
<file path=[Content_Types].xml><?xml version="1.0" encoding="utf-8"?>
<Types xmlns="http://schemas.openxmlformats.org/package/2006/content-types">
  <Override PartName="/word/theme/themeOverride5.xml" ContentType="application/vnd.openxmlformats-officedocument.themeOverride+xml"/>
  <Override PartName="/word/charts/chart10.xml" ContentType="application/vnd.openxmlformats-officedocument.drawingml.chart+xml"/>
  <Override PartName="/word/diagrams/quickStyle2.xml" ContentType="application/vnd.openxmlformats-officedocument.drawingml.diagramStyle+xml"/>
  <Override PartName="/customXml/itemProps1.xml" ContentType="application/vnd.openxmlformats-officedocument.customXmlProperties+xml"/>
  <Override PartName="/word/theme/themeOverride3.xml" ContentType="application/vnd.openxmlformats-officedocument.themeOverride+xml"/>
  <Override PartName="/word/diagrams/data1.xml" ContentType="application/vnd.openxmlformats-officedocument.drawingml.diagramData+xml"/>
  <Override PartName="/word/theme/themeOverride13.xml" ContentType="application/vnd.openxmlformats-officedocument.themeOverride+xml"/>
  <Override PartName="/word/theme/themeOverride1.xml" ContentType="application/vnd.openxmlformats-officedocument.themeOverride+xml"/>
  <Override PartName="/word/theme/themeOverride11.xml" ContentType="application/vnd.openxmlformats-officedocument.themeOverride+xml"/>
  <Override PartName="/word/diagrams/colors1.xml" ContentType="application/vnd.openxmlformats-officedocument.drawingml.diagramColors+xml"/>
  <Override PartName="/word/theme/themeOverride12.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charts/chart8.xml" ContentType="application/vnd.openxmlformats-officedocument.drawingml.chart+xml"/>
  <Override PartName="/word/charts/chart9.xml" ContentType="application/vnd.openxmlformats-officedocument.drawingml.chart+xml"/>
  <Override PartName="/word/theme/themeOverride10.xml" ContentType="application/vnd.openxmlformats-officedocument.themeOverride+xml"/>
  <Override PartName="/word/charts/chart1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17.xml" ContentType="application/vnd.openxmlformats-officedocument.drawingml.chart+xml"/>
  <Override PartName="/word/diagrams/drawing1.xml" ContentType="application/vnd.ms-office.drawingml.diagramDrawing+xml"/>
  <Override PartName="/word/diagrams/drawing2.xml" ContentType="application/vnd.ms-office.drawingml.diagramDrawing+xml"/>
  <Override PartName="/word/charts/chart18.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15.xml" ContentType="application/vnd.openxmlformats-officedocument.drawingml.chart+xml"/>
  <Override PartName="/word/charts/chart16.xml" ContentType="application/vnd.openxmlformats-officedocument.drawingml.chart+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theme/themeOverride8.xml" ContentType="application/vnd.openxmlformats-officedocument.themeOverride+xml"/>
  <Override PartName="/word/theme/themeOverride9.xml" ContentType="application/vnd.openxmlformats-officedocument.themeOverride+xml"/>
  <Override PartName="/word/charts/chart13.xml" ContentType="application/vnd.openxmlformats-officedocument.drawingml.chart+xml"/>
  <Override PartName="/word/charts/chart14.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theme/themeOverride6.xml" ContentType="application/vnd.openxmlformats-officedocument.themeOverride+xml"/>
  <Override PartName="/word/theme/themeOverride7.xml" ContentType="application/vnd.openxmlformats-officedocument.themeOverride+xml"/>
  <Override PartName="/word/charts/chart11.xml" ContentType="application/vnd.openxmlformats-officedocument.drawingml.chart+xml"/>
  <Override PartName="/word/charts/chart12.xml" ContentType="application/vnd.openxmlformats-officedocument.drawingml.chart+xml"/>
  <Override PartName="/word/diagrams/layout1.xml" ContentType="application/vnd.openxmlformats-officedocument.drawingml.diagramLayout+xml"/>
  <Override PartName="/word/diagrams/layout2.xml" ContentType="application/vnd.openxmlformats-officedocument.drawingml.diagramLayout+xml"/>
  <Override PartName="/word/charts/chart20.xml" ContentType="application/vnd.openxmlformats-officedocument.drawingml.chart+xml"/>
  <Override PartName="/docProps/core.xml" ContentType="application/vnd.openxmlformats-package.core-properties+xml"/>
  <Override PartName="/word/theme/themeOverride4.xml" ContentType="application/vnd.openxmlformats-officedocument.themeOverride+xml"/>
  <Override PartName="/word/diagrams/quickStyle1.xml" ContentType="application/vnd.openxmlformats-officedocument.drawingml.diagramStyle+xml"/>
  <Override PartName="/word/theme/themeOverride2.xml" ContentType="application/vnd.openxmlformats-officedocument.themeOverride+xml"/>
  <Override PartName="/word/diagrams/data2.xml" ContentType="application/vnd.openxmlformats-officedocument.drawingml.diagramData+xml"/>
  <Override PartName="/word/diagrams/colors2.xml" ContentType="application/vnd.openxmlformats-officedocument.drawingml.diagramColors+xml"/>
  <Override PartName="/word/theme/themeOverride14.xml" ContentType="application/vnd.openxmlformats-officedocument.themeOverrid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619FA" w:rsidRPr="009619FA" w:rsidRDefault="009619FA" w:rsidP="009619FA">
      <w:pPr>
        <w:spacing w:after="0"/>
        <w:jc w:val="center"/>
        <w:rPr>
          <w:rFonts w:ascii="Times New Roman" w:eastAsiaTheme="minorEastAsia" w:hAnsi="Times New Roman" w:cs="Times New Roman"/>
          <w:b/>
          <w:sz w:val="28"/>
          <w:szCs w:val="28"/>
          <w:lang w:eastAsia="ru-RU"/>
        </w:rPr>
      </w:pPr>
      <w:r w:rsidRPr="009619FA">
        <w:rPr>
          <w:rFonts w:ascii="Times New Roman" w:eastAsiaTheme="minorEastAsia" w:hAnsi="Times New Roman" w:cs="Times New Roman"/>
          <w:b/>
          <w:sz w:val="28"/>
          <w:szCs w:val="28"/>
          <w:lang w:eastAsia="ru-RU"/>
        </w:rPr>
        <w:t>Анализ воспитательной работы</w:t>
      </w:r>
    </w:p>
    <w:p w:rsidR="009619FA" w:rsidRPr="009619FA" w:rsidRDefault="009619FA" w:rsidP="009619FA">
      <w:pPr>
        <w:spacing w:after="0"/>
        <w:jc w:val="center"/>
        <w:rPr>
          <w:rFonts w:ascii="Times New Roman" w:eastAsiaTheme="minorEastAsia" w:hAnsi="Times New Roman" w:cs="Times New Roman"/>
          <w:b/>
          <w:sz w:val="28"/>
          <w:szCs w:val="28"/>
          <w:lang w:eastAsia="ru-RU"/>
        </w:rPr>
      </w:pPr>
      <w:r w:rsidRPr="009619FA">
        <w:rPr>
          <w:rFonts w:ascii="Times New Roman" w:eastAsiaTheme="minorEastAsia" w:hAnsi="Times New Roman" w:cs="Times New Roman"/>
          <w:b/>
          <w:sz w:val="28"/>
          <w:szCs w:val="28"/>
          <w:lang w:eastAsia="ru-RU"/>
        </w:rPr>
        <w:t xml:space="preserve">МБОУ «Средняя общеобразовательная школа №6» НМР РТ </w:t>
      </w:r>
    </w:p>
    <w:p w:rsidR="009619FA" w:rsidRPr="009619FA" w:rsidRDefault="0059008C" w:rsidP="009619FA">
      <w:pPr>
        <w:spacing w:after="0"/>
        <w:jc w:val="center"/>
        <w:rPr>
          <w:rFonts w:ascii="Times New Roman" w:eastAsiaTheme="minorEastAsia" w:hAnsi="Times New Roman" w:cs="Times New Roman"/>
          <w:b/>
          <w:sz w:val="28"/>
          <w:szCs w:val="28"/>
          <w:lang w:eastAsia="ru-RU"/>
        </w:rPr>
      </w:pPr>
      <w:r>
        <w:rPr>
          <w:rFonts w:ascii="Times New Roman" w:eastAsiaTheme="minorEastAsia" w:hAnsi="Times New Roman" w:cs="Times New Roman"/>
          <w:b/>
          <w:sz w:val="28"/>
          <w:szCs w:val="28"/>
          <w:lang w:eastAsia="ru-RU"/>
        </w:rPr>
        <w:t>за  2020</w:t>
      </w:r>
      <w:r w:rsidR="000E42F8">
        <w:rPr>
          <w:rFonts w:ascii="Times New Roman" w:eastAsiaTheme="minorEastAsia" w:hAnsi="Times New Roman" w:cs="Times New Roman"/>
          <w:b/>
          <w:sz w:val="28"/>
          <w:szCs w:val="28"/>
          <w:lang w:eastAsia="ru-RU"/>
        </w:rPr>
        <w:t xml:space="preserve"> – 202</w:t>
      </w:r>
      <w:r>
        <w:rPr>
          <w:rFonts w:ascii="Times New Roman" w:eastAsiaTheme="minorEastAsia" w:hAnsi="Times New Roman" w:cs="Times New Roman"/>
          <w:b/>
          <w:sz w:val="28"/>
          <w:szCs w:val="28"/>
          <w:lang w:eastAsia="ru-RU"/>
        </w:rPr>
        <w:t>1</w:t>
      </w:r>
      <w:r w:rsidR="009619FA" w:rsidRPr="009619FA">
        <w:rPr>
          <w:rFonts w:ascii="Times New Roman" w:eastAsiaTheme="minorEastAsia" w:hAnsi="Times New Roman" w:cs="Times New Roman"/>
          <w:b/>
          <w:sz w:val="28"/>
          <w:szCs w:val="28"/>
          <w:lang w:eastAsia="ru-RU"/>
        </w:rPr>
        <w:t xml:space="preserve"> учебный год.</w:t>
      </w:r>
    </w:p>
    <w:p w:rsidR="009619FA" w:rsidRPr="009619FA" w:rsidRDefault="009619FA" w:rsidP="009619FA">
      <w:pPr>
        <w:spacing w:after="0"/>
        <w:jc w:val="right"/>
        <w:rPr>
          <w:rFonts w:ascii="Times New Roman" w:eastAsiaTheme="minorEastAsia" w:hAnsi="Times New Roman" w:cs="Times New Roman"/>
          <w:lang w:eastAsia="ru-RU"/>
        </w:rPr>
      </w:pPr>
      <w:r w:rsidRPr="009619FA">
        <w:rPr>
          <w:rFonts w:eastAsiaTheme="minorEastAsia"/>
          <w:lang w:eastAsia="ru-RU"/>
        </w:rPr>
        <w:tab/>
      </w:r>
    </w:p>
    <w:p w:rsidR="009619FA" w:rsidRPr="009619FA" w:rsidRDefault="009619FA" w:rsidP="009619FA">
      <w:pPr>
        <w:spacing w:after="0"/>
        <w:jc w:val="right"/>
        <w:rPr>
          <w:rFonts w:ascii="Times New Roman" w:eastAsiaTheme="minorEastAsia" w:hAnsi="Times New Roman" w:cs="Times New Roman"/>
          <w:lang w:eastAsia="ru-RU"/>
        </w:rPr>
      </w:pPr>
      <w:r w:rsidRPr="009619FA">
        <w:rPr>
          <w:rFonts w:ascii="Times New Roman" w:eastAsiaTheme="minorEastAsia" w:hAnsi="Times New Roman" w:cs="Times New Roman"/>
          <w:lang w:eastAsia="ru-RU"/>
        </w:rPr>
        <w:tab/>
        <w:t>«Воспитание - великое дело:</w:t>
      </w:r>
    </w:p>
    <w:p w:rsidR="009619FA" w:rsidRPr="009619FA" w:rsidRDefault="009619FA" w:rsidP="009619FA">
      <w:pPr>
        <w:spacing w:after="0"/>
        <w:jc w:val="right"/>
        <w:rPr>
          <w:rFonts w:ascii="Times New Roman" w:eastAsiaTheme="minorEastAsia" w:hAnsi="Times New Roman" w:cs="Times New Roman"/>
          <w:lang w:eastAsia="ru-RU"/>
        </w:rPr>
      </w:pPr>
      <w:r w:rsidRPr="009619FA">
        <w:rPr>
          <w:rFonts w:ascii="Times New Roman" w:eastAsiaTheme="minorEastAsia" w:hAnsi="Times New Roman" w:cs="Times New Roman"/>
          <w:lang w:eastAsia="ru-RU"/>
        </w:rPr>
        <w:t>им решается участь человека».</w:t>
      </w:r>
    </w:p>
    <w:p w:rsidR="009619FA" w:rsidRPr="009619FA" w:rsidRDefault="009619FA" w:rsidP="009619FA">
      <w:pPr>
        <w:spacing w:after="0" w:line="240" w:lineRule="auto"/>
        <w:jc w:val="right"/>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Г. Белинский</w:t>
      </w:r>
    </w:p>
    <w:p w:rsidR="009619FA" w:rsidRPr="009619FA" w:rsidRDefault="009619FA" w:rsidP="009619FA">
      <w:pPr>
        <w:spacing w:after="0" w:line="240" w:lineRule="auto"/>
        <w:jc w:val="right"/>
        <w:rPr>
          <w:rFonts w:ascii="Times New Roman" w:eastAsiaTheme="minorEastAsia" w:hAnsi="Times New Roman" w:cs="Times New Roman"/>
          <w:sz w:val="24"/>
          <w:szCs w:val="24"/>
          <w:lang w:eastAsia="ru-RU"/>
        </w:rPr>
      </w:pPr>
    </w:p>
    <w:p w:rsidR="009619FA" w:rsidRPr="00AB4367" w:rsidRDefault="009619FA" w:rsidP="009619FA">
      <w:pPr>
        <w:keepNext/>
        <w:keepLines/>
        <w:shd w:val="clear" w:color="auto" w:fill="FFFFFF"/>
        <w:spacing w:after="0"/>
        <w:ind w:firstLine="709"/>
        <w:jc w:val="both"/>
        <w:outlineLvl w:val="1"/>
        <w:rPr>
          <w:rFonts w:ascii="Times New Roman" w:eastAsiaTheme="majorEastAsia" w:hAnsi="Times New Roman" w:cs="Times New Roman"/>
          <w:bCs/>
          <w:sz w:val="24"/>
          <w:szCs w:val="24"/>
          <w:shd w:val="clear" w:color="auto" w:fill="FFFFFF"/>
          <w:lang w:eastAsia="ru-RU"/>
        </w:rPr>
      </w:pPr>
      <w:r w:rsidRPr="00AB4367">
        <w:rPr>
          <w:rFonts w:ascii="Times New Roman" w:eastAsiaTheme="majorEastAsia" w:hAnsi="Times New Roman" w:cs="Times New Roman"/>
          <w:bCs/>
          <w:sz w:val="24"/>
          <w:szCs w:val="24"/>
          <w:shd w:val="clear" w:color="auto" w:fill="FFFFFF"/>
          <w:lang w:eastAsia="ru-RU"/>
        </w:rPr>
        <w:t>Воспитательный план составлен  с учетом  Стратегии развития воспитания в Российской Федерации на период до 2025г. (Распоряжение Правительства РФ от29.05.2015 № 996 -р),   Стратегией  развития воспитания обучающихся  в Республике  Татарстан на 2015 -2025гг» (Постановление Кабинета Министров РТ № 443 от 17.06.2015), Федерального  закона № 273- ФЗ «Об образовании в РФ»  от 29.12.12 «Программой воспитания и социализации учащи</w:t>
      </w:r>
      <w:r w:rsidR="007979C4">
        <w:rPr>
          <w:rFonts w:ascii="Times New Roman" w:eastAsiaTheme="majorEastAsia" w:hAnsi="Times New Roman" w:cs="Times New Roman"/>
          <w:bCs/>
          <w:sz w:val="24"/>
          <w:szCs w:val="24"/>
          <w:shd w:val="clear" w:color="auto" w:fill="FFFFFF"/>
          <w:lang w:eastAsia="ru-RU"/>
        </w:rPr>
        <w:t>хся МБОУ «СОШ №6» НМР РТ до 2020</w:t>
      </w:r>
      <w:r w:rsidRPr="00AB4367">
        <w:rPr>
          <w:rFonts w:ascii="Times New Roman" w:eastAsiaTheme="majorEastAsia" w:hAnsi="Times New Roman" w:cs="Times New Roman"/>
          <w:bCs/>
          <w:sz w:val="24"/>
          <w:szCs w:val="24"/>
          <w:shd w:val="clear" w:color="auto" w:fill="FFFFFF"/>
          <w:lang w:eastAsia="ru-RU"/>
        </w:rPr>
        <w:t>г.»</w:t>
      </w:r>
    </w:p>
    <w:p w:rsidR="000E42F8" w:rsidRPr="00AB4367" w:rsidRDefault="000E42F8" w:rsidP="000E42F8">
      <w:pPr>
        <w:spacing w:after="0"/>
        <w:jc w:val="both"/>
        <w:rPr>
          <w:rFonts w:ascii="Times New Roman" w:eastAsia="Times New Roman" w:hAnsi="Times New Roman" w:cs="Times New Roman"/>
          <w:sz w:val="24"/>
          <w:szCs w:val="24"/>
          <w:lang w:eastAsia="ru-RU"/>
        </w:rPr>
      </w:pPr>
      <w:r w:rsidRPr="00AB4367">
        <w:rPr>
          <w:rFonts w:ascii="Times New Roman" w:eastAsia="Times New Roman" w:hAnsi="Times New Roman" w:cs="Times New Roman"/>
          <w:b/>
          <w:sz w:val="24"/>
          <w:szCs w:val="24"/>
          <w:lang w:eastAsia="ru-RU"/>
        </w:rPr>
        <w:t>Методическая тема</w:t>
      </w:r>
      <w:r w:rsidRPr="00AB4367">
        <w:rPr>
          <w:rFonts w:ascii="Times New Roman" w:eastAsia="Times New Roman" w:hAnsi="Times New Roman" w:cs="Times New Roman"/>
          <w:sz w:val="24"/>
          <w:szCs w:val="24"/>
          <w:lang w:eastAsia="ru-RU"/>
        </w:rPr>
        <w:t>: Развитие и воспитание творческой индивидуальности, личности школьника в условиях формирующейся новой образовательной среды.</w:t>
      </w:r>
    </w:p>
    <w:p w:rsidR="000E42F8" w:rsidRPr="00AB4367" w:rsidRDefault="000E42F8" w:rsidP="000E42F8">
      <w:pPr>
        <w:suppressLineNumbers/>
        <w:spacing w:after="0"/>
        <w:jc w:val="both"/>
        <w:rPr>
          <w:rFonts w:ascii="Times New Roman" w:eastAsia="Times New Roman" w:hAnsi="Times New Roman" w:cs="Times New Roman"/>
          <w:sz w:val="24"/>
          <w:szCs w:val="24"/>
          <w:lang w:eastAsia="ru-RU"/>
        </w:rPr>
      </w:pPr>
      <w:r w:rsidRPr="00AB4367">
        <w:rPr>
          <w:rFonts w:ascii="Times New Roman" w:eastAsia="Times New Roman" w:hAnsi="Times New Roman" w:cs="Times New Roman"/>
          <w:b/>
          <w:sz w:val="24"/>
          <w:szCs w:val="24"/>
          <w:lang w:eastAsia="ru-RU"/>
        </w:rPr>
        <w:t>Цель:</w:t>
      </w:r>
      <w:r w:rsidRPr="00AB4367">
        <w:rPr>
          <w:rFonts w:ascii="Times New Roman" w:eastAsia="Times New Roman" w:hAnsi="Times New Roman" w:cs="Times New Roman"/>
          <w:sz w:val="24"/>
          <w:szCs w:val="24"/>
          <w:lang w:eastAsia="ru-RU"/>
        </w:rPr>
        <w:t xml:space="preserve"> Воспитание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w:t>
      </w:r>
    </w:p>
    <w:p w:rsidR="0062052F" w:rsidRPr="0062052F" w:rsidRDefault="000E42F8" w:rsidP="0062052F">
      <w:pPr>
        <w:spacing w:after="0"/>
        <w:jc w:val="both"/>
        <w:rPr>
          <w:rFonts w:ascii="Times New Roman" w:eastAsia="Times New Roman" w:hAnsi="Times New Roman" w:cs="Times New Roman"/>
          <w:b/>
          <w:sz w:val="24"/>
          <w:szCs w:val="24"/>
          <w:lang w:eastAsia="ru-RU"/>
        </w:rPr>
      </w:pPr>
      <w:r w:rsidRPr="00AB4367">
        <w:rPr>
          <w:rFonts w:ascii="Times New Roman" w:eastAsia="Times New Roman" w:hAnsi="Times New Roman" w:cs="Times New Roman"/>
          <w:b/>
          <w:bCs/>
          <w:iCs/>
          <w:sz w:val="24"/>
          <w:szCs w:val="24"/>
          <w:lang w:eastAsia="ru-RU"/>
        </w:rPr>
        <w:t>Задачи</w:t>
      </w:r>
    </w:p>
    <w:p w:rsidR="000E42F8" w:rsidRPr="00AB4367" w:rsidRDefault="000E42F8" w:rsidP="00B526EB">
      <w:pPr>
        <w:numPr>
          <w:ilvl w:val="0"/>
          <w:numId w:val="1"/>
        </w:numPr>
        <w:spacing w:after="0" w:line="240" w:lineRule="auto"/>
        <w:contextualSpacing/>
        <w:jc w:val="both"/>
        <w:rPr>
          <w:rFonts w:ascii="Times New Roman" w:eastAsia="Calibri" w:hAnsi="Times New Roman" w:cs="Times New Roman"/>
          <w:sz w:val="24"/>
          <w:szCs w:val="24"/>
        </w:rPr>
      </w:pPr>
      <w:r w:rsidRPr="00AB4367">
        <w:rPr>
          <w:rFonts w:ascii="Times New Roman" w:eastAsia="Calibri" w:hAnsi="Times New Roman" w:cs="Times New Roman"/>
          <w:sz w:val="24"/>
          <w:szCs w:val="24"/>
        </w:rPr>
        <w:t>Продолжить действенную профилактическую работу совместно с УВД среди несовершеннолетних, сократить количество обучающихся, состоящих на профилактических учетах (ПДН</w:t>
      </w:r>
      <w:proofErr w:type="gramStart"/>
      <w:r w:rsidRPr="00AB4367">
        <w:rPr>
          <w:rFonts w:ascii="Times New Roman" w:eastAsia="Calibri" w:hAnsi="Times New Roman" w:cs="Times New Roman"/>
          <w:sz w:val="24"/>
          <w:szCs w:val="24"/>
        </w:rPr>
        <w:t>,В</w:t>
      </w:r>
      <w:proofErr w:type="gramEnd"/>
      <w:r w:rsidRPr="00AB4367">
        <w:rPr>
          <w:rFonts w:ascii="Times New Roman" w:eastAsia="Calibri" w:hAnsi="Times New Roman" w:cs="Times New Roman"/>
          <w:sz w:val="24"/>
          <w:szCs w:val="24"/>
        </w:rPr>
        <w:t xml:space="preserve">ШУ).   Обеспечить условия для повышения социальной, коммуникативной и педагогической компетенции родителей. Активизировать работу социально </w:t>
      </w:r>
      <w:proofErr w:type="gramStart"/>
      <w:r w:rsidRPr="00AB4367">
        <w:rPr>
          <w:rFonts w:ascii="Times New Roman" w:eastAsia="Calibri" w:hAnsi="Times New Roman" w:cs="Times New Roman"/>
          <w:sz w:val="24"/>
          <w:szCs w:val="24"/>
        </w:rPr>
        <w:t>–п</w:t>
      </w:r>
      <w:proofErr w:type="gramEnd"/>
      <w:r w:rsidRPr="00AB4367">
        <w:rPr>
          <w:rFonts w:ascii="Times New Roman" w:eastAsia="Calibri" w:hAnsi="Times New Roman" w:cs="Times New Roman"/>
          <w:sz w:val="24"/>
          <w:szCs w:val="24"/>
        </w:rPr>
        <w:t>едагогической службы школы.</w:t>
      </w:r>
    </w:p>
    <w:p w:rsidR="000E42F8" w:rsidRPr="00AB4367" w:rsidRDefault="000E42F8" w:rsidP="00B526EB">
      <w:pPr>
        <w:numPr>
          <w:ilvl w:val="0"/>
          <w:numId w:val="1"/>
        </w:numPr>
        <w:spacing w:after="0" w:line="240" w:lineRule="auto"/>
        <w:contextualSpacing/>
        <w:jc w:val="both"/>
        <w:rPr>
          <w:rFonts w:ascii="Times New Roman" w:eastAsia="Calibri" w:hAnsi="Times New Roman" w:cs="Times New Roman"/>
          <w:sz w:val="24"/>
          <w:szCs w:val="24"/>
        </w:rPr>
      </w:pPr>
      <w:r w:rsidRPr="00AB4367">
        <w:rPr>
          <w:rFonts w:ascii="Times New Roman" w:eastAsia="Calibri" w:hAnsi="Times New Roman" w:cs="Times New Roman"/>
          <w:sz w:val="24"/>
          <w:szCs w:val="24"/>
        </w:rPr>
        <w:t xml:space="preserve">Создать условия для повышения ресурсного, организационного и методического обеспечения воспитательной деятельности, повышения  педагогической компетенции  классных руководителей через работу методических объединений, семинаров </w:t>
      </w:r>
      <w:proofErr w:type="gramStart"/>
      <w:r w:rsidRPr="00AB4367">
        <w:rPr>
          <w:rFonts w:ascii="Times New Roman" w:eastAsia="Calibri" w:hAnsi="Times New Roman" w:cs="Times New Roman"/>
          <w:sz w:val="24"/>
          <w:szCs w:val="24"/>
        </w:rPr>
        <w:t>–п</w:t>
      </w:r>
      <w:proofErr w:type="gramEnd"/>
      <w:r w:rsidRPr="00AB4367">
        <w:rPr>
          <w:rFonts w:ascii="Times New Roman" w:eastAsia="Calibri" w:hAnsi="Times New Roman" w:cs="Times New Roman"/>
          <w:sz w:val="24"/>
          <w:szCs w:val="24"/>
        </w:rPr>
        <w:t xml:space="preserve">рактикумов, участия в профессиональных конкурсах различного уровня. Оказать помощь молодым  классным руководителям в организации воспитательной работы с </w:t>
      </w:r>
      <w:proofErr w:type="gramStart"/>
      <w:r w:rsidRPr="00AB4367">
        <w:rPr>
          <w:rFonts w:ascii="Times New Roman" w:eastAsia="Calibri" w:hAnsi="Times New Roman" w:cs="Times New Roman"/>
          <w:sz w:val="24"/>
          <w:szCs w:val="24"/>
        </w:rPr>
        <w:t>обучающимися</w:t>
      </w:r>
      <w:proofErr w:type="gramEnd"/>
      <w:r w:rsidRPr="00AB4367">
        <w:rPr>
          <w:rFonts w:ascii="Times New Roman" w:eastAsia="Calibri" w:hAnsi="Times New Roman" w:cs="Times New Roman"/>
          <w:sz w:val="24"/>
          <w:szCs w:val="24"/>
        </w:rPr>
        <w:t>.</w:t>
      </w:r>
    </w:p>
    <w:p w:rsidR="000E42F8" w:rsidRPr="00AB4367" w:rsidRDefault="000E42F8" w:rsidP="00B526EB">
      <w:pPr>
        <w:numPr>
          <w:ilvl w:val="0"/>
          <w:numId w:val="1"/>
        </w:numPr>
        <w:spacing w:after="0" w:line="240" w:lineRule="auto"/>
        <w:contextualSpacing/>
        <w:jc w:val="both"/>
        <w:rPr>
          <w:rFonts w:ascii="Times New Roman" w:eastAsia="Calibri" w:hAnsi="Times New Roman" w:cs="Times New Roman"/>
          <w:sz w:val="24"/>
          <w:szCs w:val="24"/>
        </w:rPr>
      </w:pPr>
      <w:r w:rsidRPr="00AB4367">
        <w:rPr>
          <w:rFonts w:ascii="Times New Roman" w:eastAsia="Calibri" w:hAnsi="Times New Roman" w:cs="Times New Roman"/>
          <w:sz w:val="24"/>
          <w:szCs w:val="24"/>
        </w:rPr>
        <w:t xml:space="preserve">Активизировать деятельность школьного самоуправления и повысить результативность участия в конкурсах и мероприятиях по детскому движению, в том числе активизации деятельности наших старшеклассников в  рамках российского движения школьников. Продолжить активную работу  школьной команды КВН и отряда СМС </w:t>
      </w:r>
      <w:proofErr w:type="gramStart"/>
      <w:r w:rsidRPr="00AB4367">
        <w:rPr>
          <w:rFonts w:ascii="Times New Roman" w:eastAsia="Calibri" w:hAnsi="Times New Roman" w:cs="Times New Roman"/>
          <w:sz w:val="24"/>
          <w:szCs w:val="24"/>
        </w:rPr>
        <w:t>–д</w:t>
      </w:r>
      <w:proofErr w:type="gramEnd"/>
      <w:r w:rsidRPr="00AB4367">
        <w:rPr>
          <w:rFonts w:ascii="Times New Roman" w:eastAsia="Calibri" w:hAnsi="Times New Roman" w:cs="Times New Roman"/>
          <w:sz w:val="24"/>
          <w:szCs w:val="24"/>
        </w:rPr>
        <w:t xml:space="preserve">ети. </w:t>
      </w:r>
    </w:p>
    <w:p w:rsidR="000E42F8" w:rsidRPr="00AB4367" w:rsidRDefault="000E42F8" w:rsidP="00B526EB">
      <w:pPr>
        <w:numPr>
          <w:ilvl w:val="0"/>
          <w:numId w:val="1"/>
        </w:numPr>
        <w:spacing w:after="0" w:line="240" w:lineRule="auto"/>
        <w:contextualSpacing/>
        <w:jc w:val="both"/>
        <w:rPr>
          <w:rFonts w:ascii="Times New Roman" w:eastAsia="Calibri" w:hAnsi="Times New Roman" w:cs="Times New Roman"/>
          <w:sz w:val="24"/>
          <w:szCs w:val="24"/>
        </w:rPr>
      </w:pPr>
      <w:r w:rsidRPr="00AB4367">
        <w:rPr>
          <w:rFonts w:ascii="Times New Roman" w:eastAsia="Calibri" w:hAnsi="Times New Roman" w:cs="Times New Roman"/>
          <w:sz w:val="24"/>
          <w:szCs w:val="24"/>
        </w:rPr>
        <w:t xml:space="preserve">   Укрепить и расширить  деятельность отряда «ЮНАРМИЯ»,  повысить эффективность гражданско </w:t>
      </w:r>
      <w:proofErr w:type="gramStart"/>
      <w:r w:rsidRPr="00AB4367">
        <w:rPr>
          <w:rFonts w:ascii="Times New Roman" w:eastAsia="Calibri" w:hAnsi="Times New Roman" w:cs="Times New Roman"/>
          <w:sz w:val="24"/>
          <w:szCs w:val="24"/>
        </w:rPr>
        <w:t>–п</w:t>
      </w:r>
      <w:proofErr w:type="gramEnd"/>
      <w:r w:rsidRPr="00AB4367">
        <w:rPr>
          <w:rFonts w:ascii="Times New Roman" w:eastAsia="Calibri" w:hAnsi="Times New Roman" w:cs="Times New Roman"/>
          <w:sz w:val="24"/>
          <w:szCs w:val="24"/>
        </w:rPr>
        <w:t>атриотической и краеведческой работу, обновить экспозиции  школьного музея, активно участвовать в муниципальных проектах,  усилить взаимодействие с обще</w:t>
      </w:r>
      <w:r w:rsidR="002B705D">
        <w:rPr>
          <w:rFonts w:ascii="Times New Roman" w:eastAsia="Calibri" w:hAnsi="Times New Roman" w:cs="Times New Roman"/>
          <w:sz w:val="24"/>
          <w:szCs w:val="24"/>
        </w:rPr>
        <w:t>ственными организациями военно-</w:t>
      </w:r>
      <w:r w:rsidRPr="00AB4367">
        <w:rPr>
          <w:rFonts w:ascii="Times New Roman" w:eastAsia="Calibri" w:hAnsi="Times New Roman" w:cs="Times New Roman"/>
          <w:sz w:val="24"/>
          <w:szCs w:val="24"/>
        </w:rPr>
        <w:t>патриотического характера «Боевое братство», «Союз десантников России», Центр «Патриот», «Форпост», поисковыми отрядами, ДОСААФ.</w:t>
      </w:r>
    </w:p>
    <w:p w:rsidR="0062052F" w:rsidRPr="0062052F" w:rsidRDefault="000E42F8" w:rsidP="0062052F">
      <w:pPr>
        <w:numPr>
          <w:ilvl w:val="0"/>
          <w:numId w:val="1"/>
        </w:numPr>
        <w:spacing w:after="0" w:line="240" w:lineRule="auto"/>
        <w:contextualSpacing/>
        <w:jc w:val="both"/>
        <w:rPr>
          <w:rFonts w:ascii="Times New Roman" w:eastAsiaTheme="minorEastAsia" w:hAnsi="Times New Roman" w:cs="Times New Roman"/>
          <w:b/>
          <w:sz w:val="24"/>
          <w:szCs w:val="24"/>
          <w:lang w:eastAsia="ru-RU"/>
        </w:rPr>
      </w:pPr>
      <w:r w:rsidRPr="0062052F">
        <w:rPr>
          <w:rFonts w:ascii="Times New Roman" w:eastAsia="Calibri" w:hAnsi="Times New Roman" w:cs="Times New Roman"/>
          <w:sz w:val="24"/>
          <w:szCs w:val="24"/>
        </w:rPr>
        <w:t>Активизировать работу с родителями через реализацию проекта «Школа ответственного родите</w:t>
      </w:r>
      <w:r w:rsidR="0062052F">
        <w:rPr>
          <w:rFonts w:ascii="Times New Roman" w:eastAsia="Calibri" w:hAnsi="Times New Roman" w:cs="Times New Roman"/>
          <w:sz w:val="24"/>
          <w:szCs w:val="24"/>
        </w:rPr>
        <w:t>льства», проекта «Семьеведение».</w:t>
      </w:r>
      <w:r w:rsidRPr="0062052F">
        <w:rPr>
          <w:rFonts w:ascii="Times New Roman" w:eastAsia="Calibri" w:hAnsi="Times New Roman" w:cs="Times New Roman"/>
          <w:sz w:val="24"/>
          <w:szCs w:val="24"/>
        </w:rPr>
        <w:t xml:space="preserve">  </w:t>
      </w:r>
    </w:p>
    <w:p w:rsidR="0062052F" w:rsidRPr="0062052F" w:rsidRDefault="0062052F" w:rsidP="0062052F">
      <w:pPr>
        <w:spacing w:after="0" w:line="240" w:lineRule="auto"/>
        <w:ind w:left="502"/>
        <w:contextualSpacing/>
        <w:jc w:val="both"/>
        <w:rPr>
          <w:rFonts w:ascii="Times New Roman" w:eastAsiaTheme="minorEastAsia" w:hAnsi="Times New Roman" w:cs="Times New Roman"/>
          <w:b/>
          <w:sz w:val="24"/>
          <w:szCs w:val="24"/>
          <w:lang w:eastAsia="ru-RU"/>
        </w:rPr>
      </w:pPr>
    </w:p>
    <w:p w:rsidR="009619FA" w:rsidRPr="00AB4367" w:rsidRDefault="009619FA" w:rsidP="0062052F">
      <w:pPr>
        <w:spacing w:after="0" w:line="240" w:lineRule="auto"/>
        <w:ind w:left="502"/>
        <w:contextualSpacing/>
        <w:jc w:val="center"/>
        <w:rPr>
          <w:rFonts w:ascii="Times New Roman" w:eastAsiaTheme="minorEastAsia" w:hAnsi="Times New Roman" w:cs="Times New Roman"/>
          <w:b/>
          <w:sz w:val="24"/>
          <w:szCs w:val="24"/>
          <w:lang w:eastAsia="ru-RU"/>
        </w:rPr>
      </w:pPr>
      <w:r w:rsidRPr="00AB4367">
        <w:rPr>
          <w:rFonts w:ascii="Times New Roman" w:eastAsiaTheme="minorEastAsia" w:hAnsi="Times New Roman" w:cs="Times New Roman"/>
          <w:b/>
          <w:sz w:val="24"/>
          <w:szCs w:val="24"/>
          <w:lang w:eastAsia="ru-RU"/>
        </w:rPr>
        <w:t>Кадровый потенциал</w:t>
      </w:r>
    </w:p>
    <w:p w:rsidR="009619FA" w:rsidRPr="00AB4367" w:rsidRDefault="009619FA" w:rsidP="009619FA">
      <w:pPr>
        <w:spacing w:after="0"/>
        <w:ind w:firstLine="709"/>
        <w:jc w:val="both"/>
        <w:textAlignment w:val="baseline"/>
        <w:rPr>
          <w:rFonts w:ascii="Times New Roman" w:eastAsiaTheme="minorEastAsia" w:hAnsi="Times New Roman" w:cs="Times New Roman"/>
          <w:sz w:val="24"/>
          <w:szCs w:val="24"/>
          <w:lang w:eastAsia="ru-RU"/>
        </w:rPr>
      </w:pPr>
      <w:r w:rsidRPr="00AB4367">
        <w:rPr>
          <w:rFonts w:ascii="Times New Roman" w:eastAsiaTheme="minorEastAsia" w:hAnsi="Times New Roman" w:cs="Times New Roman"/>
          <w:sz w:val="24"/>
          <w:szCs w:val="24"/>
          <w:lang w:eastAsia="ru-RU"/>
        </w:rPr>
        <w:t xml:space="preserve">Согласно методическим рекомендациям об осуществлении функций классного руководителя педагогическими работниками государственных образовательных учреждений субъектов РФ и муниципальных образовательных учреждений  (Приказ Минобрнауки России от 3.02.2006) воспитательные функции в образовательном учреждении выполняют все педагогические работники. Однако ключевая роль в решении задач воспитания </w:t>
      </w:r>
      <w:r w:rsidRPr="00AB4367">
        <w:rPr>
          <w:rFonts w:ascii="Times New Roman" w:eastAsiaTheme="minorEastAsia" w:hAnsi="Times New Roman" w:cs="Times New Roman"/>
          <w:sz w:val="24"/>
          <w:szCs w:val="24"/>
          <w:lang w:eastAsia="ru-RU"/>
        </w:rPr>
        <w:lastRenderedPageBreak/>
        <w:t xml:space="preserve">принадлежит педагогическому работнику, на которого возложены функции классного руководителя. </w:t>
      </w:r>
    </w:p>
    <w:p w:rsidR="009619FA" w:rsidRPr="00AB4367" w:rsidRDefault="009619FA" w:rsidP="00B70651">
      <w:pPr>
        <w:spacing w:after="0"/>
        <w:ind w:firstLine="709"/>
        <w:jc w:val="both"/>
        <w:textAlignment w:val="baseline"/>
        <w:rPr>
          <w:rFonts w:ascii="Times New Roman" w:eastAsiaTheme="minorEastAsia" w:hAnsi="Times New Roman" w:cs="Times New Roman"/>
          <w:sz w:val="24"/>
          <w:szCs w:val="24"/>
          <w:lang w:eastAsia="ru-RU"/>
        </w:rPr>
      </w:pPr>
      <w:r w:rsidRPr="00AB4367">
        <w:rPr>
          <w:rFonts w:ascii="Times New Roman" w:eastAsiaTheme="minorEastAsia" w:hAnsi="Times New Roman" w:cs="Times New Roman"/>
          <w:sz w:val="24"/>
          <w:szCs w:val="24"/>
          <w:lang w:eastAsia="ru-RU"/>
        </w:rPr>
        <w:t>Цель деятельности классного руководителя – создание условий для саморазвития и самореализации личности  обучающегося, его успешной социализации в обществе.  Работа классных руководителей нашей школы целенаправленная, системная, планируемая деятельность, строящаяся на основе воспитательной системы школы, анализа предыдущей деятельности, позитивных и негативных тенденций общественной жизни, на основе личностн</w:t>
      </w:r>
      <w:r w:rsidR="00CD2012" w:rsidRPr="00AB4367">
        <w:rPr>
          <w:rFonts w:ascii="Times New Roman" w:eastAsiaTheme="minorEastAsia" w:hAnsi="Times New Roman" w:cs="Times New Roman"/>
          <w:sz w:val="24"/>
          <w:szCs w:val="24"/>
          <w:lang w:eastAsia="ru-RU"/>
        </w:rPr>
        <w:t>о -</w:t>
      </w:r>
      <w:r w:rsidRPr="00AB4367">
        <w:rPr>
          <w:rFonts w:ascii="Times New Roman" w:eastAsiaTheme="minorEastAsia" w:hAnsi="Times New Roman" w:cs="Times New Roman"/>
          <w:sz w:val="24"/>
          <w:szCs w:val="24"/>
          <w:lang w:eastAsia="ru-RU"/>
        </w:rPr>
        <w:t xml:space="preserve"> ориентированного подхода с учетом актуальных задач, стоящих перед педагогическим коллективом школы, и ситуация в классном коллективе, межличностных отношений. </w:t>
      </w:r>
    </w:p>
    <w:p w:rsidR="009619FA" w:rsidRPr="00AB4367" w:rsidRDefault="009619FA" w:rsidP="00B70651">
      <w:pPr>
        <w:spacing w:after="0"/>
        <w:ind w:firstLine="709"/>
        <w:jc w:val="both"/>
        <w:textAlignment w:val="baseline"/>
        <w:rPr>
          <w:rFonts w:ascii="Times New Roman" w:eastAsiaTheme="minorEastAsia" w:hAnsi="Times New Roman" w:cs="Times New Roman"/>
          <w:sz w:val="24"/>
          <w:szCs w:val="24"/>
          <w:lang w:val="tt-RU" w:eastAsia="ru-RU"/>
        </w:rPr>
      </w:pPr>
      <w:r w:rsidRPr="00AB4367">
        <w:rPr>
          <w:rFonts w:ascii="Times New Roman" w:eastAsiaTheme="minorEastAsia" w:hAnsi="Times New Roman" w:cs="Times New Roman"/>
          <w:sz w:val="24"/>
          <w:szCs w:val="24"/>
          <w:lang w:val="tt-RU" w:eastAsia="ru-RU"/>
        </w:rPr>
        <w:t xml:space="preserve">В настоящий момент в школе работают 23 классных руководителя. Кадры воспитательной работы укомплектованы педагогом –организатором </w:t>
      </w:r>
      <w:r w:rsidR="00311416" w:rsidRPr="00AB4367">
        <w:rPr>
          <w:rFonts w:ascii="Times New Roman" w:eastAsiaTheme="minorEastAsia" w:hAnsi="Times New Roman" w:cs="Times New Roman"/>
          <w:sz w:val="24"/>
          <w:szCs w:val="24"/>
          <w:lang w:val="tt-RU" w:eastAsia="ru-RU"/>
        </w:rPr>
        <w:t xml:space="preserve">Дорофеевой Е.М., </w:t>
      </w:r>
      <w:r w:rsidRPr="00AB4367">
        <w:rPr>
          <w:rFonts w:ascii="Times New Roman" w:eastAsiaTheme="minorEastAsia" w:hAnsi="Times New Roman" w:cs="Times New Roman"/>
          <w:sz w:val="24"/>
          <w:szCs w:val="24"/>
          <w:lang w:val="tt-RU" w:eastAsia="ru-RU"/>
        </w:rPr>
        <w:t>социальным педагогом</w:t>
      </w:r>
      <w:r w:rsidR="00311416" w:rsidRPr="00AB4367">
        <w:rPr>
          <w:rFonts w:ascii="Times New Roman" w:eastAsiaTheme="minorEastAsia" w:hAnsi="Times New Roman" w:cs="Times New Roman"/>
          <w:sz w:val="24"/>
          <w:szCs w:val="24"/>
          <w:lang w:val="tt-RU" w:eastAsia="ru-RU"/>
        </w:rPr>
        <w:t xml:space="preserve"> </w:t>
      </w:r>
      <w:r w:rsidR="0059008C">
        <w:rPr>
          <w:rFonts w:ascii="Times New Roman" w:eastAsiaTheme="minorEastAsia" w:hAnsi="Times New Roman" w:cs="Times New Roman"/>
          <w:sz w:val="24"/>
          <w:szCs w:val="24"/>
          <w:lang w:val="tt-RU" w:eastAsia="ru-RU"/>
        </w:rPr>
        <w:t xml:space="preserve">Васильевой С.В. </w:t>
      </w:r>
      <w:r w:rsidR="00311416" w:rsidRPr="00AB4367">
        <w:rPr>
          <w:rFonts w:ascii="Times New Roman" w:eastAsiaTheme="minorEastAsia" w:hAnsi="Times New Roman" w:cs="Times New Roman"/>
          <w:sz w:val="24"/>
          <w:szCs w:val="24"/>
          <w:lang w:val="tt-RU" w:eastAsia="ru-RU"/>
        </w:rPr>
        <w:t xml:space="preserve"> </w:t>
      </w:r>
      <w:r w:rsidRPr="00AB4367">
        <w:rPr>
          <w:rFonts w:ascii="Times New Roman" w:eastAsiaTheme="minorEastAsia" w:hAnsi="Times New Roman" w:cs="Times New Roman"/>
          <w:sz w:val="24"/>
          <w:szCs w:val="24"/>
          <w:lang w:val="tt-RU" w:eastAsia="ru-RU"/>
        </w:rPr>
        <w:t xml:space="preserve">. и педагогом- психологом </w:t>
      </w:r>
      <w:r w:rsidR="00311416" w:rsidRPr="00AB4367">
        <w:rPr>
          <w:rFonts w:ascii="Times New Roman" w:eastAsiaTheme="minorEastAsia" w:hAnsi="Times New Roman" w:cs="Times New Roman"/>
          <w:sz w:val="24"/>
          <w:szCs w:val="24"/>
          <w:lang w:val="tt-RU" w:eastAsia="ru-RU"/>
        </w:rPr>
        <w:t xml:space="preserve"> Талиповой Р.Н.</w:t>
      </w:r>
    </w:p>
    <w:p w:rsidR="00311416" w:rsidRPr="00AB4367" w:rsidRDefault="0059008C" w:rsidP="00B70651">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2020</w:t>
      </w:r>
      <w:r w:rsidR="00CD2012" w:rsidRPr="00AB4367">
        <w:rPr>
          <w:rFonts w:ascii="Times New Roman" w:eastAsiaTheme="minorEastAsia" w:hAnsi="Times New Roman" w:cs="Times New Roman"/>
          <w:sz w:val="24"/>
          <w:szCs w:val="24"/>
          <w:lang w:eastAsia="ru-RU"/>
        </w:rPr>
        <w:t xml:space="preserve"> -202</w:t>
      </w:r>
      <w:r>
        <w:rPr>
          <w:rFonts w:ascii="Times New Roman" w:eastAsiaTheme="minorEastAsia" w:hAnsi="Times New Roman" w:cs="Times New Roman"/>
          <w:sz w:val="24"/>
          <w:szCs w:val="24"/>
          <w:lang w:eastAsia="ru-RU"/>
        </w:rPr>
        <w:t>1</w:t>
      </w:r>
      <w:r w:rsidR="00CD2012" w:rsidRPr="00AB4367">
        <w:rPr>
          <w:rFonts w:ascii="Times New Roman" w:eastAsiaTheme="minorEastAsia" w:hAnsi="Times New Roman" w:cs="Times New Roman"/>
          <w:sz w:val="24"/>
          <w:szCs w:val="24"/>
          <w:lang w:eastAsia="ru-RU"/>
        </w:rPr>
        <w:t xml:space="preserve">  уч. года в школу пришли работать новые  педагоги:</w:t>
      </w:r>
      <w:r>
        <w:rPr>
          <w:rFonts w:ascii="Times New Roman" w:eastAsiaTheme="minorEastAsia" w:hAnsi="Times New Roman" w:cs="Times New Roman"/>
          <w:sz w:val="24"/>
          <w:szCs w:val="24"/>
          <w:lang w:eastAsia="ru-RU"/>
        </w:rPr>
        <w:t xml:space="preserve"> дефектолог Михайлова О.</w:t>
      </w:r>
      <w:proofErr w:type="gramStart"/>
      <w:r>
        <w:rPr>
          <w:rFonts w:ascii="Times New Roman" w:eastAsiaTheme="minorEastAsia" w:hAnsi="Times New Roman" w:cs="Times New Roman"/>
          <w:sz w:val="24"/>
          <w:szCs w:val="24"/>
          <w:lang w:eastAsia="ru-RU"/>
        </w:rPr>
        <w:t>В</w:t>
      </w:r>
      <w:proofErr w:type="gramEnd"/>
    </w:p>
    <w:p w:rsidR="00311416" w:rsidRPr="00AB4367" w:rsidRDefault="009619FA" w:rsidP="00B70651">
      <w:pPr>
        <w:spacing w:after="0"/>
        <w:ind w:firstLine="709"/>
        <w:jc w:val="both"/>
        <w:rPr>
          <w:rFonts w:ascii="Times New Roman" w:eastAsiaTheme="minorEastAsia" w:hAnsi="Times New Roman" w:cs="Times New Roman"/>
          <w:sz w:val="24"/>
          <w:szCs w:val="24"/>
          <w:lang w:val="tt-RU" w:eastAsia="ru-RU"/>
        </w:rPr>
      </w:pPr>
      <w:r w:rsidRPr="00AB4367">
        <w:rPr>
          <w:rFonts w:ascii="Times New Roman" w:eastAsiaTheme="minorEastAsia" w:hAnsi="Times New Roman" w:cs="Times New Roman"/>
          <w:sz w:val="24"/>
          <w:szCs w:val="24"/>
          <w:lang w:val="tt-RU" w:eastAsia="ru-RU"/>
        </w:rPr>
        <w:t xml:space="preserve"> </w:t>
      </w:r>
      <w:r w:rsidR="00311416" w:rsidRPr="00AB4367">
        <w:rPr>
          <w:rFonts w:ascii="Times New Roman" w:eastAsiaTheme="minorEastAsia" w:hAnsi="Times New Roman" w:cs="Times New Roman"/>
          <w:sz w:val="24"/>
          <w:szCs w:val="24"/>
          <w:lang w:val="tt-RU" w:eastAsia="ru-RU"/>
        </w:rPr>
        <w:t>Педагоги нашей школы активно участвуют в семинарах, вебинарах, профессиональных конкурсах.</w:t>
      </w:r>
    </w:p>
    <w:p w:rsidR="00AD429D" w:rsidRDefault="009619FA" w:rsidP="00B70651">
      <w:pPr>
        <w:spacing w:after="0"/>
        <w:ind w:firstLine="709"/>
        <w:jc w:val="both"/>
        <w:rPr>
          <w:rFonts w:ascii="Times New Roman" w:hAnsi="Times New Roman" w:cs="Times New Roman"/>
          <w:sz w:val="24"/>
          <w:szCs w:val="24"/>
        </w:rPr>
      </w:pPr>
      <w:r w:rsidRPr="00CE1573">
        <w:rPr>
          <w:rFonts w:ascii="Times New Roman" w:eastAsiaTheme="minorEastAsia" w:hAnsi="Times New Roman" w:cs="Times New Roman"/>
          <w:sz w:val="24"/>
          <w:szCs w:val="24"/>
          <w:lang w:eastAsia="ru-RU"/>
        </w:rPr>
        <w:t>В</w:t>
      </w:r>
      <w:r w:rsidR="00CE1573" w:rsidRPr="00CE1573">
        <w:rPr>
          <w:rFonts w:ascii="Times New Roman" w:eastAsiaTheme="minorEastAsia" w:hAnsi="Times New Roman" w:cs="Times New Roman"/>
          <w:sz w:val="24"/>
          <w:szCs w:val="24"/>
          <w:lang w:eastAsia="ru-RU"/>
        </w:rPr>
        <w:t xml:space="preserve"> Год родного языка и народного единства, в </w:t>
      </w:r>
      <w:r w:rsidRPr="00CE1573">
        <w:rPr>
          <w:rFonts w:ascii="Times New Roman" w:eastAsiaTheme="minorEastAsia" w:hAnsi="Times New Roman" w:cs="Times New Roman"/>
          <w:sz w:val="24"/>
          <w:szCs w:val="24"/>
          <w:lang w:eastAsia="ru-RU"/>
        </w:rPr>
        <w:t xml:space="preserve"> целях повышения уровня своей компетенции</w:t>
      </w:r>
      <w:r w:rsidR="00CE1573" w:rsidRPr="00CE1573">
        <w:rPr>
          <w:rFonts w:ascii="Times New Roman" w:eastAsiaTheme="minorEastAsia" w:hAnsi="Times New Roman" w:cs="Times New Roman"/>
          <w:sz w:val="24"/>
          <w:szCs w:val="24"/>
          <w:lang w:eastAsia="ru-RU"/>
        </w:rPr>
        <w:t xml:space="preserve">  педагоги Васильева С.В., Глухарева И.С., Нафикова Г.Р. приняли участие в круглом столе «Обучение и воспитание детей на основе историко-культурных традиций народов РТ», Глухарева И.С. и Хабирова </w:t>
      </w:r>
      <w:proofErr w:type="gramStart"/>
      <w:r w:rsidR="00CE1573" w:rsidRPr="00CE1573">
        <w:rPr>
          <w:rFonts w:ascii="Times New Roman" w:eastAsiaTheme="minorEastAsia" w:hAnsi="Times New Roman" w:cs="Times New Roman"/>
          <w:sz w:val="24"/>
          <w:szCs w:val="24"/>
          <w:lang w:eastAsia="ru-RU"/>
        </w:rPr>
        <w:t>ВА.М.</w:t>
      </w:r>
      <w:proofErr w:type="gramEnd"/>
      <w:r w:rsidR="00CE1573" w:rsidRPr="00CE1573">
        <w:rPr>
          <w:rFonts w:ascii="Times New Roman" w:eastAsiaTheme="minorEastAsia" w:hAnsi="Times New Roman" w:cs="Times New Roman"/>
          <w:sz w:val="24"/>
          <w:szCs w:val="24"/>
          <w:lang w:eastAsia="ru-RU"/>
        </w:rPr>
        <w:t xml:space="preserve"> приняли участие </w:t>
      </w:r>
      <w:r w:rsidR="00CE1573" w:rsidRPr="00CE1573">
        <w:rPr>
          <w:rFonts w:ascii="Times New Roman" w:hAnsi="Times New Roman" w:cs="Times New Roman"/>
          <w:sz w:val="24"/>
          <w:szCs w:val="24"/>
        </w:rPr>
        <w:t>во Всероссийском съезде учителей предметной области «Искусство»</w:t>
      </w:r>
      <w:r w:rsidR="00CE1573">
        <w:rPr>
          <w:rFonts w:ascii="Times New Roman" w:hAnsi="Times New Roman" w:cs="Times New Roman"/>
          <w:sz w:val="24"/>
          <w:szCs w:val="24"/>
        </w:rPr>
        <w:t>.</w:t>
      </w:r>
    </w:p>
    <w:p w:rsidR="00CE1573" w:rsidRDefault="00CE1573" w:rsidP="00B70651">
      <w:pPr>
        <w:spacing w:after="0"/>
        <w:ind w:firstLine="709"/>
        <w:jc w:val="both"/>
        <w:rPr>
          <w:rFonts w:ascii="Times New Roman" w:hAnsi="Times New Roman" w:cs="Times New Roman"/>
          <w:sz w:val="24"/>
          <w:szCs w:val="24"/>
        </w:rPr>
      </w:pPr>
      <w:r w:rsidRPr="00F45E06">
        <w:rPr>
          <w:rFonts w:ascii="Times New Roman" w:eastAsiaTheme="minorEastAsia" w:hAnsi="Times New Roman" w:cs="Times New Roman"/>
          <w:sz w:val="24"/>
          <w:szCs w:val="24"/>
          <w:lang w:eastAsia="ru-RU"/>
        </w:rPr>
        <w:t>Социальный педагог Васильева С.В.  прошла д</w:t>
      </w:r>
      <w:r w:rsidRPr="00F45E06">
        <w:rPr>
          <w:rFonts w:ascii="Times New Roman" w:hAnsi="Times New Roman" w:cs="Times New Roman"/>
          <w:sz w:val="24"/>
          <w:szCs w:val="24"/>
        </w:rPr>
        <w:t>истанционное обучение «Обеспечение санитарно-эпидемиологических требований к образовательным организациям» (г</w:t>
      </w:r>
      <w:proofErr w:type="gramStart"/>
      <w:r w:rsidRPr="00F45E06">
        <w:rPr>
          <w:rFonts w:ascii="Times New Roman" w:hAnsi="Times New Roman" w:cs="Times New Roman"/>
          <w:sz w:val="24"/>
          <w:szCs w:val="24"/>
        </w:rPr>
        <w:t>.С</w:t>
      </w:r>
      <w:proofErr w:type="gramEnd"/>
      <w:r w:rsidRPr="00F45E06">
        <w:rPr>
          <w:rFonts w:ascii="Times New Roman" w:hAnsi="Times New Roman" w:cs="Times New Roman"/>
          <w:sz w:val="24"/>
          <w:szCs w:val="24"/>
        </w:rPr>
        <w:t>аратов).</w:t>
      </w:r>
    </w:p>
    <w:p w:rsidR="00C93A47" w:rsidRPr="00F45E06" w:rsidRDefault="00C93A47" w:rsidP="0062052F">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 Зиганшина В.Г.  приняла  </w:t>
      </w:r>
      <w:r>
        <w:rPr>
          <w:rFonts w:ascii="Times New Roman" w:eastAsia="Andale Sans UI" w:hAnsi="Times New Roman" w:cs="Times New Roman"/>
          <w:kern w:val="3"/>
          <w:sz w:val="24"/>
          <w:szCs w:val="24"/>
          <w:lang w:eastAsia="ja-JP" w:bidi="fa-IR"/>
        </w:rPr>
        <w:t>у</w:t>
      </w:r>
      <w:r w:rsidRPr="00D758E6">
        <w:rPr>
          <w:rFonts w:ascii="Times New Roman" w:eastAsia="Andale Sans UI" w:hAnsi="Times New Roman" w:cs="Times New Roman"/>
          <w:kern w:val="3"/>
          <w:sz w:val="24"/>
          <w:szCs w:val="24"/>
          <w:lang w:eastAsia="ja-JP" w:bidi="fa-IR"/>
        </w:rPr>
        <w:t>частие в</w:t>
      </w:r>
      <w:r>
        <w:rPr>
          <w:rFonts w:ascii="Times New Roman" w:eastAsia="Andale Sans UI" w:hAnsi="Times New Roman" w:cs="Times New Roman"/>
          <w:kern w:val="3"/>
          <w:sz w:val="24"/>
          <w:szCs w:val="24"/>
          <w:lang w:eastAsia="ja-JP" w:bidi="fa-IR"/>
        </w:rPr>
        <w:t>о</w:t>
      </w:r>
      <w:r w:rsidRPr="00D758E6">
        <w:rPr>
          <w:rFonts w:ascii="Times New Roman" w:eastAsia="Andale Sans UI" w:hAnsi="Times New Roman" w:cs="Times New Roman"/>
          <w:kern w:val="3"/>
          <w:sz w:val="24"/>
          <w:szCs w:val="24"/>
          <w:lang w:eastAsia="ja-JP" w:bidi="fa-IR"/>
        </w:rPr>
        <w:t xml:space="preserve"> </w:t>
      </w:r>
      <w:proofErr w:type="gramStart"/>
      <w:r w:rsidRPr="00D758E6">
        <w:rPr>
          <w:rFonts w:ascii="Times New Roman" w:eastAsia="Andale Sans UI" w:hAnsi="Times New Roman" w:cs="Times New Roman"/>
          <w:kern w:val="3"/>
          <w:sz w:val="24"/>
          <w:szCs w:val="24"/>
          <w:lang w:eastAsia="ja-JP" w:bidi="fa-IR"/>
        </w:rPr>
        <w:t>Всероссийский</w:t>
      </w:r>
      <w:proofErr w:type="gramEnd"/>
      <w:r w:rsidRPr="00D758E6">
        <w:rPr>
          <w:rFonts w:ascii="Times New Roman" w:eastAsia="Andale Sans UI" w:hAnsi="Times New Roman" w:cs="Times New Roman"/>
          <w:kern w:val="3"/>
          <w:sz w:val="24"/>
          <w:szCs w:val="24"/>
          <w:lang w:eastAsia="ja-JP" w:bidi="fa-IR"/>
        </w:rPr>
        <w:t xml:space="preserve"> вебинаре</w:t>
      </w:r>
      <w:r w:rsidRPr="00D758E6">
        <w:rPr>
          <w:rFonts w:ascii="Times New Roman" w:eastAsia="Andale Sans UI" w:hAnsi="Times New Roman" w:cs="Times New Roman"/>
          <w:bCs/>
          <w:kern w:val="3"/>
          <w:sz w:val="24"/>
          <w:szCs w:val="24"/>
          <w:lang w:eastAsia="ja-JP" w:bidi="fa-IR"/>
        </w:rPr>
        <w:t xml:space="preserve"> «Адаптация в школе после пандемии. Риски и возможности».</w:t>
      </w:r>
    </w:p>
    <w:p w:rsidR="00CE1573" w:rsidRPr="00F45E06" w:rsidRDefault="00CE1573" w:rsidP="00B70651">
      <w:pPr>
        <w:spacing w:after="0"/>
        <w:ind w:firstLine="709"/>
        <w:jc w:val="both"/>
        <w:rPr>
          <w:rFonts w:ascii="Times New Roman" w:eastAsiaTheme="minorEastAsia" w:hAnsi="Times New Roman" w:cs="Times New Roman"/>
          <w:sz w:val="24"/>
          <w:szCs w:val="24"/>
          <w:lang w:eastAsia="ru-RU"/>
        </w:rPr>
      </w:pPr>
      <w:r w:rsidRPr="00F45E06">
        <w:rPr>
          <w:rFonts w:ascii="Times New Roman" w:hAnsi="Times New Roman" w:cs="Times New Roman"/>
          <w:sz w:val="24"/>
          <w:szCs w:val="24"/>
        </w:rPr>
        <w:t>Руководитель музея Хабирова А.М.  приняла участие в секционном заседании руководителей школьных музеев НМР РТ «Инновационные подходы в организации работы школьных музеев» в рамках Августовской конференции педагогических работников.</w:t>
      </w:r>
    </w:p>
    <w:p w:rsidR="00B70651" w:rsidRPr="00B70651" w:rsidRDefault="00F45E06" w:rsidP="00B70651">
      <w:pPr>
        <w:spacing w:after="0"/>
        <w:ind w:firstLine="709"/>
        <w:jc w:val="both"/>
        <w:rPr>
          <w:rFonts w:ascii="Times New Roman" w:hAnsi="Times New Roman" w:cs="Times New Roman"/>
          <w:iCs/>
          <w:sz w:val="24"/>
          <w:szCs w:val="24"/>
        </w:rPr>
      </w:pPr>
      <w:proofErr w:type="gramStart"/>
      <w:r w:rsidRPr="00B70651">
        <w:rPr>
          <w:rFonts w:ascii="Times New Roman" w:hAnsi="Times New Roman" w:cs="Times New Roman"/>
          <w:sz w:val="24"/>
          <w:szCs w:val="24"/>
        </w:rPr>
        <w:t>Классный руководитель 11 «А» класса Дорофеева Л.И.  стала участников к</w:t>
      </w:r>
      <w:r w:rsidRPr="00B70651">
        <w:rPr>
          <w:rFonts w:ascii="Times New Roman" w:eastAsia="Calibri" w:hAnsi="Times New Roman" w:cs="Times New Roman"/>
          <w:sz w:val="24"/>
          <w:szCs w:val="24"/>
        </w:rPr>
        <w:t>онкурс</w:t>
      </w:r>
      <w:r w:rsidRPr="00B70651">
        <w:rPr>
          <w:rFonts w:ascii="Times New Roman" w:hAnsi="Times New Roman" w:cs="Times New Roman"/>
          <w:sz w:val="24"/>
          <w:szCs w:val="24"/>
        </w:rPr>
        <w:t>а</w:t>
      </w:r>
      <w:r w:rsidRPr="00B70651">
        <w:rPr>
          <w:rFonts w:ascii="Times New Roman" w:eastAsia="Calibri" w:hAnsi="Times New Roman" w:cs="Times New Roman"/>
          <w:sz w:val="24"/>
          <w:szCs w:val="24"/>
        </w:rPr>
        <w:t xml:space="preserve">  на присуждение премий лучшим учителям  Республики Татарстан  за достижения в педагогической деятельности</w:t>
      </w:r>
      <w:r w:rsidR="00B70651">
        <w:rPr>
          <w:rFonts w:ascii="Times New Roman" w:hAnsi="Times New Roman" w:cs="Times New Roman"/>
          <w:sz w:val="24"/>
          <w:szCs w:val="24"/>
        </w:rPr>
        <w:t xml:space="preserve">,   </w:t>
      </w:r>
      <w:r w:rsidR="00B70651" w:rsidRPr="00B70651">
        <w:rPr>
          <w:rFonts w:ascii="Times New Roman" w:hAnsi="Times New Roman" w:cs="Times New Roman"/>
          <w:sz w:val="24"/>
          <w:szCs w:val="24"/>
        </w:rPr>
        <w:t xml:space="preserve">показала </w:t>
      </w:r>
      <w:r w:rsidR="00B70651" w:rsidRPr="00B70651">
        <w:rPr>
          <w:rFonts w:ascii="Times New Roman" w:hAnsi="Times New Roman" w:cs="Times New Roman"/>
          <w:color w:val="000000"/>
          <w:sz w:val="24"/>
          <w:szCs w:val="24"/>
          <w:shd w:val="clear" w:color="auto" w:fill="FFFFFF"/>
        </w:rPr>
        <w:t>м</w:t>
      </w:r>
      <w:r w:rsidR="00B70651" w:rsidRPr="00B70651">
        <w:rPr>
          <w:rFonts w:ascii="Times New Roman" w:eastAsia="Calibri" w:hAnsi="Times New Roman" w:cs="Times New Roman"/>
          <w:color w:val="000000"/>
          <w:sz w:val="24"/>
          <w:szCs w:val="24"/>
          <w:shd w:val="clear" w:color="auto" w:fill="FFFFFF"/>
        </w:rPr>
        <w:t xml:space="preserve">астер – класс в рамках  </w:t>
      </w:r>
      <w:r w:rsidR="00B70651" w:rsidRPr="00B70651">
        <w:rPr>
          <w:rFonts w:ascii="Times New Roman" w:hAnsi="Times New Roman" w:cs="Times New Roman"/>
          <w:color w:val="000000"/>
          <w:sz w:val="24"/>
          <w:szCs w:val="24"/>
          <w:shd w:val="clear" w:color="auto" w:fill="FFFFFF"/>
        </w:rPr>
        <w:t xml:space="preserve"> Республиканского </w:t>
      </w:r>
      <w:r w:rsidR="00B70651" w:rsidRPr="00B70651">
        <w:rPr>
          <w:rFonts w:ascii="Times New Roman" w:eastAsia="Calibri" w:hAnsi="Times New Roman" w:cs="Times New Roman"/>
          <w:color w:val="000000"/>
          <w:sz w:val="24"/>
          <w:szCs w:val="24"/>
          <w:shd w:val="clear" w:color="auto" w:fill="FFFFFF"/>
        </w:rPr>
        <w:t>научно</w:t>
      </w:r>
      <w:r w:rsidR="00B70651" w:rsidRPr="00B70651">
        <w:rPr>
          <w:rFonts w:ascii="Times New Roman" w:hAnsi="Times New Roman" w:cs="Times New Roman"/>
          <w:color w:val="000000"/>
          <w:sz w:val="24"/>
          <w:szCs w:val="24"/>
          <w:shd w:val="clear" w:color="auto" w:fill="FFFFFF"/>
        </w:rPr>
        <w:t xml:space="preserve"> </w:t>
      </w:r>
      <w:r w:rsidR="00B70651" w:rsidRPr="00B70651">
        <w:rPr>
          <w:rFonts w:ascii="Times New Roman" w:eastAsia="Calibri" w:hAnsi="Times New Roman" w:cs="Times New Roman"/>
          <w:color w:val="000000"/>
          <w:sz w:val="24"/>
          <w:szCs w:val="24"/>
          <w:shd w:val="clear" w:color="auto" w:fill="FFFFFF"/>
        </w:rPr>
        <w:t>-</w:t>
      </w:r>
      <w:r w:rsidR="00B70651" w:rsidRPr="00B70651">
        <w:rPr>
          <w:rFonts w:ascii="Times New Roman" w:hAnsi="Times New Roman" w:cs="Times New Roman"/>
          <w:color w:val="000000"/>
          <w:sz w:val="24"/>
          <w:szCs w:val="24"/>
          <w:shd w:val="clear" w:color="auto" w:fill="FFFFFF"/>
        </w:rPr>
        <w:t xml:space="preserve"> </w:t>
      </w:r>
      <w:r w:rsidR="00B70651" w:rsidRPr="00B70651">
        <w:rPr>
          <w:rFonts w:ascii="Times New Roman" w:eastAsia="Calibri" w:hAnsi="Times New Roman" w:cs="Times New Roman"/>
          <w:color w:val="000000"/>
          <w:sz w:val="24"/>
          <w:szCs w:val="24"/>
          <w:shd w:val="clear" w:color="auto" w:fill="FFFFFF"/>
        </w:rPr>
        <w:t xml:space="preserve">пракического семинара </w:t>
      </w:r>
      <w:r w:rsidR="00B70651" w:rsidRPr="00B70651">
        <w:rPr>
          <w:rFonts w:ascii="Times New Roman" w:eastAsia="Calibri" w:hAnsi="Times New Roman" w:cs="Times New Roman"/>
          <w:iCs/>
          <w:sz w:val="24"/>
          <w:szCs w:val="24"/>
        </w:rPr>
        <w:t>«Профессиональное сотрудничество педагогов как фактор повышения качества образования»</w:t>
      </w:r>
      <w:r w:rsidR="00B70651">
        <w:rPr>
          <w:rFonts w:ascii="Times New Roman" w:hAnsi="Times New Roman" w:cs="Times New Roman"/>
          <w:iCs/>
          <w:sz w:val="24"/>
          <w:szCs w:val="24"/>
        </w:rPr>
        <w:t xml:space="preserve">,  выступила  </w:t>
      </w:r>
      <w:r w:rsidR="00B70651" w:rsidRPr="00B70651">
        <w:rPr>
          <w:rFonts w:ascii="Times New Roman" w:hAnsi="Times New Roman" w:cs="Times New Roman"/>
          <w:iCs/>
          <w:sz w:val="24"/>
          <w:szCs w:val="24"/>
        </w:rPr>
        <w:t>на семинаре по теме «Из опыта работы по организации научно-исслед</w:t>
      </w:r>
      <w:r w:rsidR="00B70651">
        <w:rPr>
          <w:rFonts w:ascii="Times New Roman" w:hAnsi="Times New Roman" w:cs="Times New Roman"/>
          <w:iCs/>
          <w:sz w:val="24"/>
          <w:szCs w:val="24"/>
        </w:rPr>
        <w:t>овательской и проектной деятель</w:t>
      </w:r>
      <w:r w:rsidR="00B70651" w:rsidRPr="00B70651">
        <w:rPr>
          <w:rFonts w:ascii="Times New Roman" w:hAnsi="Times New Roman" w:cs="Times New Roman"/>
          <w:iCs/>
          <w:sz w:val="24"/>
          <w:szCs w:val="24"/>
        </w:rPr>
        <w:t>ности обучающихся»</w:t>
      </w:r>
      <w:proofErr w:type="gramEnd"/>
    </w:p>
    <w:p w:rsidR="00B70651" w:rsidRPr="00B70651" w:rsidRDefault="00B70651" w:rsidP="00B70651">
      <w:pPr>
        <w:spacing w:after="0"/>
        <w:jc w:val="both"/>
        <w:rPr>
          <w:rFonts w:ascii="Times New Roman" w:hAnsi="Times New Roman" w:cs="Times New Roman"/>
          <w:iCs/>
          <w:sz w:val="24"/>
          <w:szCs w:val="24"/>
        </w:rPr>
      </w:pPr>
      <w:r w:rsidRPr="00B70651">
        <w:rPr>
          <w:rFonts w:ascii="Times New Roman" w:hAnsi="Times New Roman" w:cs="Times New Roman"/>
          <w:iCs/>
          <w:sz w:val="24"/>
          <w:szCs w:val="24"/>
        </w:rPr>
        <w:t>в рам</w:t>
      </w:r>
      <w:r>
        <w:rPr>
          <w:rFonts w:ascii="Times New Roman" w:hAnsi="Times New Roman" w:cs="Times New Roman"/>
          <w:iCs/>
          <w:sz w:val="24"/>
          <w:szCs w:val="24"/>
        </w:rPr>
        <w:t>ках VI Республиканской студенче</w:t>
      </w:r>
      <w:r w:rsidRPr="00B70651">
        <w:rPr>
          <w:rFonts w:ascii="Times New Roman" w:hAnsi="Times New Roman" w:cs="Times New Roman"/>
          <w:iCs/>
          <w:sz w:val="24"/>
          <w:szCs w:val="24"/>
        </w:rPr>
        <w:t>ской научно-практической</w:t>
      </w:r>
      <w:r>
        <w:rPr>
          <w:rFonts w:ascii="Times New Roman" w:hAnsi="Times New Roman" w:cs="Times New Roman"/>
          <w:iCs/>
          <w:sz w:val="24"/>
          <w:szCs w:val="24"/>
        </w:rPr>
        <w:t xml:space="preserve"> </w:t>
      </w:r>
      <w:r w:rsidRPr="00B70651">
        <w:rPr>
          <w:rFonts w:ascii="Times New Roman" w:hAnsi="Times New Roman" w:cs="Times New Roman"/>
          <w:iCs/>
          <w:sz w:val="24"/>
          <w:szCs w:val="24"/>
        </w:rPr>
        <w:t>конференции</w:t>
      </w:r>
    </w:p>
    <w:p w:rsidR="00BD6825" w:rsidRDefault="00B70651" w:rsidP="00B70651">
      <w:pPr>
        <w:spacing w:after="0"/>
        <w:jc w:val="both"/>
        <w:rPr>
          <w:rFonts w:ascii="Times New Roman" w:hAnsi="Times New Roman" w:cs="Times New Roman"/>
          <w:iCs/>
          <w:sz w:val="24"/>
          <w:szCs w:val="24"/>
        </w:rPr>
      </w:pPr>
      <w:r w:rsidRPr="00B70651">
        <w:rPr>
          <w:rFonts w:ascii="Times New Roman" w:hAnsi="Times New Roman" w:cs="Times New Roman"/>
          <w:iCs/>
          <w:sz w:val="24"/>
          <w:szCs w:val="24"/>
        </w:rPr>
        <w:t>« Ин</w:t>
      </w:r>
      <w:r>
        <w:rPr>
          <w:rFonts w:ascii="Times New Roman" w:hAnsi="Times New Roman" w:cs="Times New Roman"/>
          <w:iCs/>
          <w:sz w:val="24"/>
          <w:szCs w:val="24"/>
        </w:rPr>
        <w:t>теллектуальный потенциал молоде</w:t>
      </w:r>
      <w:r w:rsidRPr="00B70651">
        <w:rPr>
          <w:rFonts w:ascii="Times New Roman" w:hAnsi="Times New Roman" w:cs="Times New Roman"/>
          <w:iCs/>
          <w:sz w:val="24"/>
          <w:szCs w:val="24"/>
        </w:rPr>
        <w:t>жи XXI века</w:t>
      </w:r>
      <w:r>
        <w:rPr>
          <w:rFonts w:ascii="Times New Roman" w:hAnsi="Times New Roman" w:cs="Times New Roman"/>
          <w:iCs/>
          <w:sz w:val="24"/>
          <w:szCs w:val="24"/>
        </w:rPr>
        <w:t xml:space="preserve">». </w:t>
      </w:r>
    </w:p>
    <w:p w:rsidR="00BD6825" w:rsidRDefault="00BD6825" w:rsidP="00BD6825">
      <w:pPr>
        <w:spacing w:after="0"/>
        <w:ind w:firstLine="709"/>
        <w:jc w:val="both"/>
        <w:rPr>
          <w:rFonts w:ascii="Times New Roman" w:hAnsi="Times New Roman" w:cs="Times New Roman"/>
          <w:iCs/>
          <w:sz w:val="24"/>
          <w:szCs w:val="24"/>
        </w:rPr>
      </w:pPr>
      <w:r w:rsidRPr="00BD6825">
        <w:rPr>
          <w:rFonts w:ascii="Times New Roman" w:hAnsi="Times New Roman" w:cs="Times New Roman"/>
          <w:iCs/>
          <w:sz w:val="24"/>
          <w:szCs w:val="24"/>
        </w:rPr>
        <w:t xml:space="preserve">Классные руководители 3 а и </w:t>
      </w:r>
      <w:proofErr w:type="gramStart"/>
      <w:r w:rsidRPr="00BD6825">
        <w:rPr>
          <w:rFonts w:ascii="Times New Roman" w:hAnsi="Times New Roman" w:cs="Times New Roman"/>
          <w:iCs/>
          <w:sz w:val="24"/>
          <w:szCs w:val="24"/>
        </w:rPr>
        <w:t>7</w:t>
      </w:r>
      <w:proofErr w:type="gramEnd"/>
      <w:r w:rsidRPr="00BD6825">
        <w:rPr>
          <w:rFonts w:ascii="Times New Roman" w:hAnsi="Times New Roman" w:cs="Times New Roman"/>
          <w:iCs/>
          <w:sz w:val="24"/>
          <w:szCs w:val="24"/>
        </w:rPr>
        <w:t xml:space="preserve"> а классов Ахметгареева Р.Р., Сабирова Р.Д. приняли участие в творческом семинаре "Возможности комплекса интерактивных программ "Классное Содружество" в объединении воспитательного потенциала семьи и школы". Спикер семинара Владимир Александрович Дергунов </w:t>
      </w:r>
      <w:proofErr w:type="gramStart"/>
      <w:r w:rsidRPr="00BD6825">
        <w:rPr>
          <w:rFonts w:ascii="Times New Roman" w:hAnsi="Times New Roman" w:cs="Times New Roman"/>
          <w:iCs/>
          <w:sz w:val="24"/>
          <w:szCs w:val="24"/>
        </w:rPr>
        <w:t>рассказал</w:t>
      </w:r>
      <w:proofErr w:type="gramEnd"/>
      <w:r w:rsidRPr="00BD6825">
        <w:rPr>
          <w:rFonts w:ascii="Times New Roman" w:hAnsi="Times New Roman" w:cs="Times New Roman"/>
          <w:iCs/>
          <w:sz w:val="24"/>
          <w:szCs w:val="24"/>
        </w:rPr>
        <w:t xml:space="preserve"> как можно содействовать объединению воспитательных возможностей семьи и школы для вовлечения детей в конструктивную деятельность и живое общение, также раскрыл значительный воспитательный потенциал комплекса интерактивных программ.</w:t>
      </w:r>
    </w:p>
    <w:p w:rsidR="00B70651" w:rsidRDefault="00B70651" w:rsidP="00B70651">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Классные руководители 5 «Б» класса </w:t>
      </w:r>
      <w:r w:rsidRPr="00B70651">
        <w:rPr>
          <w:rFonts w:ascii="Times New Roman" w:hAnsi="Times New Roman" w:cs="Times New Roman"/>
          <w:sz w:val="24"/>
          <w:szCs w:val="24"/>
        </w:rPr>
        <w:t xml:space="preserve"> Гимадеева Л.М. и</w:t>
      </w:r>
      <w:r>
        <w:rPr>
          <w:rFonts w:ascii="Times New Roman" w:hAnsi="Times New Roman" w:cs="Times New Roman"/>
          <w:sz w:val="24"/>
          <w:szCs w:val="24"/>
        </w:rPr>
        <w:t xml:space="preserve"> 10 «А» класса </w:t>
      </w:r>
      <w:r w:rsidRPr="00B70651">
        <w:rPr>
          <w:rFonts w:ascii="Times New Roman" w:hAnsi="Times New Roman" w:cs="Times New Roman"/>
          <w:sz w:val="24"/>
          <w:szCs w:val="24"/>
        </w:rPr>
        <w:t xml:space="preserve"> Сергеева И.Ю. участвовали в проверке олимпиадных работ муниципального тура по русскому языку и литературе. </w:t>
      </w:r>
      <w:proofErr w:type="gramStart"/>
      <w:r w:rsidRPr="00B70651">
        <w:rPr>
          <w:rFonts w:ascii="Times New Roman" w:hAnsi="Times New Roman" w:cs="Times New Roman"/>
          <w:sz w:val="24"/>
          <w:szCs w:val="24"/>
        </w:rPr>
        <w:t>Были проведены следующие мероприятия:</w:t>
      </w:r>
      <w:r>
        <w:rPr>
          <w:rFonts w:ascii="Times New Roman" w:hAnsi="Times New Roman" w:cs="Times New Roman"/>
          <w:sz w:val="24"/>
          <w:szCs w:val="24"/>
        </w:rPr>
        <w:t xml:space="preserve"> </w:t>
      </w:r>
      <w:r w:rsidRPr="00B70651">
        <w:rPr>
          <w:rFonts w:ascii="Times New Roman" w:hAnsi="Times New Roman" w:cs="Times New Roman"/>
          <w:sz w:val="24"/>
          <w:szCs w:val="24"/>
        </w:rPr>
        <w:t xml:space="preserve"> мастер-класс «Метафора – важное </w:t>
      </w:r>
      <w:r w:rsidRPr="00B70651">
        <w:rPr>
          <w:rFonts w:ascii="Times New Roman" w:hAnsi="Times New Roman" w:cs="Times New Roman"/>
          <w:sz w:val="24"/>
          <w:szCs w:val="24"/>
        </w:rPr>
        <w:lastRenderedPageBreak/>
        <w:t>средство выражения авторских оценок и эмоций, характеристик предметов и явлений» в рамках IV</w:t>
      </w:r>
      <w:r>
        <w:rPr>
          <w:rFonts w:ascii="Times New Roman" w:hAnsi="Times New Roman" w:cs="Times New Roman"/>
          <w:sz w:val="24"/>
          <w:szCs w:val="24"/>
        </w:rPr>
        <w:t xml:space="preserve"> </w:t>
      </w:r>
      <w:r w:rsidRPr="00B70651">
        <w:rPr>
          <w:rFonts w:ascii="Times New Roman" w:hAnsi="Times New Roman" w:cs="Times New Roman"/>
          <w:sz w:val="24"/>
          <w:szCs w:val="24"/>
        </w:rPr>
        <w:t>Республиканского конкурса ораторского мастерства «Speaking contest» (Сергеева И.Ю.), открытое внеклассное мероприятие в 11 классе «Экология языка» (Ги</w:t>
      </w:r>
      <w:r>
        <w:rPr>
          <w:rFonts w:ascii="Times New Roman" w:hAnsi="Times New Roman" w:cs="Times New Roman"/>
          <w:sz w:val="24"/>
          <w:szCs w:val="24"/>
        </w:rPr>
        <w:t xml:space="preserve">мадеева Л.М) </w:t>
      </w:r>
      <w:r w:rsidRPr="00B70651">
        <w:rPr>
          <w:rFonts w:ascii="Times New Roman" w:hAnsi="Times New Roman" w:cs="Times New Roman"/>
          <w:sz w:val="24"/>
          <w:szCs w:val="24"/>
        </w:rPr>
        <w:t xml:space="preserve"> внеклассное мероприятие по русскому языку «Собирал человек слова» в параллели 6-х классов в рамках Недели русского языка  (Сергеева И.Ю.).</w:t>
      </w:r>
      <w:proofErr w:type="gramEnd"/>
    </w:p>
    <w:p w:rsidR="0040491F" w:rsidRPr="00464BA1" w:rsidRDefault="00B70651" w:rsidP="0040491F">
      <w:pPr>
        <w:spacing w:after="0"/>
        <w:ind w:firstLine="709"/>
        <w:jc w:val="both"/>
        <w:rPr>
          <w:rFonts w:ascii="Times New Roman" w:hAnsi="Times New Roman" w:cs="Times New Roman"/>
          <w:sz w:val="24"/>
          <w:szCs w:val="24"/>
        </w:rPr>
      </w:pPr>
      <w:r w:rsidRPr="00B70651">
        <w:rPr>
          <w:rFonts w:ascii="Times New Roman" w:hAnsi="Times New Roman" w:cs="Times New Roman"/>
          <w:sz w:val="24"/>
          <w:szCs w:val="24"/>
        </w:rPr>
        <w:t xml:space="preserve"> Сергеева И.Ю. работала в составе жюри IV Республиканского конкурса ораторского мастерства "Speaking contest" в категории "Учащиеся 9-11. Русский язык", выступила  в категории «Учителя» (диплом 3 степени), а также выступила со своей работой по теме </w:t>
      </w:r>
      <w:r w:rsidRPr="00464BA1">
        <w:rPr>
          <w:rFonts w:ascii="Times New Roman" w:hAnsi="Times New Roman" w:cs="Times New Roman"/>
          <w:sz w:val="24"/>
          <w:szCs w:val="24"/>
        </w:rPr>
        <w:t>««Формирование полиэтнической среды  на уроках русского языка и литературы  при изучении поэмы М.Ю.Лермонтова «Мцыри» на X  республиканском конкурсе научно-исследовательских работ  «Аксаковские чтения», награждена Дипломом чтений.</w:t>
      </w:r>
    </w:p>
    <w:p w:rsidR="00B70651" w:rsidRPr="00464BA1" w:rsidRDefault="00B70651" w:rsidP="0040491F">
      <w:pPr>
        <w:spacing w:after="0"/>
        <w:ind w:firstLine="709"/>
        <w:jc w:val="both"/>
        <w:rPr>
          <w:rFonts w:ascii="Times New Roman" w:hAnsi="Times New Roman" w:cs="Times New Roman"/>
          <w:sz w:val="24"/>
          <w:szCs w:val="24"/>
        </w:rPr>
      </w:pPr>
      <w:r w:rsidRPr="00464BA1">
        <w:rPr>
          <w:rFonts w:ascii="Times New Roman" w:hAnsi="Times New Roman" w:cs="Times New Roman"/>
          <w:sz w:val="24"/>
          <w:szCs w:val="24"/>
        </w:rPr>
        <w:t xml:space="preserve"> Сергеева И.Ю. приняла участие в муниципальном этапе II Республиканского конкурса творческих работ для учащихся, воспитателей и педагогов образовательных организаций «Рабочей профессией славится мой Татарстан!»,</w:t>
      </w:r>
      <w:r w:rsidR="0040491F" w:rsidRPr="00464BA1">
        <w:rPr>
          <w:rFonts w:ascii="Times New Roman" w:hAnsi="Times New Roman" w:cs="Times New Roman"/>
          <w:sz w:val="24"/>
          <w:szCs w:val="24"/>
        </w:rPr>
        <w:t xml:space="preserve"> </w:t>
      </w:r>
      <w:r w:rsidRPr="00464BA1">
        <w:rPr>
          <w:rFonts w:ascii="Times New Roman" w:hAnsi="Times New Roman" w:cs="Times New Roman"/>
          <w:sz w:val="24"/>
          <w:szCs w:val="24"/>
        </w:rPr>
        <w:t xml:space="preserve"> посвященный 100-летию образования ТАССР</w:t>
      </w:r>
      <w:r w:rsidR="0040491F" w:rsidRPr="00464BA1">
        <w:rPr>
          <w:rFonts w:ascii="Times New Roman" w:hAnsi="Times New Roman" w:cs="Times New Roman"/>
          <w:sz w:val="24"/>
          <w:szCs w:val="24"/>
        </w:rPr>
        <w:t>, н</w:t>
      </w:r>
      <w:r w:rsidRPr="00464BA1">
        <w:rPr>
          <w:rFonts w:ascii="Times New Roman" w:hAnsi="Times New Roman" w:cs="Times New Roman"/>
          <w:sz w:val="24"/>
          <w:szCs w:val="24"/>
        </w:rPr>
        <w:t>аграждена дипломо</w:t>
      </w:r>
      <w:r w:rsidR="0040491F" w:rsidRPr="00464BA1">
        <w:rPr>
          <w:rFonts w:ascii="Times New Roman" w:hAnsi="Times New Roman" w:cs="Times New Roman"/>
          <w:sz w:val="24"/>
          <w:szCs w:val="24"/>
        </w:rPr>
        <w:t xml:space="preserve">м 1 степени. Приняла участие в работе круглого стола для педагогов на </w:t>
      </w:r>
      <w:r w:rsidR="0040491F" w:rsidRPr="00464BA1">
        <w:rPr>
          <w:rFonts w:ascii="Times New Roman" w:hAnsi="Times New Roman" w:cs="Times New Roman"/>
          <w:sz w:val="24"/>
          <w:szCs w:val="24"/>
          <w:lang w:val="en-US"/>
        </w:rPr>
        <w:t>I</w:t>
      </w:r>
      <w:r w:rsidR="0040491F" w:rsidRPr="00464BA1">
        <w:rPr>
          <w:rFonts w:ascii="Times New Roman" w:hAnsi="Times New Roman" w:cs="Times New Roman"/>
          <w:sz w:val="24"/>
          <w:szCs w:val="24"/>
        </w:rPr>
        <w:t xml:space="preserve"> Всероссийской конференции «На крыле науки», выступила с опытом работы на </w:t>
      </w:r>
      <w:r w:rsidR="0040491F" w:rsidRPr="00464BA1">
        <w:rPr>
          <w:rFonts w:ascii="Times New Roman" w:hAnsi="Times New Roman" w:cs="Times New Roman"/>
          <w:bCs/>
          <w:sz w:val="24"/>
          <w:szCs w:val="24"/>
        </w:rPr>
        <w:t>Региональном  семинаре  </w:t>
      </w:r>
      <w:r w:rsidR="0040491F" w:rsidRPr="00464BA1">
        <w:rPr>
          <w:rFonts w:ascii="Times New Roman" w:hAnsi="Times New Roman" w:cs="Times New Roman"/>
          <w:sz w:val="24"/>
          <w:szCs w:val="24"/>
        </w:rPr>
        <w:t xml:space="preserve"> </w:t>
      </w:r>
      <w:r w:rsidR="0040491F" w:rsidRPr="00464BA1">
        <w:rPr>
          <w:rFonts w:ascii="Times New Roman" w:hAnsi="Times New Roman" w:cs="Times New Roman"/>
          <w:bCs/>
          <w:sz w:val="24"/>
          <w:szCs w:val="24"/>
        </w:rPr>
        <w:t xml:space="preserve">педагогических работников  «Проектирование форм патриотического  воспитания», </w:t>
      </w:r>
      <w:proofErr w:type="gramStart"/>
      <w:r w:rsidR="0040491F" w:rsidRPr="00464BA1">
        <w:rPr>
          <w:rFonts w:ascii="Times New Roman" w:hAnsi="Times New Roman" w:cs="Times New Roman"/>
          <w:bCs/>
          <w:sz w:val="24"/>
          <w:szCs w:val="24"/>
        </w:rPr>
        <w:t>посвящённый</w:t>
      </w:r>
      <w:proofErr w:type="gramEnd"/>
      <w:r w:rsidR="0040491F" w:rsidRPr="00464BA1">
        <w:rPr>
          <w:rFonts w:ascii="Times New Roman" w:hAnsi="Times New Roman" w:cs="Times New Roman"/>
          <w:bCs/>
          <w:sz w:val="24"/>
          <w:szCs w:val="24"/>
        </w:rPr>
        <w:t xml:space="preserve"> 100-летию  Татарской АССР. </w:t>
      </w:r>
    </w:p>
    <w:p w:rsidR="00B70651" w:rsidRPr="00464BA1" w:rsidRDefault="00B70651" w:rsidP="0040491F">
      <w:pPr>
        <w:spacing w:after="0"/>
        <w:ind w:firstLine="709"/>
        <w:jc w:val="both"/>
        <w:rPr>
          <w:rFonts w:ascii="Times New Roman" w:hAnsi="Times New Roman" w:cs="Times New Roman"/>
          <w:sz w:val="24"/>
          <w:szCs w:val="24"/>
        </w:rPr>
      </w:pPr>
      <w:r w:rsidRPr="00464BA1">
        <w:rPr>
          <w:rFonts w:ascii="Times New Roman" w:hAnsi="Times New Roman" w:cs="Times New Roman"/>
          <w:sz w:val="24"/>
          <w:szCs w:val="24"/>
        </w:rPr>
        <w:t xml:space="preserve">Учитель </w:t>
      </w:r>
      <w:proofErr w:type="gramStart"/>
      <w:r w:rsidRPr="00464BA1">
        <w:rPr>
          <w:rFonts w:ascii="Times New Roman" w:hAnsi="Times New Roman" w:cs="Times New Roman"/>
          <w:sz w:val="24"/>
          <w:szCs w:val="24"/>
        </w:rPr>
        <w:t>ИЗО</w:t>
      </w:r>
      <w:proofErr w:type="gramEnd"/>
      <w:r w:rsidRPr="00464BA1">
        <w:rPr>
          <w:rFonts w:ascii="Times New Roman" w:hAnsi="Times New Roman" w:cs="Times New Roman"/>
          <w:sz w:val="24"/>
          <w:szCs w:val="24"/>
        </w:rPr>
        <w:t>,</w:t>
      </w:r>
      <w:r w:rsidR="0040491F" w:rsidRPr="00464BA1">
        <w:rPr>
          <w:rFonts w:ascii="Times New Roman" w:hAnsi="Times New Roman" w:cs="Times New Roman"/>
          <w:sz w:val="24"/>
          <w:szCs w:val="24"/>
        </w:rPr>
        <w:t xml:space="preserve"> </w:t>
      </w:r>
      <w:r w:rsidRPr="00464BA1">
        <w:rPr>
          <w:rFonts w:ascii="Times New Roman" w:hAnsi="Times New Roman" w:cs="Times New Roman"/>
          <w:sz w:val="24"/>
          <w:szCs w:val="24"/>
        </w:rPr>
        <w:t xml:space="preserve"> заместитель директора по ВР  Глухарева И.С. выступила в качестве члена жюри муниципального этапа Республиканского конкурса творческих работ антикоррупционной  направленности «Надо жить честно!», получила благодарственное письмо за организацию активного участия школьников в  муниципальном этапе Республиканского конкурса «Я выбираю жизнь без наркотиков!», благодарственное письмо за подготовку призеров Республиканской конференции исследовательских и краеведческих работ «Жить, помня о корнях своих…».</w:t>
      </w:r>
    </w:p>
    <w:p w:rsidR="00B70651" w:rsidRPr="00464BA1" w:rsidRDefault="009F086B" w:rsidP="0040491F">
      <w:pPr>
        <w:spacing w:after="0"/>
        <w:ind w:firstLine="709"/>
        <w:jc w:val="both"/>
        <w:rPr>
          <w:rFonts w:ascii="Times New Roman" w:hAnsi="Times New Roman" w:cs="Times New Roman"/>
          <w:sz w:val="24"/>
          <w:szCs w:val="24"/>
        </w:rPr>
      </w:pPr>
      <w:r w:rsidRPr="00464BA1">
        <w:rPr>
          <w:rFonts w:ascii="Times New Roman" w:hAnsi="Times New Roman" w:cs="Times New Roman"/>
          <w:sz w:val="24"/>
          <w:szCs w:val="24"/>
        </w:rPr>
        <w:t>Глухарева</w:t>
      </w:r>
      <w:r w:rsidR="00B70651" w:rsidRPr="00464BA1">
        <w:rPr>
          <w:rFonts w:ascii="Times New Roman" w:hAnsi="Times New Roman" w:cs="Times New Roman"/>
          <w:sz w:val="24"/>
          <w:szCs w:val="24"/>
        </w:rPr>
        <w:t xml:space="preserve"> И.С. работала в качестве </w:t>
      </w:r>
      <w:r w:rsidRPr="00464BA1">
        <w:rPr>
          <w:rFonts w:ascii="Times New Roman" w:hAnsi="Times New Roman" w:cs="Times New Roman"/>
          <w:sz w:val="24"/>
          <w:szCs w:val="24"/>
        </w:rPr>
        <w:t xml:space="preserve"> Открытого регионального конкурса декоративно </w:t>
      </w:r>
      <w:proofErr w:type="gramStart"/>
      <w:r w:rsidRPr="00464BA1">
        <w:rPr>
          <w:rFonts w:ascii="Times New Roman" w:hAnsi="Times New Roman" w:cs="Times New Roman"/>
          <w:sz w:val="24"/>
          <w:szCs w:val="24"/>
        </w:rPr>
        <w:t>–п</w:t>
      </w:r>
      <w:proofErr w:type="gramEnd"/>
      <w:r w:rsidRPr="00464BA1">
        <w:rPr>
          <w:rFonts w:ascii="Times New Roman" w:hAnsi="Times New Roman" w:cs="Times New Roman"/>
          <w:sz w:val="24"/>
          <w:szCs w:val="24"/>
        </w:rPr>
        <w:t>рикладного творчества для педагогов и учащихся «Рукотворный мир».</w:t>
      </w:r>
    </w:p>
    <w:p w:rsidR="00464BA1" w:rsidRPr="005E40BE" w:rsidRDefault="00464BA1" w:rsidP="0040491F">
      <w:pPr>
        <w:spacing w:after="0"/>
        <w:ind w:firstLine="709"/>
        <w:jc w:val="both"/>
        <w:rPr>
          <w:rFonts w:ascii="Times New Roman" w:hAnsi="Times New Roman" w:cs="Times New Roman"/>
          <w:sz w:val="24"/>
          <w:szCs w:val="24"/>
        </w:rPr>
      </w:pPr>
      <w:r w:rsidRPr="00464BA1">
        <w:rPr>
          <w:rFonts w:ascii="Times New Roman" w:hAnsi="Times New Roman" w:cs="Times New Roman"/>
          <w:sz w:val="24"/>
          <w:szCs w:val="24"/>
        </w:rPr>
        <w:t>Классный руководитель 9 «А» класса, учитель биологии Маврина Ю.А.  приняла участие в работе о</w:t>
      </w:r>
      <w:r w:rsidRPr="00464BA1">
        <w:rPr>
          <w:rFonts w:ascii="Times New Roman" w:eastAsia="Calibri" w:hAnsi="Times New Roman" w:cs="Times New Roman"/>
          <w:sz w:val="24"/>
          <w:szCs w:val="24"/>
        </w:rPr>
        <w:t>бучающ</w:t>
      </w:r>
      <w:r w:rsidRPr="00464BA1">
        <w:rPr>
          <w:rFonts w:ascii="Times New Roman" w:hAnsi="Times New Roman" w:cs="Times New Roman"/>
          <w:sz w:val="24"/>
          <w:szCs w:val="24"/>
        </w:rPr>
        <w:t xml:space="preserve">его </w:t>
      </w:r>
      <w:r w:rsidRPr="00464BA1">
        <w:rPr>
          <w:rFonts w:ascii="Times New Roman" w:eastAsia="Calibri" w:hAnsi="Times New Roman" w:cs="Times New Roman"/>
          <w:sz w:val="24"/>
          <w:szCs w:val="24"/>
        </w:rPr>
        <w:t xml:space="preserve"> семинар</w:t>
      </w:r>
      <w:r w:rsidRPr="00464BA1">
        <w:rPr>
          <w:rFonts w:ascii="Times New Roman" w:hAnsi="Times New Roman" w:cs="Times New Roman"/>
          <w:sz w:val="24"/>
          <w:szCs w:val="24"/>
        </w:rPr>
        <w:t>а</w:t>
      </w:r>
      <w:r w:rsidRPr="00464BA1">
        <w:rPr>
          <w:rFonts w:ascii="Times New Roman" w:eastAsia="Calibri" w:hAnsi="Times New Roman" w:cs="Times New Roman"/>
          <w:sz w:val="24"/>
          <w:szCs w:val="24"/>
        </w:rPr>
        <w:t xml:space="preserve"> для молодых исследователей и научных руководителей «Роль Совета Ветеранов </w:t>
      </w:r>
      <w:r w:rsidRPr="00464BA1">
        <w:rPr>
          <w:rFonts w:ascii="Times New Roman" w:hAnsi="Times New Roman" w:cs="Times New Roman"/>
          <w:sz w:val="24"/>
          <w:szCs w:val="24"/>
        </w:rPr>
        <w:t>Нижнекамского</w:t>
      </w:r>
      <w:r w:rsidRPr="00464BA1">
        <w:rPr>
          <w:rFonts w:ascii="Times New Roman" w:eastAsia="Calibri" w:hAnsi="Times New Roman" w:cs="Times New Roman"/>
          <w:sz w:val="24"/>
          <w:szCs w:val="24"/>
        </w:rPr>
        <w:t xml:space="preserve"> муниципального района в жизнедеятельности города</w:t>
      </w:r>
      <w:r w:rsidRPr="00464BA1">
        <w:rPr>
          <w:rFonts w:ascii="Times New Roman" w:hAnsi="Times New Roman" w:cs="Times New Roman"/>
          <w:sz w:val="24"/>
          <w:szCs w:val="24"/>
        </w:rPr>
        <w:t xml:space="preserve">, участвовала  во </w:t>
      </w:r>
      <w:r w:rsidRPr="005E40BE">
        <w:rPr>
          <w:rFonts w:ascii="Times New Roman" w:hAnsi="Times New Roman" w:cs="Times New Roman"/>
          <w:sz w:val="24"/>
          <w:szCs w:val="24"/>
        </w:rPr>
        <w:t xml:space="preserve">Всероссийской </w:t>
      </w:r>
      <w:r w:rsidRPr="005E40BE">
        <w:rPr>
          <w:rFonts w:ascii="Times New Roman" w:eastAsia="Calibri" w:hAnsi="Times New Roman" w:cs="Times New Roman"/>
          <w:sz w:val="24"/>
          <w:szCs w:val="24"/>
        </w:rPr>
        <w:t xml:space="preserve"> конференци</w:t>
      </w:r>
      <w:r w:rsidRPr="005E40BE">
        <w:rPr>
          <w:rFonts w:ascii="Times New Roman" w:hAnsi="Times New Roman" w:cs="Times New Roman"/>
          <w:sz w:val="24"/>
          <w:szCs w:val="24"/>
        </w:rPr>
        <w:t>и</w:t>
      </w:r>
      <w:r w:rsidRPr="005E40BE">
        <w:rPr>
          <w:rFonts w:ascii="Times New Roman" w:eastAsia="Calibri" w:hAnsi="Times New Roman" w:cs="Times New Roman"/>
          <w:sz w:val="24"/>
          <w:szCs w:val="24"/>
        </w:rPr>
        <w:t xml:space="preserve"> (вебинар) «Педагогическое призвание. Воспитание и творчество</w:t>
      </w:r>
      <w:r w:rsidRPr="005E40BE">
        <w:rPr>
          <w:rFonts w:ascii="Times New Roman" w:hAnsi="Times New Roman" w:cs="Times New Roman"/>
          <w:sz w:val="24"/>
          <w:szCs w:val="24"/>
        </w:rPr>
        <w:t>».</w:t>
      </w:r>
      <w:r w:rsidR="005E40BE" w:rsidRPr="005E40BE">
        <w:rPr>
          <w:rFonts w:ascii="Times New Roman" w:hAnsi="Times New Roman" w:cs="Times New Roman"/>
          <w:sz w:val="24"/>
          <w:szCs w:val="24"/>
        </w:rPr>
        <w:t xml:space="preserve"> Приняла участие в вебинаре на тему « </w:t>
      </w:r>
      <w:r w:rsidR="005E40BE" w:rsidRPr="005E40BE">
        <w:rPr>
          <w:rFonts w:ascii="Times New Roman" w:eastAsia="Calibri" w:hAnsi="Times New Roman" w:cs="Times New Roman"/>
          <w:sz w:val="24"/>
          <w:szCs w:val="24"/>
          <w:shd w:val="clear" w:color="auto" w:fill="FFFFFF"/>
        </w:rPr>
        <w:t>Электронные отходы: разбираемся в теме и решаем проблему сообща</w:t>
      </w:r>
      <w:r w:rsidR="005E40BE" w:rsidRPr="005E40BE">
        <w:rPr>
          <w:rFonts w:ascii="Times New Roman" w:hAnsi="Times New Roman" w:cs="Times New Roman"/>
          <w:sz w:val="24"/>
          <w:szCs w:val="24"/>
          <w:shd w:val="clear" w:color="auto" w:fill="FFFFFF"/>
        </w:rPr>
        <w:t>»</w:t>
      </w:r>
    </w:p>
    <w:p w:rsidR="00C93A47" w:rsidRDefault="00C76602" w:rsidP="00C93A47">
      <w:pPr>
        <w:spacing w:after="0"/>
        <w:ind w:firstLine="709"/>
        <w:jc w:val="both"/>
        <w:rPr>
          <w:rFonts w:ascii="Times New Roman" w:hAnsi="Times New Roman" w:cs="Times New Roman"/>
          <w:color w:val="000000"/>
          <w:sz w:val="24"/>
          <w:szCs w:val="24"/>
          <w:shd w:val="clear" w:color="auto" w:fill="FFFFFF"/>
        </w:rPr>
      </w:pPr>
      <w:r w:rsidRPr="00A02955">
        <w:rPr>
          <w:rFonts w:ascii="Times New Roman" w:hAnsi="Times New Roman" w:cs="Times New Roman"/>
          <w:sz w:val="24"/>
          <w:szCs w:val="24"/>
        </w:rPr>
        <w:t xml:space="preserve">Классный руководитель 8 «А» класса, учитель физики </w:t>
      </w:r>
      <w:r w:rsidR="00A02955" w:rsidRPr="00A02955">
        <w:rPr>
          <w:rFonts w:ascii="Times New Roman" w:hAnsi="Times New Roman" w:cs="Times New Roman"/>
          <w:sz w:val="24"/>
          <w:szCs w:val="24"/>
        </w:rPr>
        <w:t>Гурья</w:t>
      </w:r>
      <w:r w:rsidRPr="00A02955">
        <w:rPr>
          <w:rFonts w:ascii="Times New Roman" w:hAnsi="Times New Roman" w:cs="Times New Roman"/>
          <w:sz w:val="24"/>
          <w:szCs w:val="24"/>
        </w:rPr>
        <w:t>нова О.В.  стала участников региональной инновационной</w:t>
      </w:r>
      <w:r w:rsidR="00A02955" w:rsidRPr="00A02955">
        <w:rPr>
          <w:rFonts w:ascii="Times New Roman" w:hAnsi="Times New Roman" w:cs="Times New Roman"/>
          <w:sz w:val="24"/>
          <w:szCs w:val="24"/>
        </w:rPr>
        <w:t xml:space="preserve"> </w:t>
      </w:r>
      <w:r w:rsidRPr="00A02955">
        <w:rPr>
          <w:rFonts w:ascii="Times New Roman" w:hAnsi="Times New Roman" w:cs="Times New Roman"/>
          <w:sz w:val="24"/>
          <w:szCs w:val="24"/>
        </w:rPr>
        <w:t xml:space="preserve">площадки </w:t>
      </w:r>
      <w:r w:rsidRPr="00A02955">
        <w:rPr>
          <w:rFonts w:ascii="Times New Roman" w:eastAsia="Calibri" w:hAnsi="Times New Roman" w:cs="Times New Roman"/>
          <w:color w:val="000000"/>
          <w:sz w:val="24"/>
          <w:szCs w:val="24"/>
          <w:shd w:val="clear" w:color="auto" w:fill="FFFFFF"/>
        </w:rPr>
        <w:t>"Конструирование и реализация педагогических технологий сопровождения развития одаренных детей"</w:t>
      </w:r>
      <w:r w:rsidRPr="00A02955">
        <w:rPr>
          <w:rFonts w:ascii="Times New Roman" w:hAnsi="Times New Roman" w:cs="Times New Roman"/>
          <w:color w:val="000000"/>
          <w:sz w:val="24"/>
          <w:szCs w:val="24"/>
          <w:shd w:val="clear" w:color="auto" w:fill="FFFFFF"/>
        </w:rPr>
        <w:t>.</w:t>
      </w:r>
    </w:p>
    <w:p w:rsidR="0068251D" w:rsidRDefault="00C93A47" w:rsidP="00C93A47">
      <w:pPr>
        <w:spacing w:after="0"/>
        <w:ind w:firstLine="709"/>
        <w:jc w:val="both"/>
        <w:rPr>
          <w:rFonts w:ascii="Times New Roman" w:eastAsia="Andale Sans UI" w:hAnsi="Times New Roman" w:cs="Times New Roman"/>
          <w:kern w:val="3"/>
          <w:sz w:val="24"/>
          <w:szCs w:val="24"/>
          <w:lang w:eastAsia="ja-JP" w:bidi="fa-IR"/>
        </w:rPr>
      </w:pPr>
      <w:r>
        <w:rPr>
          <w:rFonts w:ascii="Times New Roman" w:hAnsi="Times New Roman" w:cs="Times New Roman"/>
          <w:color w:val="000000"/>
          <w:sz w:val="24"/>
          <w:szCs w:val="24"/>
          <w:shd w:val="clear" w:color="auto" w:fill="FFFFFF"/>
        </w:rPr>
        <w:t xml:space="preserve">Классный руководитель 6 «А» класса Зиганшина В.Г. </w:t>
      </w:r>
      <w:r>
        <w:rPr>
          <w:rFonts w:ascii="Times New Roman" w:eastAsia="Andale Sans UI" w:hAnsi="Times New Roman" w:cs="Times New Roman"/>
          <w:bCs/>
          <w:kern w:val="3"/>
          <w:sz w:val="24"/>
          <w:szCs w:val="24"/>
          <w:lang w:eastAsia="ja-JP" w:bidi="fa-IR"/>
        </w:rPr>
        <w:t>у</w:t>
      </w:r>
      <w:r w:rsidRPr="00D758E6">
        <w:rPr>
          <w:rFonts w:ascii="Times New Roman" w:eastAsia="Andale Sans UI" w:hAnsi="Times New Roman" w:cs="Times New Roman"/>
          <w:bCs/>
          <w:kern w:val="3"/>
          <w:sz w:val="24"/>
          <w:szCs w:val="24"/>
          <w:lang w:eastAsia="ja-JP" w:bidi="fa-IR"/>
        </w:rPr>
        <w:t>част</w:t>
      </w:r>
      <w:r>
        <w:rPr>
          <w:rFonts w:ascii="Times New Roman" w:eastAsia="Andale Sans UI" w:hAnsi="Times New Roman" w:cs="Times New Roman"/>
          <w:bCs/>
          <w:kern w:val="3"/>
          <w:sz w:val="24"/>
          <w:szCs w:val="24"/>
          <w:lang w:eastAsia="ja-JP" w:bidi="fa-IR"/>
        </w:rPr>
        <w:t xml:space="preserve">вовала </w:t>
      </w:r>
      <w:r w:rsidRPr="00D758E6">
        <w:rPr>
          <w:rFonts w:ascii="Times New Roman" w:eastAsia="Andale Sans UI" w:hAnsi="Times New Roman" w:cs="Times New Roman"/>
          <w:bCs/>
          <w:kern w:val="3"/>
          <w:sz w:val="24"/>
          <w:szCs w:val="24"/>
          <w:lang w:eastAsia="ja-JP" w:bidi="fa-IR"/>
        </w:rPr>
        <w:t xml:space="preserve"> в вебинаре «Учусь быть лидером. Возможности для развития лидерского потенциала старшеклассников и навыков XXI века</w:t>
      </w:r>
      <w:r>
        <w:rPr>
          <w:rFonts w:ascii="Times New Roman" w:eastAsia="Andale Sans UI" w:hAnsi="Times New Roman" w:cs="Times New Roman"/>
          <w:bCs/>
          <w:kern w:val="3"/>
          <w:sz w:val="24"/>
          <w:szCs w:val="24"/>
          <w:lang w:eastAsia="ja-JP" w:bidi="fa-IR"/>
        </w:rPr>
        <w:t xml:space="preserve">; в вебинаре </w:t>
      </w:r>
      <w:r w:rsidRPr="00D758E6">
        <w:rPr>
          <w:rFonts w:ascii="Times New Roman" w:eastAsia="Andale Sans UI" w:hAnsi="Times New Roman" w:cs="Times New Roman"/>
          <w:bCs/>
          <w:kern w:val="3"/>
          <w:sz w:val="24"/>
          <w:szCs w:val="24"/>
          <w:lang w:eastAsia="ja-JP" w:bidi="fa-IR"/>
        </w:rPr>
        <w:t>«</w:t>
      </w:r>
      <w:proofErr w:type="gramStart"/>
      <w:r w:rsidRPr="00D758E6">
        <w:rPr>
          <w:rFonts w:ascii="Times New Roman" w:eastAsia="Andale Sans UI" w:hAnsi="Times New Roman" w:cs="Times New Roman"/>
          <w:bCs/>
          <w:kern w:val="3"/>
          <w:sz w:val="24"/>
          <w:szCs w:val="24"/>
          <w:lang w:eastAsia="ja-JP" w:bidi="fa-IR"/>
        </w:rPr>
        <w:t>Индивидуальный проект</w:t>
      </w:r>
      <w:proofErr w:type="gramEnd"/>
      <w:r w:rsidRPr="00D758E6">
        <w:rPr>
          <w:rFonts w:ascii="Times New Roman" w:eastAsia="Andale Sans UI" w:hAnsi="Times New Roman" w:cs="Times New Roman"/>
          <w:bCs/>
          <w:kern w:val="3"/>
          <w:sz w:val="24"/>
          <w:szCs w:val="24"/>
          <w:lang w:eastAsia="ja-JP" w:bidi="fa-IR"/>
        </w:rPr>
        <w:t xml:space="preserve"> «Исследование как элемент проекта и как тип деятельности»</w:t>
      </w:r>
      <w:r w:rsidR="00D6144A">
        <w:rPr>
          <w:rFonts w:ascii="Times New Roman" w:eastAsia="Andale Sans UI" w:hAnsi="Times New Roman" w:cs="Times New Roman"/>
          <w:bCs/>
          <w:kern w:val="3"/>
          <w:sz w:val="24"/>
          <w:szCs w:val="24"/>
          <w:lang w:eastAsia="ja-JP" w:bidi="fa-IR"/>
        </w:rPr>
        <w:t>. Участвовала в работе вебинара «</w:t>
      </w:r>
      <w:r w:rsidR="00D6144A" w:rsidRPr="00D758E6">
        <w:rPr>
          <w:rFonts w:ascii="Times New Roman" w:eastAsia="Andale Sans UI" w:hAnsi="Times New Roman" w:cs="Times New Roman"/>
          <w:kern w:val="3"/>
          <w:sz w:val="24"/>
          <w:szCs w:val="24"/>
          <w:lang w:eastAsia="ja-JP" w:bidi="fa-IR"/>
        </w:rPr>
        <w:t xml:space="preserve">Использование мыслительных операций на уроках филологии в начальной школе. Мышление и речь: развитие и взаимосвязь, приемы активизации. Особенности развития речи младших школьников. Самообразование и саморазвитие </w:t>
      </w:r>
      <w:proofErr w:type="gramStart"/>
      <w:r w:rsidR="00D6144A" w:rsidRPr="00D758E6">
        <w:rPr>
          <w:rFonts w:ascii="Times New Roman" w:eastAsia="Andale Sans UI" w:hAnsi="Times New Roman" w:cs="Times New Roman"/>
          <w:kern w:val="3"/>
          <w:sz w:val="24"/>
          <w:szCs w:val="24"/>
          <w:lang w:eastAsia="ja-JP" w:bidi="fa-IR"/>
        </w:rPr>
        <w:t>обучающихся</w:t>
      </w:r>
      <w:proofErr w:type="gramEnd"/>
      <w:r w:rsidR="00D6144A" w:rsidRPr="00D758E6">
        <w:rPr>
          <w:rFonts w:ascii="Times New Roman" w:eastAsia="Andale Sans UI" w:hAnsi="Times New Roman" w:cs="Times New Roman"/>
          <w:kern w:val="3"/>
          <w:sz w:val="24"/>
          <w:szCs w:val="24"/>
          <w:lang w:eastAsia="ja-JP" w:bidi="fa-IR"/>
        </w:rPr>
        <w:t>. ВПР в начальной школе».</w:t>
      </w:r>
      <w:r w:rsidR="00D6144A">
        <w:rPr>
          <w:rFonts w:ascii="Times New Roman" w:eastAsia="Andale Sans UI" w:hAnsi="Times New Roman" w:cs="Times New Roman"/>
          <w:kern w:val="3"/>
          <w:sz w:val="24"/>
          <w:szCs w:val="24"/>
          <w:lang w:eastAsia="ja-JP" w:bidi="fa-IR"/>
        </w:rPr>
        <w:t xml:space="preserve"> </w:t>
      </w:r>
    </w:p>
    <w:p w:rsidR="00D6144A" w:rsidRDefault="00D6144A" w:rsidP="00D6144A">
      <w:pPr>
        <w:spacing w:after="0"/>
        <w:ind w:firstLine="709"/>
        <w:jc w:val="both"/>
        <w:rPr>
          <w:rFonts w:ascii="Times New Roman" w:eastAsia="Calibri" w:hAnsi="Times New Roman" w:cs="Times New Roman"/>
          <w:sz w:val="24"/>
          <w:szCs w:val="24"/>
        </w:rPr>
      </w:pPr>
      <w:r>
        <w:rPr>
          <w:rFonts w:ascii="Times New Roman" w:eastAsia="Andale Sans UI" w:hAnsi="Times New Roman" w:cs="Times New Roman"/>
          <w:kern w:val="3"/>
          <w:sz w:val="24"/>
          <w:szCs w:val="24"/>
          <w:lang w:eastAsia="ja-JP" w:bidi="fa-IR"/>
        </w:rPr>
        <w:t>Классный руководитель 7 «А» класса, учитель родного языка Сабирова Р</w:t>
      </w:r>
      <w:proofErr w:type="gramStart"/>
      <w:r>
        <w:rPr>
          <w:rFonts w:ascii="Times New Roman" w:eastAsia="Andale Sans UI" w:hAnsi="Times New Roman" w:cs="Times New Roman"/>
          <w:kern w:val="3"/>
          <w:sz w:val="24"/>
          <w:szCs w:val="24"/>
          <w:lang w:eastAsia="ja-JP" w:bidi="fa-IR"/>
        </w:rPr>
        <w:t xml:space="preserve"> .</w:t>
      </w:r>
      <w:proofErr w:type="gramEnd"/>
      <w:r>
        <w:rPr>
          <w:rFonts w:ascii="Times New Roman" w:eastAsia="Andale Sans UI" w:hAnsi="Times New Roman" w:cs="Times New Roman"/>
          <w:kern w:val="3"/>
          <w:sz w:val="24"/>
          <w:szCs w:val="24"/>
          <w:lang w:eastAsia="ja-JP" w:bidi="fa-IR"/>
        </w:rPr>
        <w:t>Д.  приняла участие  в Республиканском в</w:t>
      </w:r>
      <w:r w:rsidRPr="00D758E6">
        <w:rPr>
          <w:rFonts w:ascii="Times New Roman" w:eastAsia="Andale Sans UI" w:hAnsi="Times New Roman" w:cs="Times New Roman"/>
          <w:kern w:val="3"/>
          <w:sz w:val="24"/>
          <w:szCs w:val="24"/>
          <w:lang w:eastAsia="ja-JP" w:bidi="fa-IR"/>
        </w:rPr>
        <w:t>ебинар</w:t>
      </w:r>
      <w:r>
        <w:rPr>
          <w:rFonts w:ascii="Times New Roman" w:eastAsia="Andale Sans UI" w:hAnsi="Times New Roman" w:cs="Times New Roman"/>
          <w:kern w:val="3"/>
          <w:sz w:val="24"/>
          <w:szCs w:val="24"/>
          <w:lang w:eastAsia="ja-JP" w:bidi="fa-IR"/>
        </w:rPr>
        <w:t>е</w:t>
      </w:r>
      <w:r w:rsidRPr="00D758E6">
        <w:rPr>
          <w:rFonts w:ascii="Times New Roman" w:eastAsia="Andale Sans UI" w:hAnsi="Times New Roman" w:cs="Times New Roman"/>
          <w:kern w:val="3"/>
          <w:sz w:val="24"/>
          <w:szCs w:val="24"/>
          <w:lang w:eastAsia="ja-JP" w:bidi="fa-IR"/>
        </w:rPr>
        <w:t xml:space="preserve"> по теме» «Интерактивные приемы работы с курсом «Литературный кружок»на уроке и во внеурочное время»</w:t>
      </w:r>
      <w:r>
        <w:rPr>
          <w:rFonts w:ascii="Times New Roman" w:eastAsia="Andale Sans UI" w:hAnsi="Times New Roman" w:cs="Times New Roman"/>
          <w:kern w:val="3"/>
          <w:sz w:val="24"/>
          <w:szCs w:val="24"/>
          <w:lang w:eastAsia="ja-JP" w:bidi="fa-IR"/>
        </w:rPr>
        <w:t xml:space="preserve">. Стала участником </w:t>
      </w:r>
      <w:r>
        <w:rPr>
          <w:rFonts w:ascii="Times New Roman" w:eastAsia="Andale Sans UI" w:hAnsi="Times New Roman" w:cs="Times New Roman"/>
          <w:kern w:val="3"/>
          <w:sz w:val="24"/>
          <w:szCs w:val="24"/>
          <w:lang w:eastAsia="ja-JP" w:bidi="fa-IR"/>
        </w:rPr>
        <w:lastRenderedPageBreak/>
        <w:t xml:space="preserve">Республиканского семинара </w:t>
      </w:r>
      <w:r w:rsidRPr="00D758E6">
        <w:rPr>
          <w:rFonts w:ascii="Times New Roman" w:eastAsia="Calibri" w:hAnsi="Times New Roman" w:cs="Times New Roman"/>
          <w:sz w:val="24"/>
          <w:szCs w:val="24"/>
        </w:rPr>
        <w:t>« Возможности комплекса интерактивных программ «Классное Содружество» в объединении воспитательного потенциала семьи и школы»</w:t>
      </w:r>
      <w:r>
        <w:rPr>
          <w:rFonts w:ascii="Times New Roman" w:eastAsia="Calibri" w:hAnsi="Times New Roman" w:cs="Times New Roman"/>
          <w:sz w:val="24"/>
          <w:szCs w:val="24"/>
        </w:rPr>
        <w:t xml:space="preserve">. </w:t>
      </w:r>
    </w:p>
    <w:p w:rsidR="0068251D" w:rsidRPr="0068251D" w:rsidRDefault="00D6144A" w:rsidP="0068251D">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Сабирова Р.Д. выступила </w:t>
      </w:r>
      <w:r w:rsidRPr="00D758E6">
        <w:rPr>
          <w:rFonts w:ascii="Times New Roman" w:eastAsia="Andale Sans UI" w:hAnsi="Times New Roman" w:cs="Times New Roman"/>
          <w:kern w:val="3"/>
          <w:sz w:val="24"/>
          <w:szCs w:val="24"/>
          <w:lang w:eastAsia="ja-JP" w:bidi="fa-IR"/>
        </w:rPr>
        <w:t xml:space="preserve">в рамках регионального семинара – практикума учителей татарского языка и литературы «Актуальные проблемы преподавания родного (татарского) языка и литературы в реализации ФГОС» на базе ИДПО ФГБОУ ВО «Набережночелнинский </w:t>
      </w:r>
      <w:r w:rsidRPr="0068251D">
        <w:rPr>
          <w:rFonts w:ascii="Times New Roman" w:eastAsia="Andale Sans UI" w:hAnsi="Times New Roman" w:cs="Times New Roman"/>
          <w:kern w:val="3"/>
          <w:sz w:val="24"/>
          <w:szCs w:val="24"/>
          <w:lang w:eastAsia="ja-JP" w:bidi="fa-IR"/>
        </w:rPr>
        <w:t>государственный педагогический университет» по теме «Укучыларның  коммуникатив белемнәрен үстерү алымнары”.</w:t>
      </w:r>
    </w:p>
    <w:p w:rsidR="0068251D" w:rsidRPr="0068251D" w:rsidRDefault="0068251D" w:rsidP="0068251D">
      <w:pPr>
        <w:spacing w:after="0"/>
        <w:ind w:firstLine="709"/>
        <w:jc w:val="both"/>
        <w:rPr>
          <w:rFonts w:ascii="Times New Roman" w:eastAsia="Calibri" w:hAnsi="Times New Roman" w:cs="Times New Roman"/>
          <w:sz w:val="24"/>
          <w:szCs w:val="24"/>
        </w:rPr>
      </w:pPr>
      <w:r w:rsidRPr="0068251D">
        <w:rPr>
          <w:rFonts w:ascii="Times New Roman" w:eastAsia="Andale Sans UI" w:hAnsi="Times New Roman" w:cs="Times New Roman"/>
          <w:kern w:val="3"/>
          <w:sz w:val="24"/>
          <w:szCs w:val="24"/>
          <w:lang w:eastAsia="ja-JP" w:bidi="fa-IR"/>
        </w:rPr>
        <w:t>Зиганшина В.Г., Сабирова Р.Д. – участники Международного ФОРУМА  « НГПУ -2021».</w:t>
      </w:r>
    </w:p>
    <w:p w:rsidR="003C3728" w:rsidRDefault="0068251D" w:rsidP="0062052F">
      <w:pPr>
        <w:spacing w:after="0"/>
        <w:ind w:firstLine="709"/>
        <w:jc w:val="both"/>
        <w:rPr>
          <w:rFonts w:ascii="Times New Roman" w:eastAsia="Calibri" w:hAnsi="Times New Roman" w:cs="Times New Roman"/>
          <w:sz w:val="24"/>
          <w:szCs w:val="24"/>
        </w:rPr>
      </w:pPr>
      <w:r>
        <w:rPr>
          <w:rFonts w:ascii="Times New Roman" w:eastAsia="Andale Sans UI" w:hAnsi="Times New Roman" w:cs="Times New Roman"/>
          <w:kern w:val="3"/>
          <w:sz w:val="24"/>
          <w:szCs w:val="24"/>
          <w:lang w:eastAsia="ja-JP" w:bidi="fa-IR"/>
        </w:rPr>
        <w:t>Классный руково</w:t>
      </w:r>
      <w:r w:rsidRPr="0068251D">
        <w:rPr>
          <w:rFonts w:ascii="Times New Roman" w:eastAsia="Andale Sans UI" w:hAnsi="Times New Roman" w:cs="Times New Roman"/>
          <w:kern w:val="3"/>
          <w:sz w:val="24"/>
          <w:szCs w:val="24"/>
          <w:lang w:eastAsia="ja-JP" w:bidi="fa-IR"/>
        </w:rPr>
        <w:t xml:space="preserve">дитель 8 «Б» класса Шайлдуллина Т.Р. </w:t>
      </w:r>
      <w:r>
        <w:rPr>
          <w:rFonts w:ascii="Times New Roman" w:eastAsia="Andale Sans UI" w:hAnsi="Times New Roman" w:cs="Times New Roman"/>
          <w:kern w:val="3"/>
          <w:sz w:val="24"/>
          <w:szCs w:val="24"/>
          <w:lang w:eastAsia="ja-JP" w:bidi="fa-IR"/>
        </w:rPr>
        <w:t xml:space="preserve"> стала у</w:t>
      </w:r>
      <w:r w:rsidRPr="0068251D">
        <w:rPr>
          <w:rFonts w:ascii="Times New Roman" w:eastAsia="Andale Sans UI" w:hAnsi="Times New Roman" w:cs="Times New Roman"/>
          <w:kern w:val="3"/>
          <w:sz w:val="24"/>
          <w:szCs w:val="24"/>
          <w:lang w:val="de-DE" w:eastAsia="ja-JP" w:bidi="fa-IR"/>
        </w:rPr>
        <w:t>част</w:t>
      </w:r>
      <w:r>
        <w:rPr>
          <w:rFonts w:ascii="Times New Roman" w:eastAsia="Andale Sans UI" w:hAnsi="Times New Roman" w:cs="Times New Roman"/>
          <w:kern w:val="3"/>
          <w:sz w:val="24"/>
          <w:szCs w:val="24"/>
          <w:lang w:eastAsia="ja-JP" w:bidi="fa-IR"/>
        </w:rPr>
        <w:t xml:space="preserve">ником </w:t>
      </w:r>
      <w:r>
        <w:rPr>
          <w:rFonts w:ascii="Times New Roman" w:eastAsia="Andale Sans UI" w:hAnsi="Times New Roman" w:cs="Times New Roman"/>
          <w:kern w:val="3"/>
          <w:sz w:val="24"/>
          <w:szCs w:val="24"/>
          <w:lang w:val="de-DE" w:eastAsia="ja-JP" w:bidi="fa-IR"/>
        </w:rPr>
        <w:t xml:space="preserve"> семинар</w:t>
      </w:r>
      <w:r>
        <w:rPr>
          <w:rFonts w:ascii="Times New Roman" w:eastAsia="Andale Sans UI" w:hAnsi="Times New Roman" w:cs="Times New Roman"/>
          <w:kern w:val="3"/>
          <w:sz w:val="24"/>
          <w:szCs w:val="24"/>
          <w:lang w:eastAsia="ja-JP" w:bidi="fa-IR"/>
        </w:rPr>
        <w:t>а</w:t>
      </w:r>
      <w:r w:rsidRPr="0068251D">
        <w:rPr>
          <w:rFonts w:ascii="Times New Roman" w:eastAsia="Andale Sans UI" w:hAnsi="Times New Roman" w:cs="Times New Roman"/>
          <w:kern w:val="3"/>
          <w:sz w:val="24"/>
          <w:szCs w:val="24"/>
          <w:lang w:val="de-DE" w:eastAsia="ja-JP" w:bidi="fa-IR"/>
        </w:rPr>
        <w:t xml:space="preserve"> «Использование мыслительных операций на уроках филологии в начальной школе. Мышление и речь: развитие и взаимосвязь, приемы активизации. Особенности развития речи младших школьников.</w:t>
      </w:r>
      <w:r w:rsidRPr="0068251D">
        <w:rPr>
          <w:sz w:val="24"/>
          <w:szCs w:val="24"/>
        </w:rPr>
        <w:t xml:space="preserve"> </w:t>
      </w:r>
      <w:r w:rsidRPr="0068251D">
        <w:rPr>
          <w:rFonts w:ascii="Times New Roman" w:eastAsia="Andale Sans UI" w:hAnsi="Times New Roman" w:cs="Times New Roman"/>
          <w:kern w:val="3"/>
          <w:sz w:val="24"/>
          <w:szCs w:val="24"/>
          <w:lang w:val="de-DE" w:eastAsia="ja-JP" w:bidi="fa-IR"/>
        </w:rPr>
        <w:t>«Самообразование и начальной саморазвитие учащихся. ВПР в школе».</w:t>
      </w:r>
      <w:r w:rsidR="0062052F">
        <w:rPr>
          <w:rFonts w:ascii="Times New Roman" w:eastAsia="Calibri" w:hAnsi="Times New Roman" w:cs="Times New Roman"/>
          <w:sz w:val="24"/>
          <w:szCs w:val="24"/>
        </w:rPr>
        <w:t xml:space="preserve"> </w:t>
      </w:r>
    </w:p>
    <w:p w:rsidR="003C3728" w:rsidRDefault="003C3728" w:rsidP="0062052F">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В марте 2021 года н</w:t>
      </w:r>
      <w:r w:rsidRPr="003C3728">
        <w:rPr>
          <w:rFonts w:ascii="Times New Roman" w:eastAsia="Calibri" w:hAnsi="Times New Roman" w:cs="Times New Roman"/>
          <w:sz w:val="24"/>
          <w:szCs w:val="24"/>
        </w:rPr>
        <w:t xml:space="preserve">а базе школы 6 прошло торжественное мероприятие общественной организации "Ветераны системы образования НМР РТ". С отчётом о деятельности организации перед </w:t>
      </w:r>
      <w:proofErr w:type="gramStart"/>
      <w:r w:rsidRPr="003C3728">
        <w:rPr>
          <w:rFonts w:ascii="Times New Roman" w:eastAsia="Calibri" w:hAnsi="Times New Roman" w:cs="Times New Roman"/>
          <w:sz w:val="24"/>
          <w:szCs w:val="24"/>
        </w:rPr>
        <w:t>собравшимися</w:t>
      </w:r>
      <w:proofErr w:type="gramEnd"/>
      <w:r w:rsidRPr="003C3728">
        <w:rPr>
          <w:rFonts w:ascii="Times New Roman" w:eastAsia="Calibri" w:hAnsi="Times New Roman" w:cs="Times New Roman"/>
          <w:sz w:val="24"/>
          <w:szCs w:val="24"/>
        </w:rPr>
        <w:t xml:space="preserve"> выступил председатель совета ветеранов Шакиров Равис Музагитович. Мероприятие завершилось праздничным концертом, в котором принял участие вокальные и хореографические коллективы школы 6 и ДТД и М им И.Х.Садыкова. Всех собравшихся в предстоящими праздниками поздравил заместитель руководителя исполнительного комитета НМ</w:t>
      </w:r>
      <w:proofErr w:type="gramStart"/>
      <w:r w:rsidRPr="003C3728">
        <w:rPr>
          <w:rFonts w:ascii="Times New Roman" w:eastAsia="Calibri" w:hAnsi="Times New Roman" w:cs="Times New Roman"/>
          <w:sz w:val="24"/>
          <w:szCs w:val="24"/>
        </w:rPr>
        <w:t>Р-</w:t>
      </w:r>
      <w:proofErr w:type="gramEnd"/>
      <w:r w:rsidRPr="003C3728">
        <w:rPr>
          <w:rFonts w:ascii="Times New Roman" w:eastAsia="Calibri" w:hAnsi="Times New Roman" w:cs="Times New Roman"/>
          <w:sz w:val="24"/>
          <w:szCs w:val="24"/>
        </w:rPr>
        <w:t xml:space="preserve"> начальник управления образования Гиниятуллин Рамиль Мавлютович. С благодарностью педагогам - ветеранам выступили Городской совет старшеклассникови представители Российского движения школьников. Всех ветеранов встречали и сопровождали на мероприятии юнармейцы</w:t>
      </w:r>
    </w:p>
    <w:p w:rsidR="00CE1573" w:rsidRPr="0062052F" w:rsidRDefault="00CE1573" w:rsidP="0062052F">
      <w:pPr>
        <w:spacing w:after="0"/>
        <w:ind w:firstLine="709"/>
        <w:jc w:val="both"/>
        <w:rPr>
          <w:rFonts w:ascii="Times New Roman" w:eastAsia="Calibri" w:hAnsi="Times New Roman" w:cs="Times New Roman"/>
          <w:sz w:val="24"/>
          <w:szCs w:val="24"/>
        </w:rPr>
      </w:pPr>
      <w:r w:rsidRPr="00A02955">
        <w:rPr>
          <w:rFonts w:ascii="Times New Roman" w:hAnsi="Times New Roman" w:cs="Times New Roman"/>
          <w:sz w:val="24"/>
          <w:szCs w:val="24"/>
        </w:rPr>
        <w:t>Педагоги и классные руководители школы принимали</w:t>
      </w:r>
      <w:r w:rsidR="00F45E06" w:rsidRPr="00A02955">
        <w:rPr>
          <w:rFonts w:ascii="Times New Roman" w:hAnsi="Times New Roman" w:cs="Times New Roman"/>
          <w:sz w:val="24"/>
          <w:szCs w:val="24"/>
        </w:rPr>
        <w:t xml:space="preserve"> активное участие в конкурсах ра</w:t>
      </w:r>
      <w:r w:rsidR="0062052F">
        <w:rPr>
          <w:rFonts w:ascii="Times New Roman" w:hAnsi="Times New Roman" w:cs="Times New Roman"/>
          <w:sz w:val="24"/>
          <w:szCs w:val="24"/>
        </w:rPr>
        <w:t>зличног</w:t>
      </w:r>
      <w:r w:rsidRPr="00A02955">
        <w:rPr>
          <w:rFonts w:ascii="Times New Roman" w:hAnsi="Times New Roman" w:cs="Times New Roman"/>
          <w:sz w:val="24"/>
          <w:szCs w:val="24"/>
        </w:rPr>
        <w:t>о уровня.</w:t>
      </w:r>
    </w:p>
    <w:p w:rsidR="00FD7669" w:rsidRPr="00FD7669" w:rsidRDefault="00FD7669" w:rsidP="00FD7669">
      <w:pPr>
        <w:pStyle w:val="af6"/>
        <w:keepNext/>
        <w:jc w:val="right"/>
        <w:rPr>
          <w:rFonts w:ascii="Times New Roman" w:hAnsi="Times New Roman" w:cs="Times New Roman"/>
          <w:color w:val="auto"/>
          <w:sz w:val="24"/>
          <w:szCs w:val="24"/>
        </w:rPr>
      </w:pPr>
      <w:r w:rsidRPr="00FD7669">
        <w:rPr>
          <w:rFonts w:ascii="Times New Roman" w:hAnsi="Times New Roman" w:cs="Times New Roman"/>
          <w:color w:val="auto"/>
          <w:sz w:val="24"/>
          <w:szCs w:val="24"/>
        </w:rPr>
        <w:t xml:space="preserve">Таблица </w:t>
      </w:r>
      <w:r w:rsidR="00E253D3" w:rsidRPr="00FD7669">
        <w:rPr>
          <w:rFonts w:ascii="Times New Roman" w:hAnsi="Times New Roman" w:cs="Times New Roman"/>
          <w:color w:val="auto"/>
          <w:sz w:val="24"/>
          <w:szCs w:val="24"/>
        </w:rPr>
        <w:fldChar w:fldCharType="begin"/>
      </w:r>
      <w:r w:rsidRPr="00FD7669">
        <w:rPr>
          <w:rFonts w:ascii="Times New Roman" w:hAnsi="Times New Roman" w:cs="Times New Roman"/>
          <w:color w:val="auto"/>
          <w:sz w:val="24"/>
          <w:szCs w:val="24"/>
        </w:rPr>
        <w:instrText xml:space="preserve"> SEQ Таблица \* ARABIC </w:instrText>
      </w:r>
      <w:r w:rsidR="00E253D3" w:rsidRPr="00FD7669">
        <w:rPr>
          <w:rFonts w:ascii="Times New Roman" w:hAnsi="Times New Roman" w:cs="Times New Roman"/>
          <w:color w:val="auto"/>
          <w:sz w:val="24"/>
          <w:szCs w:val="24"/>
        </w:rPr>
        <w:fldChar w:fldCharType="separate"/>
      </w:r>
      <w:r w:rsidR="00640A0E">
        <w:rPr>
          <w:rFonts w:ascii="Times New Roman" w:hAnsi="Times New Roman" w:cs="Times New Roman"/>
          <w:noProof/>
          <w:color w:val="auto"/>
          <w:sz w:val="24"/>
          <w:szCs w:val="24"/>
        </w:rPr>
        <w:t>1</w:t>
      </w:r>
      <w:r w:rsidR="00E253D3" w:rsidRPr="00FD7669">
        <w:rPr>
          <w:rFonts w:ascii="Times New Roman" w:hAnsi="Times New Roman" w:cs="Times New Roman"/>
          <w:color w:val="auto"/>
          <w:sz w:val="24"/>
          <w:szCs w:val="24"/>
        </w:rPr>
        <w:fldChar w:fldCharType="end"/>
      </w:r>
      <w:r w:rsidRPr="00FD7669">
        <w:rPr>
          <w:rFonts w:ascii="Times New Roman" w:hAnsi="Times New Roman" w:cs="Times New Roman"/>
          <w:color w:val="auto"/>
          <w:sz w:val="24"/>
          <w:szCs w:val="24"/>
        </w:rPr>
        <w:t xml:space="preserve"> Результативность участия педагогов в конкурсах различного уровня</w:t>
      </w:r>
    </w:p>
    <w:tbl>
      <w:tblPr>
        <w:tblpPr w:leftFromText="180" w:rightFromText="180" w:vertAnchor="text" w:horzAnchor="margin" w:tblpX="216" w:tblpY="97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000"/>
      </w:tblPr>
      <w:tblGrid>
        <w:gridCol w:w="546"/>
        <w:gridCol w:w="1220"/>
        <w:gridCol w:w="2453"/>
        <w:gridCol w:w="2270"/>
        <w:gridCol w:w="1561"/>
        <w:gridCol w:w="1803"/>
      </w:tblGrid>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w:t>
            </w:r>
          </w:p>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п/п</w:t>
            </w: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p>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Ф.И.О. учителя</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eastAsia="ja-JP" w:bidi="fa-IR"/>
              </w:rPr>
            </w:pPr>
            <w:r w:rsidRPr="0068251D">
              <w:rPr>
                <w:rFonts w:ascii="Times New Roman" w:eastAsia="Andale Sans UI" w:hAnsi="Times New Roman" w:cs="Times New Roman"/>
                <w:b/>
                <w:kern w:val="3"/>
                <w:lang w:val="de-DE" w:eastAsia="ja-JP" w:bidi="fa-IR"/>
              </w:rPr>
              <w:t xml:space="preserve"> Уровень конкурса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Название конкурса</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Дата</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Результат с указанием</w:t>
            </w:r>
          </w:p>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b/>
                <w:kern w:val="3"/>
                <w:lang w:val="de-DE" w:eastAsia="ja-JP" w:bidi="fa-IR"/>
              </w:rPr>
            </w:pPr>
            <w:r w:rsidRPr="0068251D">
              <w:rPr>
                <w:rFonts w:ascii="Times New Roman" w:eastAsia="Andale Sans UI" w:hAnsi="Times New Roman" w:cs="Times New Roman"/>
                <w:b/>
                <w:kern w:val="3"/>
                <w:lang w:val="de-DE" w:eastAsia="ja-JP" w:bidi="fa-IR"/>
              </w:rPr>
              <w:t>победитель/призер/лауреат</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Васильева С.В.</w:t>
            </w:r>
          </w:p>
        </w:tc>
        <w:tc>
          <w:tcPr>
            <w:tcW w:w="1245" w:type="pct"/>
            <w:tcMar>
              <w:top w:w="0" w:type="dxa"/>
              <w:left w:w="108" w:type="dxa"/>
              <w:bottom w:w="0" w:type="dxa"/>
              <w:right w:w="108" w:type="dxa"/>
            </w:tcMar>
          </w:tcPr>
          <w:p w:rsidR="00F45E06" w:rsidRPr="0068251D" w:rsidRDefault="00F45E06" w:rsidP="00F45E06">
            <w:pPr>
              <w:widowControl w:val="0"/>
              <w:tabs>
                <w:tab w:val="left" w:pos="0"/>
              </w:tabs>
              <w:suppressAutoHyphens/>
              <w:autoSpaceDN w:val="0"/>
              <w:spacing w:line="240" w:lineRule="auto"/>
              <w:textAlignment w:val="baseline"/>
              <w:rPr>
                <w:rFonts w:ascii="Times New Roman" w:eastAsia="Calibri" w:hAnsi="Times New Roman" w:cs="Times New Roman"/>
                <w:kern w:val="3"/>
                <w:lang w:val="de-DE" w:eastAsia="ja-JP" w:bidi="fa-IR"/>
              </w:rPr>
            </w:pPr>
            <w:r w:rsidRPr="0068251D">
              <w:rPr>
                <w:rFonts w:ascii="Times New Roman" w:eastAsia="Calibri" w:hAnsi="Times New Roman" w:cs="Times New Roman"/>
                <w:kern w:val="3"/>
                <w:lang w:val="de-DE" w:eastAsia="ja-JP" w:bidi="fa-IR"/>
              </w:rPr>
              <w:t>Муниципальный конкурс «Декоративно-прикладного творчества «Творческая панорама», приказ №257 от 07.10.2020 г.</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bidi="fa-IR"/>
              </w:rPr>
            </w:pPr>
            <w:r w:rsidRPr="0068251D">
              <w:rPr>
                <w:rFonts w:ascii="Times New Roman" w:eastAsia="Andale Sans UI" w:hAnsi="Times New Roman" w:cs="Times New Roman"/>
                <w:kern w:val="3"/>
                <w:lang w:val="de-DE" w:eastAsia="ja-JP" w:bidi="fa-IR"/>
              </w:rPr>
              <w:t>«Творческая панорама</w:t>
            </w:r>
            <w:r w:rsidRPr="0068251D">
              <w:rPr>
                <w:rFonts w:ascii="Times New Roman" w:eastAsia="Andale Sans UI" w:hAnsi="Times New Roman" w:cs="Times New Roman"/>
                <w:kern w:val="3"/>
                <w:lang w:eastAsia="ja-JP" w:bidi="fa-IR"/>
              </w:rPr>
              <w:t>»</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eastAsia="ja-JP" w:bidi="fa-IR"/>
              </w:rPr>
              <w:t>07.10.2020 г.</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eastAsia="ja-JP" w:bidi="fa-IR"/>
              </w:rPr>
            </w:pPr>
            <w:r w:rsidRPr="0068251D">
              <w:rPr>
                <w:rFonts w:ascii="Times New Roman" w:eastAsia="Andale Sans UI" w:hAnsi="Times New Roman" w:cs="Times New Roman"/>
                <w:kern w:val="3"/>
                <w:lang w:val="de-DE" w:bidi="fa-IR"/>
              </w:rPr>
              <w:t>Диплом 3 место.</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Васильева С.В.</w:t>
            </w:r>
          </w:p>
        </w:tc>
        <w:tc>
          <w:tcPr>
            <w:tcW w:w="1245" w:type="pct"/>
            <w:tcMar>
              <w:top w:w="0" w:type="dxa"/>
              <w:left w:w="108" w:type="dxa"/>
              <w:bottom w:w="0" w:type="dxa"/>
              <w:right w:w="108" w:type="dxa"/>
            </w:tcMar>
          </w:tcPr>
          <w:p w:rsidR="00F45E06" w:rsidRPr="0068251D" w:rsidRDefault="00F45E06" w:rsidP="0063587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eastAsia="ja-JP" w:bidi="fa-IR"/>
              </w:rPr>
              <w:t xml:space="preserve">Муниципальный конкурс-выставка «Дары осени»,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«Дары осени»</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Ноябрь 2020</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Участник</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Васильева С.В..</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eastAsia="ja-JP" w:bidi="fa-IR"/>
              </w:rPr>
              <w:t xml:space="preserve">Муниципальный конкурс-выставка </w:t>
            </w:r>
            <w:r w:rsidRPr="0068251D">
              <w:rPr>
                <w:rFonts w:ascii="Times New Roman" w:eastAsia="Andale Sans UI" w:hAnsi="Times New Roman" w:cs="Times New Roman"/>
                <w:kern w:val="3"/>
                <w:lang w:eastAsia="ja-JP" w:bidi="fa-IR"/>
              </w:rPr>
              <w:t>«</w:t>
            </w:r>
            <w:r w:rsidRPr="0068251D">
              <w:rPr>
                <w:rFonts w:ascii="Times New Roman" w:eastAsia="Andale Sans UI" w:hAnsi="Times New Roman" w:cs="Times New Roman"/>
                <w:kern w:val="3"/>
                <w:lang w:val="de-DE" w:eastAsia="ja-JP" w:bidi="fa-IR"/>
              </w:rPr>
              <w:t>Педагогический колледж»</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eastAsia="ja-JP" w:bidi="fa-IR"/>
              </w:rPr>
              <w:t xml:space="preserve">«Кладовая творчества»,  </w:t>
            </w:r>
          </w:p>
        </w:tc>
        <w:tc>
          <w:tcPr>
            <w:tcW w:w="792" w:type="pct"/>
            <w:tcMar>
              <w:top w:w="0" w:type="dxa"/>
              <w:left w:w="108" w:type="dxa"/>
              <w:bottom w:w="0" w:type="dxa"/>
              <w:right w:w="108" w:type="dxa"/>
            </w:tcMar>
          </w:tcPr>
          <w:p w:rsidR="00F45E06" w:rsidRPr="0068251D" w:rsidRDefault="00F45E06" w:rsidP="00F45E06">
            <w:pPr>
              <w:widowControl w:val="0"/>
              <w:tabs>
                <w:tab w:val="left" w:pos="0"/>
              </w:tabs>
              <w:suppressAutoHyphens/>
              <w:autoSpaceDN w:val="0"/>
              <w:spacing w:line="240" w:lineRule="auto"/>
              <w:textAlignment w:val="baseline"/>
              <w:rPr>
                <w:rFonts w:ascii="Times New Roman" w:eastAsia="Calibri" w:hAnsi="Times New Roman" w:cs="Times New Roman"/>
                <w:kern w:val="3"/>
                <w:lang w:val="de-DE" w:eastAsia="ja-JP" w:bidi="fa-IR"/>
              </w:rPr>
            </w:pPr>
            <w:r w:rsidRPr="0068251D">
              <w:rPr>
                <w:rFonts w:ascii="Times New Roman" w:eastAsia="Calibri" w:hAnsi="Times New Roman" w:cs="Times New Roman"/>
                <w:kern w:val="3"/>
                <w:lang w:val="de-DE" w:bidi="fa-IR"/>
              </w:rPr>
              <w:t>Январь 2021</w:t>
            </w:r>
          </w:p>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bidi="fa-IR"/>
              </w:rPr>
              <w:t>Сертификат  участника</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Васильева С.В.</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bidi="fa-IR"/>
              </w:rPr>
              <w:t xml:space="preserve">Муниципальныйй этап   Национального </w:t>
            </w:r>
            <w:r w:rsidRPr="0068251D">
              <w:rPr>
                <w:rFonts w:ascii="Times New Roman" w:eastAsia="Andale Sans UI" w:hAnsi="Times New Roman" w:cs="Times New Roman"/>
                <w:kern w:val="3"/>
                <w:lang w:val="de-DE" w:bidi="fa-IR"/>
              </w:rPr>
              <w:lastRenderedPageBreak/>
              <w:t xml:space="preserve">детского фестиваля народного творчества «Без бергэ», приказ  №152  от 22.04.2021 г.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bidi="fa-IR"/>
              </w:rPr>
              <w:lastRenderedPageBreak/>
              <w:t>«Без бергэ»,</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val="de-DE" w:bidi="fa-IR"/>
              </w:rPr>
            </w:pPr>
            <w:r w:rsidRPr="0068251D">
              <w:rPr>
                <w:rFonts w:ascii="Times New Roman" w:eastAsia="Andale Sans UI" w:hAnsi="Times New Roman" w:cs="Times New Roman"/>
                <w:kern w:val="3"/>
                <w:lang w:val="de-DE" w:bidi="fa-IR"/>
              </w:rPr>
              <w:t>Апрель 2021</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bidi="fa-IR"/>
              </w:rPr>
              <w:t>Сертификат участника</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Васильева С.В.</w:t>
            </w:r>
          </w:p>
        </w:tc>
        <w:tc>
          <w:tcPr>
            <w:tcW w:w="1245" w:type="pct"/>
            <w:tcMar>
              <w:top w:w="0" w:type="dxa"/>
              <w:left w:w="108" w:type="dxa"/>
              <w:bottom w:w="0" w:type="dxa"/>
              <w:right w:w="108" w:type="dxa"/>
            </w:tcMar>
          </w:tcPr>
          <w:p w:rsidR="00F45E06" w:rsidRPr="0068251D" w:rsidRDefault="00F45E06" w:rsidP="00F45E06">
            <w:pPr>
              <w:spacing w:after="0" w:line="240" w:lineRule="auto"/>
              <w:rPr>
                <w:rFonts w:ascii="Times New Roman" w:eastAsia="Calibri" w:hAnsi="Times New Roman" w:cs="Times New Roman"/>
              </w:rPr>
            </w:pPr>
            <w:r w:rsidRPr="0068251D">
              <w:rPr>
                <w:rFonts w:ascii="Times New Roman" w:eastAsia="Calibri" w:hAnsi="Times New Roman" w:cs="Times New Roman"/>
              </w:rPr>
              <w:t>Антинаркотический марафон для отцов  «Мы защитим своих  детей!»</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bidi="fa-IR"/>
              </w:rPr>
            </w:pPr>
            <w:r w:rsidRPr="0068251D">
              <w:rPr>
                <w:rFonts w:ascii="Times New Roman" w:eastAsia="Andale Sans UI" w:hAnsi="Times New Roman" w:cs="Times New Roman"/>
                <w:kern w:val="3"/>
                <w:lang w:val="de-DE" w:eastAsia="ja-JP" w:bidi="fa-IR"/>
              </w:rPr>
              <w:t>«Мы защитим своих  детей!»</w:t>
            </w:r>
          </w:p>
        </w:tc>
        <w:tc>
          <w:tcPr>
            <w:tcW w:w="792" w:type="pct"/>
            <w:tcMar>
              <w:top w:w="0" w:type="dxa"/>
              <w:left w:w="108" w:type="dxa"/>
              <w:bottom w:w="0" w:type="dxa"/>
              <w:right w:w="108" w:type="dxa"/>
            </w:tcMar>
          </w:tcPr>
          <w:p w:rsidR="00F45E06" w:rsidRPr="0068251D" w:rsidRDefault="00F45E06" w:rsidP="00F45E06">
            <w:pPr>
              <w:widowControl w:val="0"/>
              <w:tabs>
                <w:tab w:val="left" w:pos="0"/>
              </w:tabs>
              <w:suppressAutoHyphens/>
              <w:autoSpaceDN w:val="0"/>
              <w:spacing w:line="240" w:lineRule="auto"/>
              <w:textAlignment w:val="baseline"/>
              <w:rPr>
                <w:rFonts w:ascii="Times New Roman" w:eastAsia="Calibri" w:hAnsi="Times New Roman" w:cs="Times New Roman"/>
                <w:kern w:val="3"/>
                <w:lang w:val="de-DE" w:eastAsia="ja-JP" w:bidi="fa-IR"/>
              </w:rPr>
            </w:pPr>
            <w:r w:rsidRPr="0068251D">
              <w:rPr>
                <w:rFonts w:ascii="Times New Roman" w:eastAsia="Calibri" w:hAnsi="Times New Roman" w:cs="Times New Roman"/>
                <w:kern w:val="3"/>
                <w:lang w:val="de-DE" w:bidi="fa-IR"/>
              </w:rPr>
              <w:t>Май 2021</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eastAsia="ja-JP" w:bidi="fa-IR"/>
              </w:rPr>
              <w:t>Сертификат</w:t>
            </w:r>
            <w:r w:rsidRPr="0068251D">
              <w:rPr>
                <w:rFonts w:ascii="Times New Roman" w:eastAsia="Andale Sans UI" w:hAnsi="Times New Roman" w:cs="Times New Roman"/>
                <w:kern w:val="3"/>
                <w:lang w:eastAsia="ja-JP" w:bidi="fa-IR"/>
              </w:rPr>
              <w:t xml:space="preserve"> участника</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 xml:space="preserve">Глухарева И.С. </w:t>
            </w:r>
          </w:p>
        </w:tc>
        <w:tc>
          <w:tcPr>
            <w:tcW w:w="1245" w:type="pct"/>
            <w:tcMar>
              <w:top w:w="0" w:type="dxa"/>
              <w:left w:w="108" w:type="dxa"/>
              <w:bottom w:w="0" w:type="dxa"/>
              <w:right w:w="108" w:type="dxa"/>
            </w:tcMar>
          </w:tcPr>
          <w:p w:rsidR="00F45E06" w:rsidRPr="0068251D" w:rsidRDefault="00F45E06" w:rsidP="00635876">
            <w:pPr>
              <w:spacing w:after="0" w:line="240" w:lineRule="auto"/>
              <w:rPr>
                <w:rFonts w:ascii="Times New Roman" w:eastAsia="Calibri" w:hAnsi="Times New Roman" w:cs="Times New Roman"/>
              </w:rPr>
            </w:pPr>
            <w:r w:rsidRPr="0068251D">
              <w:rPr>
                <w:rFonts w:ascii="Times New Roman" w:eastAsia="Calibri" w:hAnsi="Times New Roman" w:cs="Times New Roman"/>
              </w:rPr>
              <w:t xml:space="preserve">Муниципальный конкурс-выставка «Дары осени»,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«Дары осени»</w:t>
            </w:r>
          </w:p>
        </w:tc>
        <w:tc>
          <w:tcPr>
            <w:tcW w:w="792" w:type="pct"/>
            <w:tcMar>
              <w:top w:w="0" w:type="dxa"/>
              <w:left w:w="108" w:type="dxa"/>
              <w:bottom w:w="0" w:type="dxa"/>
              <w:right w:w="108" w:type="dxa"/>
            </w:tcMar>
          </w:tcPr>
          <w:p w:rsidR="00F45E06" w:rsidRPr="0068251D" w:rsidRDefault="00F45E06" w:rsidP="00F45E06">
            <w:pPr>
              <w:widowControl w:val="0"/>
              <w:tabs>
                <w:tab w:val="left" w:pos="0"/>
              </w:tabs>
              <w:suppressAutoHyphens/>
              <w:autoSpaceDN w:val="0"/>
              <w:spacing w:line="240" w:lineRule="auto"/>
              <w:textAlignment w:val="baseline"/>
              <w:rPr>
                <w:rFonts w:ascii="Times New Roman" w:eastAsia="Calibri" w:hAnsi="Times New Roman" w:cs="Times New Roman"/>
                <w:kern w:val="3"/>
                <w:lang w:bidi="fa-IR"/>
              </w:rPr>
            </w:pPr>
            <w:r w:rsidRPr="0068251D">
              <w:rPr>
                <w:rFonts w:ascii="Times New Roman" w:eastAsia="Calibri" w:hAnsi="Times New Roman" w:cs="Times New Roman"/>
                <w:kern w:val="3"/>
                <w:lang w:bidi="fa-IR"/>
              </w:rPr>
              <w:t>2020</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 xml:space="preserve">Диплом 1 степени </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 xml:space="preserve">Хабирова А.М. </w:t>
            </w:r>
          </w:p>
        </w:tc>
        <w:tc>
          <w:tcPr>
            <w:tcW w:w="1245" w:type="pct"/>
            <w:tcMar>
              <w:top w:w="0" w:type="dxa"/>
              <w:left w:w="108" w:type="dxa"/>
              <w:bottom w:w="0" w:type="dxa"/>
              <w:right w:w="108" w:type="dxa"/>
            </w:tcMar>
          </w:tcPr>
          <w:p w:rsidR="00F45E06" w:rsidRPr="0068251D" w:rsidRDefault="00F45E06" w:rsidP="00F45E06">
            <w:pPr>
              <w:tabs>
                <w:tab w:val="left" w:pos="461"/>
              </w:tabs>
              <w:spacing w:line="240" w:lineRule="auto"/>
              <w:contextualSpacing/>
              <w:rPr>
                <w:rFonts w:ascii="Times New Roman" w:eastAsia="Calibri" w:hAnsi="Times New Roman" w:cs="Times New Roman"/>
                <w:kern w:val="3"/>
                <w:lang w:val="de-DE" w:eastAsia="ja-JP" w:bidi="fa-IR"/>
              </w:rPr>
            </w:pPr>
            <w:r w:rsidRPr="0068251D">
              <w:rPr>
                <w:rFonts w:ascii="Times New Roman" w:eastAsia="Calibri" w:hAnsi="Times New Roman" w:cs="Times New Roman"/>
                <w:kern w:val="3"/>
                <w:lang w:eastAsia="ja-JP" w:bidi="fa-IR"/>
              </w:rPr>
              <w:t>М</w:t>
            </w:r>
            <w:r w:rsidRPr="0068251D">
              <w:rPr>
                <w:rFonts w:ascii="Times New Roman" w:eastAsia="Calibri" w:hAnsi="Times New Roman" w:cs="Times New Roman"/>
                <w:kern w:val="3"/>
                <w:lang w:val="de-DE" w:eastAsia="ja-JP" w:bidi="fa-IR"/>
              </w:rPr>
              <w:t>униципальн</w:t>
            </w:r>
            <w:r w:rsidRPr="0068251D">
              <w:rPr>
                <w:rFonts w:ascii="Times New Roman" w:eastAsia="Calibri" w:hAnsi="Times New Roman" w:cs="Times New Roman"/>
                <w:kern w:val="3"/>
                <w:lang w:eastAsia="ja-JP" w:bidi="fa-IR"/>
              </w:rPr>
              <w:t xml:space="preserve">ый </w:t>
            </w:r>
            <w:r w:rsidRPr="0068251D">
              <w:rPr>
                <w:rFonts w:ascii="Times New Roman" w:eastAsia="Calibri" w:hAnsi="Times New Roman" w:cs="Times New Roman"/>
                <w:kern w:val="3"/>
                <w:lang w:val="de-DE" w:eastAsia="ja-JP" w:bidi="fa-IR"/>
              </w:rPr>
              <w:t xml:space="preserve"> этап</w:t>
            </w:r>
            <w:r w:rsidRPr="0068251D">
              <w:rPr>
                <w:rFonts w:ascii="Times New Roman" w:eastAsia="Calibri" w:hAnsi="Times New Roman" w:cs="Times New Roman"/>
                <w:kern w:val="3"/>
                <w:lang w:eastAsia="ja-JP" w:bidi="fa-IR"/>
              </w:rPr>
              <w:t xml:space="preserve"> </w:t>
            </w:r>
            <w:r w:rsidRPr="0068251D">
              <w:rPr>
                <w:rFonts w:ascii="Times New Roman" w:eastAsia="Calibri" w:hAnsi="Times New Roman" w:cs="Times New Roman"/>
                <w:kern w:val="3"/>
                <w:lang w:val="de-DE" w:eastAsia="ja-JP" w:bidi="fa-IR"/>
              </w:rPr>
              <w:t xml:space="preserve">Республиканского конкурса проектов </w:t>
            </w:r>
          </w:p>
          <w:p w:rsidR="00F45E06" w:rsidRPr="0068251D" w:rsidRDefault="00F45E06" w:rsidP="00F45E06">
            <w:pPr>
              <w:spacing w:after="0" w:line="240" w:lineRule="auto"/>
              <w:rPr>
                <w:rFonts w:ascii="Times New Roman" w:eastAsia="Calibri" w:hAnsi="Times New Roman" w:cs="Times New Roman"/>
              </w:rPr>
            </w:pP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eastAsia="ja-JP" w:bidi="fa-IR"/>
              </w:rPr>
              <w:t>«Школы героев. Истории славные страницы»</w:t>
            </w:r>
          </w:p>
        </w:tc>
        <w:tc>
          <w:tcPr>
            <w:tcW w:w="792" w:type="pct"/>
            <w:tcMar>
              <w:top w:w="0" w:type="dxa"/>
              <w:left w:w="108" w:type="dxa"/>
              <w:bottom w:w="0" w:type="dxa"/>
              <w:right w:w="108" w:type="dxa"/>
            </w:tcMar>
          </w:tcPr>
          <w:p w:rsidR="00F45E06" w:rsidRPr="0068251D" w:rsidRDefault="00F45E06" w:rsidP="00F45E06">
            <w:pPr>
              <w:widowControl w:val="0"/>
              <w:tabs>
                <w:tab w:val="left" w:pos="0"/>
              </w:tabs>
              <w:suppressAutoHyphens/>
              <w:autoSpaceDN w:val="0"/>
              <w:spacing w:line="240" w:lineRule="auto"/>
              <w:textAlignment w:val="baseline"/>
              <w:rPr>
                <w:rFonts w:ascii="Times New Roman" w:eastAsia="Calibri" w:hAnsi="Times New Roman" w:cs="Times New Roman"/>
                <w:kern w:val="3"/>
                <w:lang w:bidi="fa-IR"/>
              </w:rPr>
            </w:pPr>
            <w:r w:rsidRPr="0068251D">
              <w:rPr>
                <w:rFonts w:ascii="Times New Roman" w:eastAsia="Calibri" w:hAnsi="Times New Roman" w:cs="Times New Roman"/>
                <w:kern w:val="3"/>
                <w:lang w:bidi="fa-IR"/>
              </w:rPr>
              <w:t>2021</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val="de-DE" w:eastAsia="ja-JP" w:bidi="fa-IR"/>
              </w:rPr>
              <w:t>Сертификат участника</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Хабирова А.М.</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 xml:space="preserve">Муниципльный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«Дары осени»</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 xml:space="preserve">Ноябрь 2019 </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Участник</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Хабирова А.М.</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Муниципальный этап Всероссийского  конкурса социально-активных технологий воспитания обучающихся</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 xml:space="preserve">«Растим гражданина» </w:t>
            </w:r>
          </w:p>
        </w:tc>
        <w:tc>
          <w:tcPr>
            <w:tcW w:w="79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05.10.2020</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Диплом 3 степени</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Хабирова А.М.</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Региональный творческий конкурс</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«Зимние фантазии»</w:t>
            </w:r>
          </w:p>
        </w:tc>
        <w:tc>
          <w:tcPr>
            <w:tcW w:w="792" w:type="pct"/>
            <w:tcMar>
              <w:top w:w="0" w:type="dxa"/>
              <w:left w:w="108" w:type="dxa"/>
              <w:bottom w:w="0" w:type="dxa"/>
              <w:right w:w="108" w:type="dxa"/>
            </w:tcMar>
          </w:tcPr>
          <w:p w:rsidR="00F45E06" w:rsidRPr="0068251D" w:rsidRDefault="00F45E06" w:rsidP="00D6144A">
            <w:pPr>
              <w:widowControl w:val="0"/>
              <w:suppressAutoHyphens/>
              <w:autoSpaceDN w:val="0"/>
              <w:spacing w:after="0" w:line="240" w:lineRule="auto"/>
              <w:jc w:val="center"/>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Январь 2021</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Диплом 1 степени</w:t>
            </w:r>
          </w:p>
        </w:tc>
      </w:tr>
      <w:tr w:rsidR="00F45E06" w:rsidRPr="0068251D" w:rsidTr="0062052F">
        <w:trPr>
          <w:trHeight w:val="20"/>
        </w:trPr>
        <w:tc>
          <w:tcPr>
            <w:tcW w:w="277" w:type="pct"/>
            <w:tcMar>
              <w:top w:w="0" w:type="dxa"/>
              <w:left w:w="108" w:type="dxa"/>
              <w:bottom w:w="0" w:type="dxa"/>
              <w:right w:w="108" w:type="dxa"/>
            </w:tcMar>
          </w:tcPr>
          <w:p w:rsidR="00F45E06" w:rsidRPr="0068251D" w:rsidRDefault="00F45E06" w:rsidP="00F45E06">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F45E06" w:rsidRPr="0068251D" w:rsidRDefault="00F45E06" w:rsidP="00F45E06">
            <w:pPr>
              <w:widowControl w:val="0"/>
              <w:suppressAutoHyphens/>
              <w:autoSpaceDN w:val="0"/>
              <w:snapToGrid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Хабирова А.М.</w:t>
            </w:r>
          </w:p>
        </w:tc>
        <w:tc>
          <w:tcPr>
            <w:tcW w:w="124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 xml:space="preserve">Муниципальный конкурс </w:t>
            </w:r>
          </w:p>
        </w:tc>
        <w:tc>
          <w:tcPr>
            <w:tcW w:w="1152"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Школьный краеведческий музей</w:t>
            </w:r>
          </w:p>
        </w:tc>
        <w:tc>
          <w:tcPr>
            <w:tcW w:w="792" w:type="pct"/>
            <w:tcMar>
              <w:top w:w="0" w:type="dxa"/>
              <w:left w:w="108" w:type="dxa"/>
              <w:bottom w:w="0" w:type="dxa"/>
              <w:right w:w="108" w:type="dxa"/>
            </w:tcMar>
          </w:tcPr>
          <w:p w:rsidR="00F45E06" w:rsidRPr="0068251D" w:rsidRDefault="00F45E06" w:rsidP="00D6144A">
            <w:pPr>
              <w:widowControl w:val="0"/>
              <w:suppressAutoHyphens/>
              <w:autoSpaceDN w:val="0"/>
              <w:spacing w:after="0" w:line="240" w:lineRule="auto"/>
              <w:jc w:val="center"/>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Февраль 2021</w:t>
            </w:r>
          </w:p>
        </w:tc>
        <w:tc>
          <w:tcPr>
            <w:tcW w:w="915" w:type="pct"/>
            <w:tcMar>
              <w:top w:w="0" w:type="dxa"/>
              <w:left w:w="108" w:type="dxa"/>
              <w:bottom w:w="0" w:type="dxa"/>
              <w:right w:w="108" w:type="dxa"/>
            </w:tcMar>
          </w:tcPr>
          <w:p w:rsidR="00F45E06" w:rsidRPr="0068251D" w:rsidRDefault="00F45E06" w:rsidP="00F45E06">
            <w:pPr>
              <w:widowControl w:val="0"/>
              <w:suppressAutoHyphens/>
              <w:autoSpaceDN w:val="0"/>
              <w:spacing w:after="0" w:line="240" w:lineRule="auto"/>
              <w:textAlignment w:val="baseline"/>
              <w:rPr>
                <w:rFonts w:ascii="Times New Roman" w:eastAsia="Andale Sans UI" w:hAnsi="Times New Roman" w:cs="Tahoma"/>
                <w:kern w:val="3"/>
                <w:lang w:eastAsia="ja-JP" w:bidi="fa-IR"/>
              </w:rPr>
            </w:pPr>
            <w:r w:rsidRPr="0068251D">
              <w:rPr>
                <w:rFonts w:ascii="Times New Roman" w:eastAsia="Andale Sans UI" w:hAnsi="Times New Roman" w:cs="Tahoma"/>
                <w:kern w:val="3"/>
                <w:lang w:eastAsia="ja-JP" w:bidi="fa-IR"/>
              </w:rPr>
              <w:t>Участник</w:t>
            </w: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 xml:space="preserve">Всероссийский экологический урок </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«На волне Черного моря»</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en-US"/>
              </w:rPr>
              <w:t>30</w:t>
            </w:r>
            <w:r w:rsidRPr="0068251D">
              <w:rPr>
                <w:rFonts w:cs="Times New Roman"/>
                <w:sz w:val="22"/>
                <w:szCs w:val="22"/>
                <w:lang w:val="ru-RU"/>
              </w:rPr>
              <w:t>.</w:t>
            </w:r>
            <w:r w:rsidRPr="0068251D">
              <w:rPr>
                <w:rFonts w:cs="Times New Roman"/>
                <w:sz w:val="22"/>
                <w:szCs w:val="22"/>
                <w:lang w:val="en-US"/>
              </w:rPr>
              <w:t>10</w:t>
            </w:r>
            <w:r w:rsidRPr="0068251D">
              <w:rPr>
                <w:rFonts w:cs="Times New Roman"/>
                <w:sz w:val="22"/>
                <w:szCs w:val="22"/>
                <w:lang w:val="ru-RU"/>
              </w:rPr>
              <w:t>.20</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диплом</w:t>
            </w: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b/>
                <w:sz w:val="22"/>
                <w:szCs w:val="22"/>
                <w:lang w:val="ru-RU"/>
              </w:rPr>
            </w:pPr>
            <w:r w:rsidRPr="0068251D">
              <w:rPr>
                <w:rFonts w:cs="Times New Roman"/>
                <w:sz w:val="22"/>
                <w:szCs w:val="22"/>
                <w:lang w:val="ru-RU"/>
              </w:rPr>
              <w:t>Всероссийский экологический урок</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 xml:space="preserve"> «Приключения электроники»</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ru-RU"/>
              </w:rPr>
              <w:t>13.01.21</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диплом</w:t>
            </w: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Всероссийский экологический урок</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 xml:space="preserve"> «Сила леса»</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ru-RU"/>
              </w:rPr>
              <w:t>25.02.21</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Всероссийский экологический урок-игра</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 xml:space="preserve"> «Знатоки воды»</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ru-RU"/>
              </w:rPr>
              <w:t>20.04.21</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Всероссийский урок генетики</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Урок генетики</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ru-RU"/>
              </w:rPr>
              <w:t>23.04.21</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участие</w:t>
            </w:r>
          </w:p>
        </w:tc>
      </w:tr>
      <w:tr w:rsidR="000E63E9" w:rsidRPr="0068251D" w:rsidTr="0062052F">
        <w:trPr>
          <w:trHeight w:val="20"/>
        </w:trPr>
        <w:tc>
          <w:tcPr>
            <w:tcW w:w="277" w:type="pct"/>
            <w:tcMar>
              <w:top w:w="0" w:type="dxa"/>
              <w:left w:w="108" w:type="dxa"/>
              <w:bottom w:w="0" w:type="dxa"/>
              <w:right w:w="108" w:type="dxa"/>
            </w:tcMar>
          </w:tcPr>
          <w:p w:rsidR="000E63E9" w:rsidRPr="0068251D" w:rsidRDefault="000E63E9" w:rsidP="000E63E9">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vAlign w:val="center"/>
          </w:tcPr>
          <w:p w:rsidR="000E63E9" w:rsidRPr="0068251D" w:rsidRDefault="000E63E9" w:rsidP="000E63E9">
            <w:pPr>
              <w:rPr>
                <w:rFonts w:ascii="Times New Roman" w:eastAsia="Calibri" w:hAnsi="Times New Roman" w:cs="Times New Roman"/>
              </w:rPr>
            </w:pPr>
            <w:r w:rsidRPr="0068251D">
              <w:rPr>
                <w:rFonts w:ascii="Times New Roman" w:eastAsia="Calibri" w:hAnsi="Times New Roman" w:cs="Times New Roman"/>
              </w:rPr>
              <w:t>Маврина Ю.А.</w:t>
            </w:r>
          </w:p>
        </w:tc>
        <w:tc>
          <w:tcPr>
            <w:tcW w:w="124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Всероссийский экологический урок</w:t>
            </w:r>
          </w:p>
        </w:tc>
        <w:tc>
          <w:tcPr>
            <w:tcW w:w="1152" w:type="pct"/>
            <w:tcMar>
              <w:top w:w="0" w:type="dxa"/>
              <w:left w:w="108" w:type="dxa"/>
              <w:bottom w:w="0" w:type="dxa"/>
              <w:right w:w="108" w:type="dxa"/>
            </w:tcMar>
            <w:vAlign w:val="center"/>
          </w:tcPr>
          <w:p w:rsidR="000E63E9" w:rsidRPr="0068251D" w:rsidRDefault="000E63E9" w:rsidP="000E63E9">
            <w:pPr>
              <w:pStyle w:val="Standard"/>
              <w:rPr>
                <w:rFonts w:cs="Times New Roman"/>
                <w:sz w:val="22"/>
                <w:szCs w:val="22"/>
                <w:lang w:val="ru-RU"/>
              </w:rPr>
            </w:pPr>
            <w:r w:rsidRPr="0068251D">
              <w:rPr>
                <w:rFonts w:cs="Times New Roman"/>
                <w:sz w:val="22"/>
                <w:szCs w:val="22"/>
                <w:lang w:val="ru-RU"/>
              </w:rPr>
              <w:t xml:space="preserve"> «Три подарка для Волги»</w:t>
            </w:r>
          </w:p>
        </w:tc>
        <w:tc>
          <w:tcPr>
            <w:tcW w:w="792" w:type="pct"/>
            <w:tcMar>
              <w:top w:w="0" w:type="dxa"/>
              <w:left w:w="108" w:type="dxa"/>
              <w:bottom w:w="0" w:type="dxa"/>
              <w:right w:w="108" w:type="dxa"/>
            </w:tcMar>
            <w:vAlign w:val="center"/>
          </w:tcPr>
          <w:p w:rsidR="000E63E9" w:rsidRPr="0068251D" w:rsidRDefault="000E63E9" w:rsidP="00D6144A">
            <w:pPr>
              <w:pStyle w:val="Standard"/>
              <w:jc w:val="center"/>
              <w:rPr>
                <w:rFonts w:cs="Times New Roman"/>
                <w:sz w:val="22"/>
                <w:szCs w:val="22"/>
                <w:lang w:val="ru-RU"/>
              </w:rPr>
            </w:pPr>
            <w:r w:rsidRPr="0068251D">
              <w:rPr>
                <w:rFonts w:cs="Times New Roman"/>
                <w:sz w:val="22"/>
                <w:szCs w:val="22"/>
                <w:lang w:val="ru-RU"/>
              </w:rPr>
              <w:t>13.05.21</w:t>
            </w:r>
          </w:p>
        </w:tc>
        <w:tc>
          <w:tcPr>
            <w:tcW w:w="915" w:type="pct"/>
            <w:tcMar>
              <w:top w:w="0" w:type="dxa"/>
              <w:left w:w="108" w:type="dxa"/>
              <w:bottom w:w="0" w:type="dxa"/>
              <w:right w:w="108" w:type="dxa"/>
            </w:tcMar>
            <w:vAlign w:val="center"/>
          </w:tcPr>
          <w:p w:rsidR="000E63E9" w:rsidRPr="0068251D" w:rsidRDefault="000E63E9" w:rsidP="000E63E9">
            <w:pPr>
              <w:pStyle w:val="Standard"/>
              <w:jc w:val="center"/>
              <w:rPr>
                <w:rFonts w:cs="Times New Roman"/>
                <w:sz w:val="22"/>
                <w:szCs w:val="22"/>
                <w:lang w:val="ru-RU"/>
              </w:rPr>
            </w:pPr>
            <w:r w:rsidRPr="0068251D">
              <w:rPr>
                <w:rFonts w:cs="Times New Roman"/>
                <w:sz w:val="22"/>
                <w:szCs w:val="22"/>
                <w:lang w:val="ru-RU"/>
              </w:rPr>
              <w:t>диплом</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autoSpaceDN w:val="0"/>
              <w:rPr>
                <w:rFonts w:ascii="Times New Roman" w:eastAsia="Calibri" w:hAnsi="Times New Roman" w:cs="Times New Roman"/>
              </w:rPr>
            </w:pPr>
            <w:r w:rsidRPr="0068251D">
              <w:rPr>
                <w:rFonts w:ascii="Times New Roman" w:eastAsia="Andale Sans UI" w:hAnsi="Times New Roman" w:cs="Times New Roman"/>
                <w:kern w:val="3"/>
                <w:lang w:eastAsia="ja-JP" w:bidi="fa-IR"/>
              </w:rPr>
              <w:t>Зиганшина В.Г.</w:t>
            </w:r>
          </w:p>
        </w:tc>
        <w:tc>
          <w:tcPr>
            <w:tcW w:w="1245" w:type="pct"/>
            <w:tcMar>
              <w:top w:w="0" w:type="dxa"/>
              <w:left w:w="108" w:type="dxa"/>
              <w:bottom w:w="0" w:type="dxa"/>
              <w:right w:w="108" w:type="dxa"/>
            </w:tcMar>
          </w:tcPr>
          <w:p w:rsidR="00C93A47" w:rsidRPr="0068251D" w:rsidRDefault="00C93A47" w:rsidP="00D6144A">
            <w:pPr>
              <w:widowControl w:val="0"/>
              <w:suppressAutoHyphens/>
              <w:autoSpaceDN w:val="0"/>
              <w:spacing w:after="0" w:line="240" w:lineRule="auto"/>
              <w:jc w:val="both"/>
              <w:textAlignment w:val="baseline"/>
              <w:rPr>
                <w:rFonts w:ascii="Times New Roman" w:eastAsia="Andale Sans UI" w:hAnsi="Times New Roman" w:cs="Times New Roman"/>
                <w:bCs/>
                <w:kern w:val="3"/>
                <w:lang w:eastAsia="ja-JP" w:bidi="fa-IR"/>
              </w:rPr>
            </w:pPr>
            <w:r w:rsidRPr="0068251D">
              <w:rPr>
                <w:rFonts w:ascii="Times New Roman" w:eastAsia="Andale Sans UI" w:hAnsi="Times New Roman" w:cs="Times New Roman"/>
                <w:bCs/>
                <w:kern w:val="3"/>
                <w:lang w:val="tt-RU" w:eastAsia="ja-JP" w:bidi="fa-IR"/>
              </w:rPr>
              <w:t>IV Всероссийские</w:t>
            </w:r>
            <w:r w:rsidR="00D6144A" w:rsidRPr="0068251D">
              <w:rPr>
                <w:rFonts w:ascii="Times New Roman" w:eastAsia="Andale Sans UI" w:hAnsi="Times New Roman" w:cs="Times New Roman"/>
                <w:bCs/>
                <w:kern w:val="3"/>
                <w:lang w:val="tt-RU" w:eastAsia="ja-JP" w:bidi="fa-IR"/>
              </w:rPr>
              <w:t xml:space="preserve"> конкурс </w:t>
            </w:r>
            <w:r w:rsidRPr="0068251D">
              <w:rPr>
                <w:rFonts w:ascii="Times New Roman" w:eastAsia="Andale Sans UI" w:hAnsi="Times New Roman" w:cs="Times New Roman"/>
                <w:bCs/>
                <w:kern w:val="3"/>
                <w:lang w:val="tt-RU" w:eastAsia="ja-JP" w:bidi="fa-IR"/>
              </w:rPr>
              <w:t xml:space="preserve"> с международным участием научные чтения </w:t>
            </w:r>
          </w:p>
        </w:tc>
        <w:tc>
          <w:tcPr>
            <w:tcW w:w="1152" w:type="pct"/>
            <w:tcMar>
              <w:top w:w="0" w:type="dxa"/>
              <w:left w:w="108" w:type="dxa"/>
              <w:bottom w:w="0" w:type="dxa"/>
              <w:right w:w="108" w:type="dxa"/>
            </w:tcMar>
          </w:tcPr>
          <w:p w:rsidR="00C93A47" w:rsidRPr="0068251D" w:rsidRDefault="00D6144A"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bCs/>
                <w:kern w:val="3"/>
                <w:lang w:val="tt-RU" w:eastAsia="ja-JP" w:bidi="fa-IR"/>
              </w:rPr>
              <w:t>«Слово в зеркале истории языка» (Абрамовские чтения)</w:t>
            </w:r>
          </w:p>
        </w:tc>
        <w:tc>
          <w:tcPr>
            <w:tcW w:w="792" w:type="pct"/>
            <w:tcMar>
              <w:top w:w="0" w:type="dxa"/>
              <w:left w:w="108" w:type="dxa"/>
              <w:bottom w:w="0" w:type="dxa"/>
              <w:right w:w="108" w:type="dxa"/>
            </w:tcMar>
          </w:tcPr>
          <w:p w:rsidR="00C93A47" w:rsidRPr="0068251D" w:rsidRDefault="00D6144A" w:rsidP="00D6144A">
            <w:pPr>
              <w:widowControl w:val="0"/>
              <w:suppressAutoHyphens/>
              <w:autoSpaceDN w:val="0"/>
              <w:spacing w:after="0" w:line="240" w:lineRule="auto"/>
              <w:ind w:right="-57"/>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2021</w:t>
            </w: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Сертификат</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autoSpaceDN w:val="0"/>
              <w:rPr>
                <w:rFonts w:ascii="Times New Roman" w:eastAsia="Calibri" w:hAnsi="Times New Roman" w:cs="Times New Roman"/>
              </w:rPr>
            </w:pPr>
            <w:r w:rsidRPr="0068251D">
              <w:rPr>
                <w:rFonts w:ascii="Times New Roman" w:eastAsia="Andale Sans UI" w:hAnsi="Times New Roman" w:cs="Times New Roman"/>
                <w:kern w:val="3"/>
                <w:lang w:eastAsia="ja-JP" w:bidi="fa-IR"/>
              </w:rPr>
              <w:t>Сабирова Р.Д.</w:t>
            </w:r>
          </w:p>
        </w:tc>
        <w:tc>
          <w:tcPr>
            <w:tcW w:w="1245" w:type="pct"/>
            <w:tcMar>
              <w:top w:w="0" w:type="dxa"/>
              <w:left w:w="108" w:type="dxa"/>
              <w:bottom w:w="0" w:type="dxa"/>
              <w:right w:w="108" w:type="dxa"/>
            </w:tcMar>
          </w:tcPr>
          <w:p w:rsidR="00C93A47" w:rsidRPr="0068251D" w:rsidRDefault="00C93A47" w:rsidP="00D6144A">
            <w:pPr>
              <w:widowControl w:val="0"/>
              <w:suppressAutoHyphens/>
              <w:autoSpaceDN w:val="0"/>
              <w:spacing w:after="0" w:line="240" w:lineRule="auto"/>
              <w:jc w:val="both"/>
              <w:textAlignment w:val="baseline"/>
              <w:rPr>
                <w:rFonts w:ascii="Times New Roman" w:eastAsia="Andale Sans UI" w:hAnsi="Times New Roman" w:cs="Times New Roman"/>
                <w:bCs/>
                <w:kern w:val="3"/>
                <w:lang w:eastAsia="ja-JP" w:bidi="fa-IR"/>
              </w:rPr>
            </w:pPr>
            <w:r w:rsidRPr="0068251D">
              <w:rPr>
                <w:rFonts w:ascii="Times New Roman" w:eastAsia="Andale Sans UI" w:hAnsi="Times New Roman" w:cs="Times New Roman"/>
                <w:bCs/>
                <w:kern w:val="3"/>
                <w:lang w:val="tt-RU" w:eastAsia="ja-JP" w:bidi="fa-IR"/>
              </w:rPr>
              <w:t>IV Всероссийские с международным участием научные чтения «</w:t>
            </w:r>
          </w:p>
        </w:tc>
        <w:tc>
          <w:tcPr>
            <w:tcW w:w="1152" w:type="pct"/>
            <w:tcMar>
              <w:top w:w="0" w:type="dxa"/>
              <w:left w:w="108" w:type="dxa"/>
              <w:bottom w:w="0" w:type="dxa"/>
              <w:right w:w="108" w:type="dxa"/>
            </w:tcMar>
          </w:tcPr>
          <w:p w:rsidR="00C93A47" w:rsidRPr="0068251D" w:rsidRDefault="00D6144A"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bCs/>
                <w:kern w:val="3"/>
                <w:lang w:val="tt-RU" w:eastAsia="ja-JP" w:bidi="fa-IR"/>
              </w:rPr>
              <w:t>Слово в зеркале истории языка» (Абрамовские чтения)</w:t>
            </w:r>
          </w:p>
        </w:tc>
        <w:tc>
          <w:tcPr>
            <w:tcW w:w="792" w:type="pct"/>
            <w:tcMar>
              <w:top w:w="0" w:type="dxa"/>
              <w:left w:w="108" w:type="dxa"/>
              <w:bottom w:w="0" w:type="dxa"/>
              <w:right w:w="108" w:type="dxa"/>
            </w:tcMar>
          </w:tcPr>
          <w:p w:rsidR="00C93A47" w:rsidRPr="0068251D" w:rsidRDefault="00D6144A" w:rsidP="00D6144A">
            <w:pPr>
              <w:widowControl w:val="0"/>
              <w:suppressAutoHyphens/>
              <w:autoSpaceDN w:val="0"/>
              <w:spacing w:after="0" w:line="240" w:lineRule="auto"/>
              <w:ind w:right="-57"/>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2021</w:t>
            </w: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Сертификат</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Сахабиева А.Р.</w:t>
            </w:r>
          </w:p>
        </w:tc>
        <w:tc>
          <w:tcPr>
            <w:tcW w:w="1245" w:type="pct"/>
            <w:tcMar>
              <w:top w:w="0" w:type="dxa"/>
              <w:left w:w="108" w:type="dxa"/>
              <w:bottom w:w="0" w:type="dxa"/>
              <w:right w:w="108" w:type="dxa"/>
            </w:tcMar>
          </w:tcPr>
          <w:p w:rsidR="00C93A47" w:rsidRPr="0068251D" w:rsidRDefault="00C93A47" w:rsidP="0068251D">
            <w:pPr>
              <w:widowControl w:val="0"/>
              <w:suppressAutoHyphens/>
              <w:autoSpaceDN w:val="0"/>
              <w:spacing w:after="0" w:line="240" w:lineRule="auto"/>
              <w:jc w:val="both"/>
              <w:textAlignment w:val="baseline"/>
              <w:rPr>
                <w:rFonts w:ascii="Times New Roman" w:eastAsia="Andale Sans UI" w:hAnsi="Times New Roman" w:cs="Times New Roman"/>
                <w:kern w:val="3"/>
                <w:lang w:eastAsia="ja-JP" w:bidi="fa-IR"/>
              </w:rPr>
            </w:pPr>
            <w:r w:rsidRPr="0068251D">
              <w:rPr>
                <w:rFonts w:ascii="Times New Roman" w:eastAsia="Calibri" w:hAnsi="Times New Roman" w:cs="Times New Roman"/>
                <w:lang w:val="en-US"/>
              </w:rPr>
              <w:t>IV</w:t>
            </w:r>
            <w:r w:rsidRPr="0068251D">
              <w:rPr>
                <w:rFonts w:ascii="Times New Roman" w:eastAsia="Calibri" w:hAnsi="Times New Roman" w:cs="Times New Roman"/>
              </w:rPr>
              <w:t xml:space="preserve"> Республиканский открытый конкурс»</w:t>
            </w:r>
          </w:p>
        </w:tc>
        <w:tc>
          <w:tcPr>
            <w:tcW w:w="1152" w:type="pct"/>
            <w:tcMar>
              <w:top w:w="0" w:type="dxa"/>
              <w:left w:w="108" w:type="dxa"/>
              <w:bottom w:w="0" w:type="dxa"/>
              <w:right w:w="108" w:type="dxa"/>
            </w:tcMar>
          </w:tcPr>
          <w:p w:rsidR="00C93A47" w:rsidRPr="0068251D" w:rsidRDefault="0068251D"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Calibri" w:hAnsi="Times New Roman" w:cs="Times New Roman"/>
                <w:lang w:val="tt-RU"/>
              </w:rPr>
              <w:t>“Тукай безнең күңелләрдә”- “</w:t>
            </w:r>
            <w:r w:rsidRPr="0068251D">
              <w:rPr>
                <w:rFonts w:ascii="Times New Roman" w:eastAsia="Calibri" w:hAnsi="Times New Roman" w:cs="Times New Roman"/>
              </w:rPr>
              <w:t>Тукай в наших сердцах</w:t>
            </w:r>
          </w:p>
        </w:tc>
        <w:tc>
          <w:tcPr>
            <w:tcW w:w="792" w:type="pct"/>
            <w:tcMar>
              <w:top w:w="0" w:type="dxa"/>
              <w:left w:w="108" w:type="dxa"/>
              <w:bottom w:w="0" w:type="dxa"/>
              <w:right w:w="108" w:type="dxa"/>
            </w:tcMar>
          </w:tcPr>
          <w:p w:rsidR="00C93A47" w:rsidRPr="0068251D" w:rsidRDefault="0068251D"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Pr>
                <w:rFonts w:ascii="Times New Roman" w:eastAsia="Andale Sans UI" w:hAnsi="Times New Roman" w:cs="Times New Roman"/>
                <w:kern w:val="3"/>
                <w:lang w:eastAsia="ja-JP" w:bidi="fa-IR"/>
              </w:rPr>
              <w:t>2021</w:t>
            </w: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Calibri" w:hAnsi="Times New Roman" w:cs="Times New Roman"/>
              </w:rPr>
              <w:t xml:space="preserve">Диплом </w:t>
            </w:r>
            <w:r w:rsidRPr="0068251D">
              <w:rPr>
                <w:rFonts w:ascii="Times New Roman" w:eastAsia="Calibri" w:hAnsi="Times New Roman" w:cs="Times New Roman"/>
                <w:lang w:val="en-US"/>
              </w:rPr>
              <w:t>I</w:t>
            </w:r>
            <w:r w:rsidRPr="0068251D">
              <w:rPr>
                <w:rFonts w:ascii="Times New Roman" w:eastAsia="Calibri" w:hAnsi="Times New Roman" w:cs="Times New Roman"/>
              </w:rPr>
              <w:t xml:space="preserve"> степени</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 xml:space="preserve">Сахабиева </w:t>
            </w:r>
            <w:r w:rsidRPr="0068251D">
              <w:rPr>
                <w:rFonts w:ascii="Times New Roman" w:eastAsia="Andale Sans UI" w:hAnsi="Times New Roman" w:cs="Times New Roman"/>
                <w:kern w:val="3"/>
                <w:lang w:eastAsia="ja-JP" w:bidi="fa-IR"/>
              </w:rPr>
              <w:lastRenderedPageBreak/>
              <w:t>А.Р.</w:t>
            </w:r>
          </w:p>
        </w:tc>
        <w:tc>
          <w:tcPr>
            <w:tcW w:w="1245" w:type="pct"/>
            <w:tcMar>
              <w:top w:w="0" w:type="dxa"/>
              <w:left w:w="108" w:type="dxa"/>
              <w:bottom w:w="0" w:type="dxa"/>
              <w:right w:w="108" w:type="dxa"/>
            </w:tcMar>
          </w:tcPr>
          <w:p w:rsidR="00C93A47" w:rsidRPr="0068251D" w:rsidRDefault="00C93A47" w:rsidP="0068251D">
            <w:pPr>
              <w:widowControl w:val="0"/>
              <w:suppressAutoHyphens/>
              <w:autoSpaceDN w:val="0"/>
              <w:spacing w:after="0" w:line="240" w:lineRule="auto"/>
              <w:jc w:val="both"/>
              <w:textAlignment w:val="baseline"/>
              <w:rPr>
                <w:rFonts w:ascii="Times New Roman" w:eastAsia="Calibri" w:hAnsi="Times New Roman" w:cs="Times New Roman"/>
              </w:rPr>
            </w:pPr>
            <w:r w:rsidRPr="0068251D">
              <w:rPr>
                <w:rFonts w:ascii="Times New Roman" w:eastAsia="Calibri" w:hAnsi="Times New Roman" w:cs="Times New Roman"/>
              </w:rPr>
              <w:lastRenderedPageBreak/>
              <w:t xml:space="preserve">10 Республиканские </w:t>
            </w:r>
            <w:r w:rsidRPr="0068251D">
              <w:rPr>
                <w:rFonts w:ascii="Times New Roman" w:eastAsia="Calibri" w:hAnsi="Times New Roman" w:cs="Times New Roman"/>
              </w:rPr>
              <w:lastRenderedPageBreak/>
              <w:t>научн</w:t>
            </w:r>
            <w:proofErr w:type="gramStart"/>
            <w:r w:rsidRPr="0068251D">
              <w:rPr>
                <w:rFonts w:ascii="Times New Roman" w:eastAsia="Calibri" w:hAnsi="Times New Roman" w:cs="Times New Roman"/>
              </w:rPr>
              <w:t>о-</w:t>
            </w:r>
            <w:proofErr w:type="gramEnd"/>
            <w:r w:rsidRPr="0068251D">
              <w:rPr>
                <w:rFonts w:ascii="Times New Roman" w:eastAsia="Calibri" w:hAnsi="Times New Roman" w:cs="Times New Roman"/>
              </w:rPr>
              <w:t xml:space="preserve"> практические чтения имени А.С.Тайсина </w:t>
            </w:r>
          </w:p>
        </w:tc>
        <w:tc>
          <w:tcPr>
            <w:tcW w:w="1152" w:type="pct"/>
            <w:tcMar>
              <w:top w:w="0" w:type="dxa"/>
              <w:left w:w="108" w:type="dxa"/>
              <w:bottom w:w="0" w:type="dxa"/>
              <w:right w:w="108" w:type="dxa"/>
            </w:tcMar>
          </w:tcPr>
          <w:p w:rsidR="00C93A47" w:rsidRPr="0068251D" w:rsidRDefault="0068251D"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Calibri" w:hAnsi="Times New Roman" w:cs="Times New Roman"/>
              </w:rPr>
              <w:lastRenderedPageBreak/>
              <w:t>«Край</w:t>
            </w:r>
            <w:proofErr w:type="gramStart"/>
            <w:r w:rsidRPr="0068251D">
              <w:rPr>
                <w:rFonts w:ascii="Times New Roman" w:eastAsia="Calibri" w:hAnsi="Times New Roman" w:cs="Times New Roman"/>
              </w:rPr>
              <w:t>,в</w:t>
            </w:r>
            <w:proofErr w:type="gramEnd"/>
            <w:r w:rsidRPr="0068251D">
              <w:rPr>
                <w:rFonts w:ascii="Times New Roman" w:eastAsia="Calibri" w:hAnsi="Times New Roman" w:cs="Times New Roman"/>
              </w:rPr>
              <w:t xml:space="preserve"> которой я </w:t>
            </w:r>
            <w:r w:rsidRPr="0068251D">
              <w:rPr>
                <w:rFonts w:ascii="Times New Roman" w:eastAsia="Calibri" w:hAnsi="Times New Roman" w:cs="Times New Roman"/>
              </w:rPr>
              <w:lastRenderedPageBreak/>
              <w:t>живу»</w:t>
            </w:r>
          </w:p>
        </w:tc>
        <w:tc>
          <w:tcPr>
            <w:tcW w:w="792" w:type="pct"/>
            <w:tcMar>
              <w:top w:w="0" w:type="dxa"/>
              <w:left w:w="108" w:type="dxa"/>
              <w:bottom w:w="0" w:type="dxa"/>
              <w:right w:w="108" w:type="dxa"/>
            </w:tcMar>
          </w:tcPr>
          <w:p w:rsidR="00C93A47" w:rsidRPr="0068251D" w:rsidRDefault="0068251D" w:rsidP="00C93A47">
            <w:pPr>
              <w:widowControl w:val="0"/>
              <w:suppressAutoHyphens/>
              <w:autoSpaceDN w:val="0"/>
              <w:spacing w:after="0" w:line="240" w:lineRule="auto"/>
              <w:ind w:right="-57"/>
              <w:jc w:val="both"/>
              <w:textAlignment w:val="baseline"/>
              <w:rPr>
                <w:rFonts w:ascii="Times New Roman" w:eastAsia="Calibri" w:hAnsi="Times New Roman" w:cs="Times New Roman"/>
              </w:rPr>
            </w:pPr>
            <w:r>
              <w:rPr>
                <w:rFonts w:ascii="Times New Roman" w:eastAsia="Calibri" w:hAnsi="Times New Roman" w:cs="Times New Roman"/>
              </w:rPr>
              <w:lastRenderedPageBreak/>
              <w:t>2021</w:t>
            </w: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Calibri" w:hAnsi="Times New Roman" w:cs="Times New Roman"/>
              </w:rPr>
            </w:pPr>
            <w:r w:rsidRPr="0068251D">
              <w:rPr>
                <w:rFonts w:ascii="Times New Roman" w:eastAsia="Calibri" w:hAnsi="Times New Roman" w:cs="Times New Roman"/>
              </w:rPr>
              <w:t>сертификат</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Andale Sans UI" w:hAnsi="Times New Roman" w:cs="Times New Roman"/>
                <w:kern w:val="3"/>
                <w:lang w:eastAsia="ja-JP" w:bidi="fa-IR"/>
              </w:rPr>
            </w:pPr>
            <w:r w:rsidRPr="0068251D">
              <w:rPr>
                <w:rFonts w:ascii="Times New Roman" w:eastAsia="Calibri" w:hAnsi="Times New Roman" w:cs="Times New Roman"/>
              </w:rPr>
              <w:t>Шайдуллина Т.Р.</w:t>
            </w:r>
          </w:p>
        </w:tc>
        <w:tc>
          <w:tcPr>
            <w:tcW w:w="124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Andale Sans UI" w:hAnsi="Times New Roman" w:cs="Times New Roman"/>
                <w:kern w:val="3"/>
                <w:lang w:eastAsia="ja-JP" w:bidi="fa-IR"/>
              </w:rPr>
            </w:pPr>
          </w:p>
        </w:tc>
        <w:tc>
          <w:tcPr>
            <w:tcW w:w="115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Всероссийский</w:t>
            </w:r>
          </w:p>
        </w:tc>
        <w:tc>
          <w:tcPr>
            <w:tcW w:w="79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Сертификат</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Calibri" w:hAnsi="Times New Roman" w:cs="Times New Roman"/>
              </w:rPr>
            </w:pPr>
            <w:r w:rsidRPr="0068251D">
              <w:rPr>
                <w:rFonts w:ascii="Times New Roman" w:eastAsia="Calibri" w:hAnsi="Times New Roman" w:cs="Times New Roman"/>
              </w:rPr>
              <w:t>Шайдуллина Т.Р.</w:t>
            </w:r>
          </w:p>
        </w:tc>
        <w:tc>
          <w:tcPr>
            <w:tcW w:w="1245" w:type="pct"/>
            <w:tcMar>
              <w:top w:w="0" w:type="dxa"/>
              <w:left w:w="108" w:type="dxa"/>
              <w:bottom w:w="0" w:type="dxa"/>
              <w:right w:w="108" w:type="dxa"/>
            </w:tcMar>
          </w:tcPr>
          <w:p w:rsidR="00C93A47" w:rsidRPr="0068251D" w:rsidRDefault="00C93A47" w:rsidP="00C93A47">
            <w:pPr>
              <w:widowControl w:val="0"/>
              <w:suppressAutoHyphens/>
              <w:autoSpaceDN w:val="0"/>
              <w:spacing w:after="0"/>
              <w:rPr>
                <w:rFonts w:ascii="Times New Roman" w:eastAsia="Andale Sans UI" w:hAnsi="Times New Roman" w:cs="Times New Roman"/>
                <w:kern w:val="3"/>
                <w:lang w:val="de-DE" w:eastAsia="ja-JP" w:bidi="fa-IR"/>
              </w:rPr>
            </w:pPr>
            <w:r w:rsidRPr="0068251D">
              <w:rPr>
                <w:rFonts w:ascii="Times New Roman" w:eastAsia="Andale Sans UI" w:hAnsi="Times New Roman" w:cs="Times New Roman"/>
                <w:kern w:val="3"/>
                <w:lang w:val="tt-RU" w:eastAsia="ja-JP" w:bidi="fa-IR"/>
              </w:rPr>
              <w:t>Участие в вебинаре “Адапта</w:t>
            </w:r>
            <w:r w:rsidRPr="0068251D">
              <w:rPr>
                <w:rFonts w:ascii="Times New Roman" w:eastAsia="Andale Sans UI" w:hAnsi="Times New Roman" w:cs="Times New Roman"/>
                <w:kern w:val="3"/>
                <w:lang w:val="de-DE" w:eastAsia="ja-JP" w:bidi="fa-IR"/>
              </w:rPr>
              <w:t>ция в школе после пандемии. Риски и возможности»</w:t>
            </w:r>
          </w:p>
        </w:tc>
        <w:tc>
          <w:tcPr>
            <w:tcW w:w="115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Всероссийский</w:t>
            </w:r>
          </w:p>
        </w:tc>
        <w:tc>
          <w:tcPr>
            <w:tcW w:w="79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Сертификат</w:t>
            </w:r>
          </w:p>
        </w:tc>
      </w:tr>
      <w:tr w:rsidR="00C93A47" w:rsidRPr="0068251D" w:rsidTr="0062052F">
        <w:trPr>
          <w:trHeight w:val="20"/>
        </w:trPr>
        <w:tc>
          <w:tcPr>
            <w:tcW w:w="277" w:type="pct"/>
            <w:tcMar>
              <w:top w:w="0" w:type="dxa"/>
              <w:left w:w="108" w:type="dxa"/>
              <w:bottom w:w="0" w:type="dxa"/>
              <w:right w:w="108" w:type="dxa"/>
            </w:tcMar>
          </w:tcPr>
          <w:p w:rsidR="00C93A47" w:rsidRPr="0068251D" w:rsidRDefault="00C93A47" w:rsidP="00C93A47">
            <w:pPr>
              <w:widowControl w:val="0"/>
              <w:numPr>
                <w:ilvl w:val="0"/>
                <w:numId w:val="27"/>
              </w:numPr>
              <w:suppressAutoHyphens/>
              <w:autoSpaceDN w:val="0"/>
              <w:snapToGrid w:val="0"/>
              <w:spacing w:after="0" w:line="240" w:lineRule="auto"/>
              <w:ind w:left="0" w:firstLine="0"/>
              <w:textAlignment w:val="baseline"/>
              <w:rPr>
                <w:rFonts w:ascii="Times New Roman" w:eastAsia="Calibri" w:hAnsi="Times New Roman" w:cs="Times New Roman"/>
                <w:kern w:val="3"/>
                <w:lang w:eastAsia="ja-JP" w:bidi="fa-IR"/>
              </w:rPr>
            </w:pPr>
          </w:p>
        </w:tc>
        <w:tc>
          <w:tcPr>
            <w:tcW w:w="619"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both"/>
              <w:textAlignment w:val="baseline"/>
              <w:rPr>
                <w:rFonts w:ascii="Times New Roman" w:eastAsia="Calibri" w:hAnsi="Times New Roman" w:cs="Times New Roman"/>
              </w:rPr>
            </w:pPr>
            <w:r w:rsidRPr="0068251D">
              <w:rPr>
                <w:rFonts w:ascii="Times New Roman" w:eastAsia="Calibri" w:hAnsi="Times New Roman" w:cs="Times New Roman"/>
              </w:rPr>
              <w:t>Шайдуллина Т.Р.</w:t>
            </w:r>
          </w:p>
        </w:tc>
        <w:tc>
          <w:tcPr>
            <w:tcW w:w="1245" w:type="pct"/>
            <w:tcMar>
              <w:top w:w="0" w:type="dxa"/>
              <w:left w:w="108" w:type="dxa"/>
              <w:bottom w:w="0" w:type="dxa"/>
              <w:right w:w="108" w:type="dxa"/>
            </w:tcMar>
          </w:tcPr>
          <w:p w:rsidR="00C93A47" w:rsidRPr="0068251D" w:rsidRDefault="00C93A47" w:rsidP="00C93A47">
            <w:pPr>
              <w:autoSpaceDN w:val="0"/>
              <w:spacing w:after="0" w:line="240" w:lineRule="auto"/>
              <w:jc w:val="both"/>
              <w:rPr>
                <w:rFonts w:ascii="Times New Roman" w:eastAsia="Calibri" w:hAnsi="Times New Roman" w:cs="Times New Roman"/>
                <w:lang w:val="tt-RU"/>
              </w:rPr>
            </w:pPr>
            <w:r w:rsidRPr="0068251D">
              <w:rPr>
                <w:rFonts w:ascii="Times New Roman" w:eastAsia="Calibri" w:hAnsi="Times New Roman" w:cs="Times New Roman"/>
                <w:lang w:val="tt-RU"/>
              </w:rPr>
              <w:t>Участие в вебинаре</w:t>
            </w:r>
          </w:p>
          <w:p w:rsidR="00C93A47" w:rsidRPr="0068251D" w:rsidRDefault="00C93A47" w:rsidP="00C93A47">
            <w:pPr>
              <w:autoSpaceDN w:val="0"/>
              <w:spacing w:after="0" w:line="240" w:lineRule="auto"/>
              <w:jc w:val="both"/>
              <w:rPr>
                <w:rFonts w:ascii="Times New Roman" w:eastAsia="Calibri" w:hAnsi="Times New Roman" w:cs="Times New Roman"/>
              </w:rPr>
            </w:pPr>
            <w:r w:rsidRPr="0068251D">
              <w:rPr>
                <w:rFonts w:ascii="Times New Roman" w:eastAsia="Calibri" w:hAnsi="Times New Roman" w:cs="Times New Roman"/>
              </w:rPr>
              <w:t xml:space="preserve">«Учусь быть лидером. Возможности для развития лидерского потенциала старшеклассников и навыков </w:t>
            </w:r>
            <w:r w:rsidRPr="0068251D">
              <w:rPr>
                <w:rFonts w:ascii="Times New Roman" w:eastAsia="Calibri" w:hAnsi="Times New Roman" w:cs="Times New Roman"/>
                <w:lang w:val="en-US"/>
              </w:rPr>
              <w:t>XXI</w:t>
            </w:r>
            <w:r w:rsidRPr="0068251D">
              <w:rPr>
                <w:rFonts w:ascii="Times New Roman" w:eastAsia="Calibri" w:hAnsi="Times New Roman" w:cs="Times New Roman"/>
              </w:rPr>
              <w:t xml:space="preserve"> века»</w:t>
            </w:r>
          </w:p>
          <w:p w:rsidR="00C93A47" w:rsidRPr="0068251D" w:rsidRDefault="00C93A47" w:rsidP="00C93A47">
            <w:pPr>
              <w:widowControl w:val="0"/>
              <w:suppressAutoHyphens/>
              <w:autoSpaceDN w:val="0"/>
              <w:spacing w:before="280" w:after="0"/>
              <w:rPr>
                <w:rFonts w:ascii="Times New Roman" w:eastAsia="Andale Sans UI" w:hAnsi="Times New Roman" w:cs="Times New Roman"/>
                <w:kern w:val="3"/>
                <w:lang w:eastAsia="ja-JP" w:bidi="fa-IR"/>
              </w:rPr>
            </w:pPr>
          </w:p>
        </w:tc>
        <w:tc>
          <w:tcPr>
            <w:tcW w:w="115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Всероссийский</w:t>
            </w:r>
          </w:p>
        </w:tc>
        <w:tc>
          <w:tcPr>
            <w:tcW w:w="792"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p>
        </w:tc>
        <w:tc>
          <w:tcPr>
            <w:tcW w:w="915" w:type="pct"/>
            <w:tcMar>
              <w:top w:w="0" w:type="dxa"/>
              <w:left w:w="108" w:type="dxa"/>
              <w:bottom w:w="0" w:type="dxa"/>
              <w:right w:w="108" w:type="dxa"/>
            </w:tcMar>
          </w:tcPr>
          <w:p w:rsidR="00C93A47" w:rsidRPr="0068251D" w:rsidRDefault="00C93A47" w:rsidP="00C93A47">
            <w:pPr>
              <w:widowControl w:val="0"/>
              <w:suppressAutoHyphens/>
              <w:autoSpaceDN w:val="0"/>
              <w:spacing w:after="0" w:line="240" w:lineRule="auto"/>
              <w:ind w:right="-57"/>
              <w:jc w:val="both"/>
              <w:textAlignment w:val="baseline"/>
              <w:rPr>
                <w:rFonts w:ascii="Times New Roman" w:eastAsia="Andale Sans UI" w:hAnsi="Times New Roman" w:cs="Times New Roman"/>
                <w:kern w:val="3"/>
                <w:lang w:eastAsia="ja-JP" w:bidi="fa-IR"/>
              </w:rPr>
            </w:pPr>
            <w:r w:rsidRPr="0068251D">
              <w:rPr>
                <w:rFonts w:ascii="Times New Roman" w:eastAsia="Andale Sans UI" w:hAnsi="Times New Roman" w:cs="Times New Roman"/>
                <w:kern w:val="3"/>
                <w:lang w:eastAsia="ja-JP" w:bidi="fa-IR"/>
              </w:rPr>
              <w:t>сертификат</w:t>
            </w:r>
          </w:p>
        </w:tc>
      </w:tr>
    </w:tbl>
    <w:p w:rsidR="008C0B06" w:rsidRDefault="008C0B06" w:rsidP="00BD7B1A">
      <w:pPr>
        <w:spacing w:after="0"/>
        <w:ind w:firstLine="709"/>
        <w:jc w:val="both"/>
        <w:rPr>
          <w:rFonts w:ascii="Times New Roman" w:eastAsiaTheme="minorEastAsia" w:hAnsi="Times New Roman" w:cs="Times New Roman"/>
          <w:sz w:val="24"/>
          <w:szCs w:val="24"/>
          <w:lang w:eastAsia="ru-RU"/>
        </w:rPr>
      </w:pPr>
      <w:r w:rsidRPr="008C0B06">
        <w:rPr>
          <w:rFonts w:ascii="Times New Roman" w:eastAsiaTheme="minorEastAsia" w:hAnsi="Times New Roman" w:cs="Times New Roman"/>
          <w:sz w:val="24"/>
          <w:szCs w:val="24"/>
          <w:lang w:eastAsia="ru-RU"/>
        </w:rPr>
        <w:t>Учителя нашей школы Гимадеева Ляля Мунировна, Сергеева Ирина Юрьевна обладают высокой коммуникативной культурой, профессиональными компетенциями и общечеловеческими ценностями. Педагоги находятся в творческом поиске, ответственно относятся к результатам своего труда, проявляют уважение к мнению и деятельности коллег. Их труд был оценен по достоинству: Ляля Мунировна отмечена Почетной грамотой Министерства просвещения Российской Федерации, Ирина Юрьевна награждена нагрудным знаком "За заслуги в образовании". Желаем крепкого здоровья, творческих успехов, благополучия.</w:t>
      </w:r>
    </w:p>
    <w:p w:rsidR="009619FA" w:rsidRPr="00AB4367" w:rsidRDefault="009619FA" w:rsidP="00BD7B1A">
      <w:pPr>
        <w:spacing w:after="0"/>
        <w:ind w:firstLine="709"/>
        <w:jc w:val="both"/>
        <w:rPr>
          <w:rFonts w:ascii="Times New Roman" w:eastAsiaTheme="minorEastAsia" w:hAnsi="Times New Roman" w:cs="Times New Roman"/>
          <w:sz w:val="24"/>
          <w:szCs w:val="24"/>
          <w:lang w:eastAsia="ru-RU"/>
        </w:rPr>
      </w:pPr>
      <w:r w:rsidRPr="00AB4367">
        <w:rPr>
          <w:rFonts w:ascii="Times New Roman" w:eastAsiaTheme="minorEastAsia" w:hAnsi="Times New Roman" w:cs="Times New Roman"/>
          <w:sz w:val="24"/>
          <w:szCs w:val="24"/>
          <w:lang w:eastAsia="ru-RU"/>
        </w:rPr>
        <w:t>В течени</w:t>
      </w:r>
      <w:r w:rsidR="00CD2012" w:rsidRPr="00AB4367">
        <w:rPr>
          <w:rFonts w:ascii="Times New Roman" w:eastAsiaTheme="minorEastAsia" w:hAnsi="Times New Roman" w:cs="Times New Roman"/>
          <w:sz w:val="24"/>
          <w:szCs w:val="24"/>
          <w:lang w:eastAsia="ru-RU"/>
        </w:rPr>
        <w:t>е</w:t>
      </w:r>
      <w:r w:rsidRPr="00AB4367">
        <w:rPr>
          <w:rFonts w:ascii="Times New Roman" w:eastAsiaTheme="minorEastAsia" w:hAnsi="Times New Roman" w:cs="Times New Roman"/>
          <w:sz w:val="24"/>
          <w:szCs w:val="24"/>
          <w:lang w:eastAsia="ru-RU"/>
        </w:rPr>
        <w:t xml:space="preserve"> учебного года продолжили свою  работу школьные методические объединения классных руководителей.</w:t>
      </w:r>
    </w:p>
    <w:p w:rsidR="009619FA" w:rsidRPr="00AB4367" w:rsidRDefault="009619FA" w:rsidP="009619FA">
      <w:pPr>
        <w:spacing w:after="0" w:line="240" w:lineRule="auto"/>
        <w:ind w:firstLine="709"/>
        <w:jc w:val="both"/>
        <w:rPr>
          <w:rFonts w:ascii="Times New Roman" w:eastAsiaTheme="minorEastAsia" w:hAnsi="Times New Roman" w:cs="Times New Roman"/>
          <w:sz w:val="24"/>
          <w:szCs w:val="24"/>
          <w:lang w:eastAsia="ru-RU"/>
        </w:rPr>
      </w:pPr>
      <w:r w:rsidRPr="00AB4367">
        <w:rPr>
          <w:rFonts w:ascii="Times New Roman" w:eastAsiaTheme="minorEastAsia" w:hAnsi="Times New Roman" w:cs="Times New Roman"/>
          <w:sz w:val="24"/>
          <w:szCs w:val="24"/>
          <w:lang w:eastAsia="ru-RU"/>
        </w:rPr>
        <w:t xml:space="preserve">Все классные руководители 1 -11 кл. своевременно предоставили план  </w:t>
      </w:r>
      <w:r w:rsidR="00CD2012" w:rsidRPr="00AB4367">
        <w:rPr>
          <w:rFonts w:ascii="Times New Roman" w:eastAsiaTheme="minorEastAsia" w:hAnsi="Times New Roman" w:cs="Times New Roman"/>
          <w:sz w:val="24"/>
          <w:szCs w:val="24"/>
          <w:lang w:eastAsia="ru-RU"/>
        </w:rPr>
        <w:t>- с</w:t>
      </w:r>
      <w:r w:rsidRPr="00AB4367">
        <w:rPr>
          <w:rFonts w:ascii="Times New Roman" w:eastAsiaTheme="minorEastAsia" w:hAnsi="Times New Roman" w:cs="Times New Roman"/>
          <w:sz w:val="24"/>
          <w:szCs w:val="24"/>
          <w:lang w:eastAsia="ru-RU"/>
        </w:rPr>
        <w:t xml:space="preserve">етку классных часов для осуществления   внутришкольного контроля. </w:t>
      </w:r>
    </w:p>
    <w:p w:rsidR="009619FA" w:rsidRPr="00AB4367" w:rsidRDefault="009619FA" w:rsidP="009619FA">
      <w:pPr>
        <w:spacing w:after="0" w:line="240" w:lineRule="auto"/>
        <w:ind w:firstLine="709"/>
        <w:jc w:val="both"/>
        <w:rPr>
          <w:rFonts w:ascii="Times New Roman" w:eastAsiaTheme="minorEastAsia" w:hAnsi="Times New Roman" w:cs="Times New Roman"/>
          <w:sz w:val="24"/>
          <w:szCs w:val="24"/>
          <w:lang w:eastAsia="ru-RU"/>
        </w:rPr>
      </w:pPr>
      <w:r w:rsidRPr="00AB4367">
        <w:rPr>
          <w:rFonts w:ascii="Times New Roman" w:eastAsiaTheme="minorEastAsia" w:hAnsi="Times New Roman" w:cs="Times New Roman"/>
          <w:sz w:val="24"/>
          <w:szCs w:val="24"/>
          <w:lang w:eastAsia="ru-RU"/>
        </w:rPr>
        <w:t xml:space="preserve">Система воспитательной работы в школе строится так, чтобы каждый класс мог участвовать в общешкольной жизни. При этом каждому предоставляется выбор деятельности. Работа ведется дифференцировано, по параллелям классов. Практически все запланированные мероприятия отличались хорошей подготовкой и высоким уровнем проведения. </w:t>
      </w:r>
    </w:p>
    <w:p w:rsidR="009619FA" w:rsidRDefault="009619FA" w:rsidP="009619FA">
      <w:pPr>
        <w:spacing w:after="0"/>
        <w:ind w:firstLine="709"/>
        <w:jc w:val="both"/>
        <w:rPr>
          <w:rFonts w:ascii="Times New Roman" w:eastAsiaTheme="minorEastAsia" w:hAnsi="Times New Roman" w:cs="Times New Roman"/>
          <w:sz w:val="24"/>
          <w:szCs w:val="24"/>
          <w:lang w:eastAsia="ru-RU"/>
        </w:rPr>
      </w:pPr>
      <w:proofErr w:type="gramStart"/>
      <w:r w:rsidRPr="00AB4367">
        <w:rPr>
          <w:rFonts w:ascii="Times New Roman" w:eastAsiaTheme="minorEastAsia" w:hAnsi="Times New Roman" w:cs="Times New Roman"/>
          <w:sz w:val="24"/>
          <w:szCs w:val="24"/>
          <w:lang w:eastAsia="ru-RU"/>
        </w:rPr>
        <w:t xml:space="preserve">Классные руководители создают    условия, опираясь на реализацию основных направлений воспитательной деятельности: здоровье, патриотизм, нравственное воспитание, интеллект, досуг, семья, работа с «трудными» учащимися. </w:t>
      </w:r>
      <w:proofErr w:type="gramEnd"/>
    </w:p>
    <w:p w:rsidR="00F462CF" w:rsidRPr="00AB4367" w:rsidRDefault="00F462CF" w:rsidP="009619FA">
      <w:pPr>
        <w:spacing w:after="0"/>
        <w:ind w:firstLine="709"/>
        <w:jc w:val="both"/>
        <w:rPr>
          <w:rFonts w:ascii="Times New Roman" w:eastAsiaTheme="minorEastAsia" w:hAnsi="Times New Roman" w:cs="Times New Roman"/>
          <w:b/>
          <w:sz w:val="24"/>
          <w:szCs w:val="24"/>
          <w:lang w:eastAsia="ru-RU"/>
        </w:rPr>
      </w:pPr>
    </w:p>
    <w:p w:rsidR="009619FA" w:rsidRPr="00BC6BDA" w:rsidRDefault="009619FA" w:rsidP="009619FA">
      <w:pPr>
        <w:spacing w:after="0" w:line="240" w:lineRule="auto"/>
        <w:ind w:firstLine="709"/>
        <w:jc w:val="center"/>
        <w:rPr>
          <w:rFonts w:ascii="Times New Roman" w:eastAsiaTheme="minorEastAsia" w:hAnsi="Times New Roman" w:cs="Times New Roman"/>
          <w:b/>
          <w:sz w:val="24"/>
          <w:szCs w:val="24"/>
          <w:lang w:eastAsia="ru-RU"/>
        </w:rPr>
      </w:pPr>
      <w:r w:rsidRPr="00BC6BDA">
        <w:rPr>
          <w:rFonts w:ascii="Times New Roman" w:eastAsiaTheme="minorEastAsia" w:hAnsi="Times New Roman" w:cs="Times New Roman"/>
          <w:b/>
          <w:sz w:val="24"/>
          <w:szCs w:val="24"/>
          <w:lang w:eastAsia="ru-RU"/>
        </w:rPr>
        <w:t>Физическое воспитание и формирование культуры здоровья.</w:t>
      </w:r>
    </w:p>
    <w:p w:rsidR="00CE3456" w:rsidRPr="00CE3456" w:rsidRDefault="00CE3456" w:rsidP="00CE3456">
      <w:pPr>
        <w:spacing w:after="0" w:line="240" w:lineRule="auto"/>
        <w:ind w:firstLine="709"/>
        <w:jc w:val="center"/>
        <w:rPr>
          <w:rFonts w:ascii="Times New Roman" w:eastAsiaTheme="minorEastAsia" w:hAnsi="Times New Roman" w:cs="Times New Roman"/>
          <w:b/>
          <w:sz w:val="24"/>
          <w:szCs w:val="24"/>
          <w:lang w:eastAsia="ru-RU"/>
        </w:rPr>
      </w:pPr>
      <w:r w:rsidRPr="00CE3456">
        <w:rPr>
          <w:rFonts w:ascii="Times New Roman" w:eastAsiaTheme="minorEastAsia" w:hAnsi="Times New Roman" w:cs="Times New Roman"/>
          <w:b/>
          <w:sz w:val="24"/>
          <w:szCs w:val="24"/>
          <w:lang w:eastAsia="ru-RU"/>
        </w:rPr>
        <w:t xml:space="preserve">Отчет о физическом воспитании  и формировании  культуры здоровья за 2020-2021 учебный год </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Ведущим направлением деятельности школы является сохранение и укрепление здоровья участников образовательного процесса. </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Обеспечить хорошее состояние здоровья детей и работников школы – сложная и трудная задача. Поэтому в плане оздоровления важная роль отводится антиникотиновой, антиалкогольной пропаганде, санитарно - гигиеническому просвещению учащихся, родителей, формированию у них правильного отношения к своему телу и состоянию духа, умению сохранить себя в чрезвычайной ситуации и оказать себе первую помощь. </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proofErr w:type="gramStart"/>
      <w:r w:rsidRPr="00CE3456">
        <w:rPr>
          <w:rFonts w:ascii="Times New Roman" w:eastAsiaTheme="minorEastAsia" w:hAnsi="Times New Roman" w:cs="Times New Roman"/>
          <w:sz w:val="24"/>
          <w:szCs w:val="24"/>
          <w:lang w:eastAsia="ru-RU"/>
        </w:rPr>
        <w:t xml:space="preserve">Работа по формированию навыков здорового образа жизни и здоровье сберегающим технологиям  проводится по следующим направлениям: создание оптимальных условий для </w:t>
      </w:r>
      <w:r w:rsidRPr="00CE3456">
        <w:rPr>
          <w:rFonts w:ascii="Times New Roman" w:eastAsiaTheme="minorEastAsia" w:hAnsi="Times New Roman" w:cs="Times New Roman"/>
          <w:sz w:val="24"/>
          <w:szCs w:val="24"/>
          <w:lang w:eastAsia="ru-RU"/>
        </w:rPr>
        <w:lastRenderedPageBreak/>
        <w:t>обучения и воспитания школьников, соотношение учебной и внеучебной нагрузки и соблюдение режима дня, организация школьного питания, обеспечение медицинских услуг в школе, создание материально-технических условий для сохранения здоровья, проведение оздоровительно-профилактических мероприятий, психолого-педагогическое сопровождение, профилактика социально-негативных явлений, профилактика и коррекция эмоциональной сферы, психологического</w:t>
      </w:r>
      <w:proofErr w:type="gramEnd"/>
      <w:r w:rsidRPr="00CE3456">
        <w:rPr>
          <w:rFonts w:ascii="Times New Roman" w:eastAsiaTheme="minorEastAsia" w:hAnsi="Times New Roman" w:cs="Times New Roman"/>
          <w:sz w:val="24"/>
          <w:szCs w:val="24"/>
          <w:lang w:eastAsia="ru-RU"/>
        </w:rPr>
        <w:t xml:space="preserve"> здоровья учащихся.</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  По приказу Министерства образования и науки Республики Татарстан №4881/12 от 6 сентября 2012 года "О присвоении общеобразовательным учреждениям Республики Татарстан квалификационной характеристики "Школа, содействующая здоровью " и согласно протоколу Межведомственной комиссии № 2 от 29.03.2013года, МБОУ СОШ №6 НМР РТ получила  квалификационную категорию "Школа, содействующая здоровью, серебряного уровня".</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Над физическим здоровьем учащихся квалифицированно работают учителя физического воспитания:  Крайнова А.А.  и Маликов Е.Ф.</w:t>
      </w:r>
      <w:r w:rsidRPr="00CE3456">
        <w:t xml:space="preserve"> </w:t>
      </w:r>
      <w:r w:rsidRPr="00CE3456">
        <w:rPr>
          <w:rFonts w:ascii="Times New Roman" w:eastAsiaTheme="minorEastAsia" w:hAnsi="Times New Roman" w:cs="Times New Roman"/>
          <w:sz w:val="24"/>
          <w:szCs w:val="24"/>
          <w:lang w:eastAsia="ru-RU"/>
        </w:rPr>
        <w:t>Цель физического воспитания в школе:  содействовать всестороннему развитию личности посредством формирования              физической культуры личности школьника.</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 </w:t>
      </w:r>
      <w:r w:rsidRPr="00CE3456">
        <w:rPr>
          <w:rFonts w:ascii="Times New Roman" w:eastAsia="Times New Roman" w:hAnsi="Times New Roman" w:cs="Times New Roman"/>
          <w:sz w:val="24"/>
          <w:szCs w:val="24"/>
          <w:lang w:eastAsia="ru-RU"/>
        </w:rPr>
        <w:t>В школе имеется 1 оборудованный спортивный зал, 80 комплектов лыж, 9 волейбольных мячей, 16 баскетбольных мячей, 2 гири, 11 гранат</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Andale Sans UI" w:hAnsi="Times New Roman" w:cs="Times New Roman"/>
          <w:kern w:val="3"/>
          <w:sz w:val="24"/>
          <w:szCs w:val="24"/>
          <w:lang w:eastAsia="ja-JP" w:bidi="fa-IR"/>
        </w:rPr>
        <w:t>Методическое объединение учителей физической культуры включает в себя  2 –х учителей (2-х штатных учителей). С первой  категорией 1 учитель (Крайнова А.А.), без категории – Маликов Е.Ф.</w:t>
      </w:r>
      <w:r w:rsidRPr="00CE3456">
        <w:rPr>
          <w:rFonts w:ascii="Times New Roman" w:eastAsiaTheme="minorEastAsia" w:hAnsi="Times New Roman" w:cs="Times New Roman"/>
          <w:sz w:val="24"/>
          <w:szCs w:val="24"/>
          <w:lang w:eastAsia="ru-RU"/>
        </w:rPr>
        <w:t xml:space="preserve"> </w:t>
      </w:r>
      <w:r w:rsidRPr="00CE3456">
        <w:rPr>
          <w:rFonts w:ascii="Times New Roman" w:eastAsia="Andale Sans UI" w:hAnsi="Times New Roman" w:cs="Times New Roman"/>
          <w:kern w:val="3"/>
          <w:sz w:val="24"/>
          <w:szCs w:val="24"/>
          <w:lang w:eastAsia="ja-JP" w:bidi="fa-IR"/>
        </w:rPr>
        <w:t>Стаж работы до 5 лет -1 человек (Маликов Е.Ф.), 10- 15 лет – Крайнова А.А</w:t>
      </w:r>
    </w:p>
    <w:p w:rsidR="00CE3456" w:rsidRPr="00CE3456" w:rsidRDefault="00CE3456" w:rsidP="00CE3456">
      <w:pPr>
        <w:widowControl w:val="0"/>
        <w:suppressAutoHyphens/>
        <w:autoSpaceDN w:val="0"/>
        <w:spacing w:after="0"/>
        <w:ind w:firstLine="708"/>
        <w:jc w:val="both"/>
        <w:textAlignment w:val="baseline"/>
        <w:rPr>
          <w:rFonts w:ascii="Times New Roman" w:hAnsi="Times New Roman" w:cs="Times New Roman"/>
          <w:sz w:val="24"/>
          <w:szCs w:val="24"/>
        </w:rPr>
      </w:pPr>
      <w:r w:rsidRPr="00CE3456">
        <w:rPr>
          <w:rFonts w:ascii="Times New Roman" w:eastAsiaTheme="minorEastAsia" w:hAnsi="Times New Roman" w:cs="Times New Roman"/>
          <w:sz w:val="24"/>
          <w:szCs w:val="24"/>
          <w:lang w:val="tt-RU" w:eastAsia="ru-RU"/>
        </w:rPr>
        <w:t xml:space="preserve">Методическое объединение учителей физическойц культуры  в 2020-2021 учебном году по плану. </w:t>
      </w:r>
      <w:r w:rsidRPr="00CE3456">
        <w:rPr>
          <w:rFonts w:ascii="Times New Roman" w:hAnsi="Times New Roman" w:cs="Times New Roman"/>
          <w:sz w:val="24"/>
          <w:szCs w:val="24"/>
        </w:rPr>
        <w:t xml:space="preserve">В течение года было проведено </w:t>
      </w:r>
      <w:r w:rsidRPr="00CE3456">
        <w:rPr>
          <w:rFonts w:ascii="Times New Roman" w:hAnsi="Times New Roman" w:cs="Times New Roman"/>
          <w:sz w:val="24"/>
          <w:szCs w:val="24"/>
          <w:u w:val="single"/>
        </w:rPr>
        <w:t>6 заседаний</w:t>
      </w:r>
      <w:r w:rsidRPr="00CE3456">
        <w:rPr>
          <w:rFonts w:ascii="Times New Roman" w:hAnsi="Times New Roman" w:cs="Times New Roman"/>
          <w:sz w:val="24"/>
          <w:szCs w:val="24"/>
        </w:rPr>
        <w:t xml:space="preserve"> МО.  Были проведены мастер-классы, семинары, открытые уроки, другие мероприятия и т.д. в количестве 5  открытых уроков  и 21  мероприятие.</w:t>
      </w:r>
    </w:p>
    <w:p w:rsidR="00CE3456" w:rsidRPr="00CE3456" w:rsidRDefault="00CE3456" w:rsidP="00A91DE7">
      <w:pPr>
        <w:widowControl w:val="0"/>
        <w:suppressAutoHyphens/>
        <w:autoSpaceDN w:val="0"/>
        <w:spacing w:after="0"/>
        <w:ind w:firstLine="709"/>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Педагог Крайнова Анастасия Алексеевна участвовала в судействе по гимнастике на  олимпиаде по физической культуре муниципального тура 1 раз, Судейство ВФСК «ГТО». «Юнармейских отрядов» среди обучающихся кадетских общеобразовательных организации РТ, судья </w:t>
      </w:r>
      <w:proofErr w:type="gramStart"/>
      <w:r w:rsidRPr="00CE3456">
        <w:rPr>
          <w:rFonts w:ascii="Times New Roman" w:eastAsia="Andale Sans UI" w:hAnsi="Times New Roman" w:cs="Times New Roman"/>
          <w:kern w:val="3"/>
          <w:sz w:val="24"/>
          <w:szCs w:val="24"/>
          <w:lang w:eastAsia="ja-JP" w:bidi="fa-IR"/>
        </w:rPr>
        <w:t>в</w:t>
      </w:r>
      <w:proofErr w:type="gramEnd"/>
      <w:r w:rsidRPr="00CE3456">
        <w:rPr>
          <w:rFonts w:ascii="Times New Roman" w:eastAsia="Andale Sans UI" w:hAnsi="Times New Roman" w:cs="Times New Roman"/>
          <w:kern w:val="3"/>
          <w:sz w:val="24"/>
          <w:szCs w:val="24"/>
          <w:lang w:eastAsia="ja-JP" w:bidi="fa-IR"/>
        </w:rPr>
        <w:t xml:space="preserve"> муниципальных соревнований по волейболу. Обучающиеся школы принимают активное участие в очных олимпиадах по физической культуре.</w:t>
      </w:r>
    </w:p>
    <w:p w:rsidR="00CE3456" w:rsidRPr="00CE3456" w:rsidRDefault="00CE3456" w:rsidP="00CE3456">
      <w:pPr>
        <w:widowControl w:val="0"/>
        <w:suppressAutoHyphens/>
        <w:autoSpaceDN w:val="0"/>
        <w:spacing w:after="0"/>
        <w:ind w:firstLine="709"/>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Обучающиеся школы принимают активное участие в очных олимпиадах по физической культуре</w:t>
      </w:r>
    </w:p>
    <w:p w:rsidR="00CE3456" w:rsidRPr="00CE3456" w:rsidRDefault="00CE3456" w:rsidP="00CE3456">
      <w:pPr>
        <w:widowControl w:val="0"/>
        <w:suppressAutoHyphens/>
        <w:autoSpaceDN w:val="0"/>
        <w:spacing w:after="0"/>
        <w:ind w:firstLine="709"/>
        <w:jc w:val="right"/>
        <w:textAlignment w:val="baseline"/>
        <w:rPr>
          <w:rFonts w:ascii="Times New Roman" w:eastAsia="Andale Sans UI" w:hAnsi="Times New Roman" w:cs="Times New Roman"/>
          <w:kern w:val="3"/>
          <w:sz w:val="24"/>
          <w:szCs w:val="24"/>
          <w:lang w:eastAsia="ja-JP" w:bidi="fa-IR"/>
        </w:rPr>
      </w:pPr>
    </w:p>
    <w:p w:rsidR="00CE3456" w:rsidRPr="00CE3456" w:rsidRDefault="00CE3456" w:rsidP="00CE3456">
      <w:pPr>
        <w:widowControl w:val="0"/>
        <w:suppressAutoHyphens/>
        <w:autoSpaceDN w:val="0"/>
        <w:spacing w:after="0"/>
        <w:ind w:firstLine="709"/>
        <w:jc w:val="right"/>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Табл. </w:t>
      </w:r>
      <w:r w:rsidR="00A91DE7">
        <w:rPr>
          <w:rFonts w:ascii="Times New Roman" w:eastAsia="Andale Sans UI" w:hAnsi="Times New Roman" w:cs="Times New Roman"/>
          <w:kern w:val="3"/>
          <w:sz w:val="24"/>
          <w:szCs w:val="24"/>
          <w:lang w:eastAsia="ja-JP" w:bidi="fa-IR"/>
        </w:rPr>
        <w:t>2</w:t>
      </w:r>
      <w:r w:rsidRPr="00CE3456">
        <w:rPr>
          <w:rFonts w:ascii="Times New Roman" w:eastAsia="Andale Sans UI" w:hAnsi="Times New Roman" w:cs="Times New Roman"/>
          <w:kern w:val="3"/>
          <w:sz w:val="24"/>
          <w:szCs w:val="24"/>
          <w:lang w:eastAsia="ja-JP" w:bidi="fa-IR"/>
        </w:rPr>
        <w:t xml:space="preserve"> . Результативность участие в очных олимпиадах  в 2020-2021 уч. году</w:t>
      </w:r>
    </w:p>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ab/>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38"/>
        <w:gridCol w:w="2396"/>
        <w:gridCol w:w="1182"/>
        <w:gridCol w:w="1587"/>
        <w:gridCol w:w="911"/>
        <w:gridCol w:w="1942"/>
        <w:gridCol w:w="1197"/>
      </w:tblGrid>
      <w:tr w:rsidR="00CE3456" w:rsidRPr="00CE3456" w:rsidTr="0049588F">
        <w:tc>
          <w:tcPr>
            <w:tcW w:w="330"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 п/п</w:t>
            </w:r>
          </w:p>
        </w:tc>
        <w:tc>
          <w:tcPr>
            <w:tcW w:w="1222"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Ф.И. ученика</w:t>
            </w:r>
          </w:p>
        </w:tc>
        <w:tc>
          <w:tcPr>
            <w:tcW w:w="606"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Класс</w:t>
            </w:r>
          </w:p>
        </w:tc>
        <w:tc>
          <w:tcPr>
            <w:tcW w:w="811"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Предмет</w:t>
            </w:r>
          </w:p>
        </w:tc>
        <w:tc>
          <w:tcPr>
            <w:tcW w:w="46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Место</w:t>
            </w:r>
          </w:p>
        </w:tc>
        <w:tc>
          <w:tcPr>
            <w:tcW w:w="95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Уровень</w:t>
            </w:r>
          </w:p>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(по убыванию)</w:t>
            </w:r>
          </w:p>
        </w:tc>
        <w:tc>
          <w:tcPr>
            <w:tcW w:w="605"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b/>
                <w:kern w:val="3"/>
                <w:sz w:val="24"/>
                <w:szCs w:val="24"/>
                <w:lang w:eastAsia="ja-JP" w:bidi="fa-IR"/>
              </w:rPr>
            </w:pPr>
            <w:r w:rsidRPr="00CE3456">
              <w:rPr>
                <w:rFonts w:ascii="Times New Roman" w:eastAsia="Andale Sans UI" w:hAnsi="Times New Roman" w:cs="Times New Roman"/>
                <w:b/>
                <w:kern w:val="3"/>
                <w:sz w:val="24"/>
                <w:szCs w:val="24"/>
                <w:lang w:eastAsia="ja-JP" w:bidi="fa-IR"/>
              </w:rPr>
              <w:t>Учитель</w:t>
            </w:r>
          </w:p>
        </w:tc>
      </w:tr>
      <w:tr w:rsidR="00CE3456" w:rsidRPr="00CE3456" w:rsidTr="0049588F">
        <w:tc>
          <w:tcPr>
            <w:tcW w:w="330" w:type="pct"/>
            <w:vAlign w:val="center"/>
          </w:tcPr>
          <w:p w:rsidR="00CE3456" w:rsidRPr="00CE3456" w:rsidRDefault="00CE3456" w:rsidP="00CE3456">
            <w:pPr>
              <w:widowControl w:val="0"/>
              <w:numPr>
                <w:ilvl w:val="0"/>
                <w:numId w:val="5"/>
              </w:numPr>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tc>
        <w:tc>
          <w:tcPr>
            <w:tcW w:w="1222"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Белов Александр</w:t>
            </w:r>
          </w:p>
        </w:tc>
        <w:tc>
          <w:tcPr>
            <w:tcW w:w="606"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10А</w:t>
            </w:r>
          </w:p>
        </w:tc>
        <w:tc>
          <w:tcPr>
            <w:tcW w:w="811"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Физкультура</w:t>
            </w:r>
          </w:p>
        </w:tc>
        <w:tc>
          <w:tcPr>
            <w:tcW w:w="46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20</w:t>
            </w:r>
          </w:p>
        </w:tc>
        <w:tc>
          <w:tcPr>
            <w:tcW w:w="95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Муниципальный</w:t>
            </w:r>
          </w:p>
        </w:tc>
        <w:tc>
          <w:tcPr>
            <w:tcW w:w="605"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Маликов Е.Ф.</w:t>
            </w:r>
          </w:p>
        </w:tc>
      </w:tr>
      <w:tr w:rsidR="00CE3456" w:rsidRPr="00CE3456" w:rsidTr="0049588F">
        <w:tc>
          <w:tcPr>
            <w:tcW w:w="330" w:type="pct"/>
            <w:vAlign w:val="center"/>
          </w:tcPr>
          <w:p w:rsidR="00CE3456" w:rsidRPr="00CE3456" w:rsidRDefault="00CE3456" w:rsidP="00CE3456">
            <w:pPr>
              <w:widowControl w:val="0"/>
              <w:numPr>
                <w:ilvl w:val="0"/>
                <w:numId w:val="5"/>
              </w:numPr>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tc>
        <w:tc>
          <w:tcPr>
            <w:tcW w:w="1222"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Файзлутдинов Максим</w:t>
            </w:r>
          </w:p>
        </w:tc>
        <w:tc>
          <w:tcPr>
            <w:tcW w:w="606"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7А</w:t>
            </w:r>
          </w:p>
        </w:tc>
        <w:tc>
          <w:tcPr>
            <w:tcW w:w="811"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Физкультура</w:t>
            </w:r>
          </w:p>
        </w:tc>
        <w:tc>
          <w:tcPr>
            <w:tcW w:w="46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27</w:t>
            </w:r>
          </w:p>
        </w:tc>
        <w:tc>
          <w:tcPr>
            <w:tcW w:w="95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Муниципальный</w:t>
            </w:r>
          </w:p>
        </w:tc>
        <w:tc>
          <w:tcPr>
            <w:tcW w:w="605"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Маликов Е.Ф.</w:t>
            </w:r>
          </w:p>
        </w:tc>
      </w:tr>
      <w:tr w:rsidR="00CE3456" w:rsidRPr="00CE3456" w:rsidTr="0049588F">
        <w:tc>
          <w:tcPr>
            <w:tcW w:w="330" w:type="pct"/>
            <w:vAlign w:val="center"/>
          </w:tcPr>
          <w:p w:rsidR="00CE3456" w:rsidRPr="00CE3456" w:rsidRDefault="00CE3456" w:rsidP="00CE3456">
            <w:pPr>
              <w:widowControl w:val="0"/>
              <w:numPr>
                <w:ilvl w:val="0"/>
                <w:numId w:val="5"/>
              </w:numPr>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tc>
        <w:tc>
          <w:tcPr>
            <w:tcW w:w="1222"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Удиряков Алексей</w:t>
            </w:r>
          </w:p>
        </w:tc>
        <w:tc>
          <w:tcPr>
            <w:tcW w:w="606"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8Б</w:t>
            </w:r>
          </w:p>
        </w:tc>
        <w:tc>
          <w:tcPr>
            <w:tcW w:w="811"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Физкультура</w:t>
            </w:r>
          </w:p>
        </w:tc>
        <w:tc>
          <w:tcPr>
            <w:tcW w:w="46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31</w:t>
            </w:r>
          </w:p>
        </w:tc>
        <w:tc>
          <w:tcPr>
            <w:tcW w:w="95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Муниципальный</w:t>
            </w:r>
          </w:p>
        </w:tc>
        <w:tc>
          <w:tcPr>
            <w:tcW w:w="605"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Крайнова А.А.</w:t>
            </w:r>
          </w:p>
        </w:tc>
      </w:tr>
      <w:tr w:rsidR="00CE3456" w:rsidRPr="00CE3456" w:rsidTr="0049588F">
        <w:tc>
          <w:tcPr>
            <w:tcW w:w="330" w:type="pct"/>
            <w:vAlign w:val="center"/>
          </w:tcPr>
          <w:p w:rsidR="00CE3456" w:rsidRPr="00CE3456" w:rsidRDefault="00CE3456" w:rsidP="00CE3456">
            <w:pPr>
              <w:widowControl w:val="0"/>
              <w:numPr>
                <w:ilvl w:val="0"/>
                <w:numId w:val="5"/>
              </w:numPr>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p>
        </w:tc>
        <w:tc>
          <w:tcPr>
            <w:tcW w:w="1222"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Хуснуллина Ралина</w:t>
            </w:r>
          </w:p>
        </w:tc>
        <w:tc>
          <w:tcPr>
            <w:tcW w:w="606"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10 А</w:t>
            </w:r>
          </w:p>
        </w:tc>
        <w:tc>
          <w:tcPr>
            <w:tcW w:w="811"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Физкультура</w:t>
            </w:r>
          </w:p>
        </w:tc>
        <w:tc>
          <w:tcPr>
            <w:tcW w:w="46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22</w:t>
            </w:r>
          </w:p>
        </w:tc>
        <w:tc>
          <w:tcPr>
            <w:tcW w:w="958"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Муниципальный</w:t>
            </w:r>
          </w:p>
        </w:tc>
        <w:tc>
          <w:tcPr>
            <w:tcW w:w="605" w:type="pct"/>
            <w:vAlign w:val="center"/>
          </w:tcPr>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Маликов Е.Ф.</w:t>
            </w:r>
          </w:p>
        </w:tc>
      </w:tr>
    </w:tbl>
    <w:p w:rsidR="00CE3456" w:rsidRPr="00CE3456" w:rsidRDefault="00CE3456" w:rsidP="00CE3456">
      <w:pPr>
        <w:widowControl w:val="0"/>
        <w:tabs>
          <w:tab w:val="left" w:pos="4252"/>
        </w:tabs>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В таблице </w:t>
      </w:r>
      <w:r w:rsidR="00A91DE7">
        <w:rPr>
          <w:rFonts w:ascii="Times New Roman" w:eastAsia="Andale Sans UI" w:hAnsi="Times New Roman" w:cs="Times New Roman"/>
          <w:kern w:val="3"/>
          <w:sz w:val="24"/>
          <w:szCs w:val="24"/>
          <w:lang w:eastAsia="ja-JP" w:bidi="fa-IR"/>
        </w:rPr>
        <w:t>2</w:t>
      </w:r>
      <w:r w:rsidRPr="00CE3456">
        <w:rPr>
          <w:rFonts w:ascii="Times New Roman" w:eastAsia="Andale Sans UI" w:hAnsi="Times New Roman" w:cs="Times New Roman"/>
          <w:kern w:val="3"/>
          <w:sz w:val="24"/>
          <w:szCs w:val="24"/>
          <w:lang w:eastAsia="ja-JP" w:bidi="fa-IR"/>
        </w:rPr>
        <w:t xml:space="preserve"> представлена динамика участия в олимпиадах по физической культуре</w:t>
      </w:r>
    </w:p>
    <w:p w:rsidR="00CE3456" w:rsidRPr="00CE3456" w:rsidRDefault="00CE3456" w:rsidP="00CE3456">
      <w:pPr>
        <w:widowControl w:val="0"/>
        <w:suppressAutoHyphens/>
        <w:autoSpaceDN w:val="0"/>
        <w:spacing w:after="0" w:line="240" w:lineRule="auto"/>
        <w:jc w:val="both"/>
        <w:textAlignment w:val="baseline"/>
        <w:rPr>
          <w:rFonts w:ascii="Times New Roman" w:eastAsia="Andale Sans UI" w:hAnsi="Times New Roman" w:cs="Times New Roman"/>
          <w:kern w:val="3"/>
          <w:sz w:val="10"/>
          <w:szCs w:val="24"/>
          <w:lang w:eastAsia="ja-JP" w:bidi="fa-IR"/>
        </w:rPr>
      </w:pPr>
    </w:p>
    <w:p w:rsidR="00CE3456" w:rsidRPr="00CE3456" w:rsidRDefault="00CE3456" w:rsidP="00CE3456">
      <w:pPr>
        <w:widowControl w:val="0"/>
        <w:suppressAutoHyphens/>
        <w:autoSpaceDN w:val="0"/>
        <w:spacing w:after="0" w:line="240" w:lineRule="auto"/>
        <w:ind w:left="426" w:firstLine="283"/>
        <w:jc w:val="center"/>
        <w:textAlignment w:val="baseline"/>
        <w:rPr>
          <w:rFonts w:ascii="Times New Roman" w:eastAsia="Andale Sans UI" w:hAnsi="Times New Roman" w:cs="Times New Roman"/>
          <w:b/>
          <w:kern w:val="3"/>
          <w:sz w:val="24"/>
          <w:szCs w:val="24"/>
          <w:lang w:eastAsia="ja-JP" w:bidi="fa-IR"/>
        </w:rPr>
      </w:pPr>
    </w:p>
    <w:p w:rsidR="00CE3456" w:rsidRPr="00CE3456" w:rsidRDefault="00CE3456" w:rsidP="00CE3456">
      <w:pPr>
        <w:widowControl w:val="0"/>
        <w:suppressAutoHyphens/>
        <w:autoSpaceDN w:val="0"/>
        <w:spacing w:after="0" w:line="240" w:lineRule="auto"/>
        <w:ind w:left="426" w:firstLine="283"/>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lastRenderedPageBreak/>
        <w:t xml:space="preserve">Табл. </w:t>
      </w:r>
      <w:r w:rsidR="00A91DE7">
        <w:rPr>
          <w:rFonts w:ascii="Times New Roman" w:eastAsia="Andale Sans UI" w:hAnsi="Times New Roman" w:cs="Times New Roman"/>
          <w:kern w:val="3"/>
          <w:sz w:val="24"/>
          <w:szCs w:val="24"/>
          <w:lang w:eastAsia="ja-JP" w:bidi="fa-IR"/>
        </w:rPr>
        <w:t>3</w:t>
      </w:r>
      <w:r w:rsidRPr="00CE3456">
        <w:rPr>
          <w:rFonts w:ascii="Times New Roman" w:eastAsia="Andale Sans UI" w:hAnsi="Times New Roman" w:cs="Times New Roman"/>
          <w:kern w:val="3"/>
          <w:sz w:val="24"/>
          <w:szCs w:val="24"/>
          <w:lang w:eastAsia="ja-JP" w:bidi="fa-IR"/>
        </w:rPr>
        <w:t xml:space="preserve"> Д</w:t>
      </w:r>
      <w:r w:rsidRPr="00CE3456">
        <w:rPr>
          <w:rFonts w:ascii="Times New Roman" w:eastAsia="Andale Sans UI" w:hAnsi="Times New Roman" w:cs="Times New Roman"/>
          <w:kern w:val="3"/>
          <w:sz w:val="24"/>
          <w:szCs w:val="24"/>
          <w:lang w:val="de-DE" w:eastAsia="ja-JP" w:bidi="fa-IR"/>
        </w:rPr>
        <w:t>инамик</w:t>
      </w:r>
      <w:r w:rsidRPr="00CE3456">
        <w:rPr>
          <w:rFonts w:ascii="Times New Roman" w:eastAsia="Andale Sans UI" w:hAnsi="Times New Roman" w:cs="Times New Roman"/>
          <w:kern w:val="3"/>
          <w:sz w:val="24"/>
          <w:szCs w:val="24"/>
          <w:lang w:eastAsia="ja-JP" w:bidi="fa-IR"/>
        </w:rPr>
        <w:t>а</w:t>
      </w:r>
      <w:r w:rsidRPr="00CE3456">
        <w:rPr>
          <w:rFonts w:ascii="Times New Roman" w:eastAsia="Andale Sans UI" w:hAnsi="Times New Roman" w:cs="Times New Roman"/>
          <w:kern w:val="3"/>
          <w:sz w:val="24"/>
          <w:szCs w:val="24"/>
          <w:lang w:val="de-DE" w:eastAsia="ja-JP" w:bidi="fa-IR"/>
        </w:rPr>
        <w:t xml:space="preserve"> участия  и результативност</w:t>
      </w:r>
      <w:r w:rsidRPr="00CE3456">
        <w:rPr>
          <w:rFonts w:ascii="Times New Roman" w:eastAsia="Andale Sans UI" w:hAnsi="Times New Roman" w:cs="Times New Roman"/>
          <w:kern w:val="3"/>
          <w:sz w:val="24"/>
          <w:szCs w:val="24"/>
          <w:lang w:eastAsia="ja-JP" w:bidi="fa-IR"/>
        </w:rPr>
        <w:t>ь</w:t>
      </w:r>
      <w:r w:rsidRPr="00CE3456">
        <w:rPr>
          <w:rFonts w:ascii="Times New Roman" w:eastAsia="Andale Sans UI" w:hAnsi="Times New Roman" w:cs="Times New Roman"/>
          <w:kern w:val="3"/>
          <w:sz w:val="24"/>
          <w:szCs w:val="24"/>
          <w:lang w:val="de-DE" w:eastAsia="ja-JP" w:bidi="fa-IR"/>
        </w:rPr>
        <w:t xml:space="preserve"> </w:t>
      </w:r>
      <w:r w:rsidRPr="00CE3456">
        <w:rPr>
          <w:rFonts w:ascii="Times New Roman" w:eastAsia="Andale Sans UI" w:hAnsi="Times New Roman" w:cs="Times New Roman"/>
          <w:kern w:val="3"/>
          <w:sz w:val="24"/>
          <w:szCs w:val="24"/>
          <w:lang w:eastAsia="ja-JP" w:bidi="fa-IR"/>
        </w:rPr>
        <w:t>за три последних года в городским Олимпиадах по физической культуре за три года.</w:t>
      </w:r>
    </w:p>
    <w:p w:rsidR="00CE3456" w:rsidRPr="00CE3456" w:rsidRDefault="00CE3456" w:rsidP="00CE3456">
      <w:pPr>
        <w:widowControl w:val="0"/>
        <w:suppressAutoHyphens/>
        <w:autoSpaceDN w:val="0"/>
        <w:spacing w:after="0" w:line="240" w:lineRule="auto"/>
        <w:ind w:left="426" w:firstLine="283"/>
        <w:jc w:val="both"/>
        <w:textAlignment w:val="baseline"/>
        <w:rPr>
          <w:rFonts w:ascii="Times New Roman" w:eastAsia="Andale Sans UI" w:hAnsi="Times New Roman" w:cs="Times New Roman"/>
          <w:b/>
          <w:i/>
          <w:kern w:val="3"/>
          <w:sz w:val="10"/>
          <w:szCs w:val="24"/>
          <w:lang w:eastAsia="ja-JP" w:bidi="fa-IR"/>
        </w:rPr>
      </w:pPr>
    </w:p>
    <w:p w:rsidR="00CE3456" w:rsidRPr="00CE3456" w:rsidRDefault="00CE3456" w:rsidP="00CE3456">
      <w:pPr>
        <w:widowControl w:val="0"/>
        <w:suppressAutoHyphens/>
        <w:autoSpaceDN w:val="0"/>
        <w:spacing w:after="0" w:line="240" w:lineRule="auto"/>
        <w:ind w:left="426" w:firstLine="283"/>
        <w:jc w:val="both"/>
        <w:textAlignment w:val="baseline"/>
        <w:rPr>
          <w:rFonts w:ascii="Times New Roman" w:eastAsia="Andale Sans UI" w:hAnsi="Times New Roman" w:cs="Times New Roman"/>
          <w:i/>
          <w:kern w:val="3"/>
          <w:sz w:val="24"/>
          <w:szCs w:val="24"/>
          <w:lang w:eastAsia="ja-JP" w:bidi="fa-IR"/>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903"/>
        <w:gridCol w:w="1397"/>
        <w:gridCol w:w="1249"/>
        <w:gridCol w:w="1397"/>
        <w:gridCol w:w="1249"/>
        <w:gridCol w:w="1397"/>
        <w:gridCol w:w="1261"/>
      </w:tblGrid>
      <w:tr w:rsidR="00CE3456" w:rsidRPr="00CE3456" w:rsidTr="0049588F">
        <w:tc>
          <w:tcPr>
            <w:tcW w:w="965" w:type="pct"/>
            <w:vMerge w:val="restart"/>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Уровень очной олимпиады</w:t>
            </w:r>
          </w:p>
        </w:tc>
        <w:tc>
          <w:tcPr>
            <w:tcW w:w="1343" w:type="pct"/>
            <w:gridSpan w:val="2"/>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2018-2019</w:t>
            </w:r>
          </w:p>
        </w:tc>
        <w:tc>
          <w:tcPr>
            <w:tcW w:w="1343" w:type="pct"/>
            <w:gridSpan w:val="2"/>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2019-2020</w:t>
            </w:r>
          </w:p>
        </w:tc>
        <w:tc>
          <w:tcPr>
            <w:tcW w:w="1349" w:type="pct"/>
            <w:gridSpan w:val="2"/>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2020-2021</w:t>
            </w:r>
          </w:p>
        </w:tc>
      </w:tr>
      <w:tr w:rsidR="00CE3456" w:rsidRPr="00CE3456" w:rsidTr="0049588F">
        <w:tc>
          <w:tcPr>
            <w:tcW w:w="965" w:type="pct"/>
            <w:vMerge/>
            <w:vAlign w:val="center"/>
          </w:tcPr>
          <w:p w:rsidR="00CE3456" w:rsidRPr="00CE3456" w:rsidRDefault="00CE3456" w:rsidP="00CE3456">
            <w:pPr>
              <w:jc w:val="center"/>
              <w:rPr>
                <w:rFonts w:ascii="Times New Roman" w:hAnsi="Times New Roman" w:cs="Times New Roman"/>
                <w:b/>
              </w:rPr>
            </w:pPr>
          </w:p>
        </w:tc>
        <w:tc>
          <w:tcPr>
            <w:tcW w:w="709" w:type="pct"/>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Предмет</w:t>
            </w:r>
          </w:p>
        </w:tc>
        <w:tc>
          <w:tcPr>
            <w:tcW w:w="634" w:type="pct"/>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Результат</w:t>
            </w:r>
          </w:p>
        </w:tc>
        <w:tc>
          <w:tcPr>
            <w:tcW w:w="709" w:type="pct"/>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Предмет</w:t>
            </w:r>
          </w:p>
        </w:tc>
        <w:tc>
          <w:tcPr>
            <w:tcW w:w="634" w:type="pct"/>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Результат</w:t>
            </w:r>
          </w:p>
        </w:tc>
        <w:tc>
          <w:tcPr>
            <w:tcW w:w="709" w:type="pct"/>
            <w:tcBorders>
              <w:right w:val="single" w:sz="4" w:space="0" w:color="auto"/>
            </w:tcBorders>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Предмет</w:t>
            </w:r>
          </w:p>
        </w:tc>
        <w:tc>
          <w:tcPr>
            <w:tcW w:w="640" w:type="pct"/>
            <w:tcBorders>
              <w:left w:val="single" w:sz="4" w:space="0" w:color="auto"/>
            </w:tcBorders>
            <w:vAlign w:val="center"/>
          </w:tcPr>
          <w:p w:rsidR="00CE3456" w:rsidRPr="00CE3456" w:rsidRDefault="00CE3456" w:rsidP="00CE3456">
            <w:pPr>
              <w:jc w:val="center"/>
              <w:rPr>
                <w:rFonts w:ascii="Times New Roman" w:hAnsi="Times New Roman" w:cs="Times New Roman"/>
                <w:b/>
              </w:rPr>
            </w:pPr>
            <w:r w:rsidRPr="00CE3456">
              <w:rPr>
                <w:rFonts w:ascii="Times New Roman" w:hAnsi="Times New Roman" w:cs="Times New Roman"/>
                <w:b/>
              </w:rPr>
              <w:t>Результат</w:t>
            </w:r>
          </w:p>
        </w:tc>
      </w:tr>
      <w:tr w:rsidR="00CE3456" w:rsidRPr="00CE3456" w:rsidTr="0049588F">
        <w:tc>
          <w:tcPr>
            <w:tcW w:w="965" w:type="pct"/>
            <w:vAlign w:val="center"/>
          </w:tcPr>
          <w:p w:rsidR="00CE3456" w:rsidRPr="00CE3456" w:rsidRDefault="00CE3456" w:rsidP="00CE3456">
            <w:pPr>
              <w:rPr>
                <w:rFonts w:ascii="Times New Roman" w:hAnsi="Times New Roman" w:cs="Times New Roman"/>
              </w:rPr>
            </w:pPr>
            <w:r w:rsidRPr="00CE3456">
              <w:rPr>
                <w:rFonts w:ascii="Times New Roman" w:hAnsi="Times New Roman" w:cs="Times New Roman"/>
              </w:rPr>
              <w:t>Муниципальный</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 xml:space="preserve">8 </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9</w:t>
            </w:r>
          </w:p>
        </w:tc>
        <w:tc>
          <w:tcPr>
            <w:tcW w:w="709" w:type="pct"/>
            <w:tcBorders>
              <w:righ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40" w:type="pct"/>
            <w:tcBorders>
              <w:lef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20</w:t>
            </w:r>
          </w:p>
        </w:tc>
      </w:tr>
      <w:tr w:rsidR="00CE3456" w:rsidRPr="00CE3456" w:rsidTr="0049588F">
        <w:tc>
          <w:tcPr>
            <w:tcW w:w="965" w:type="pct"/>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Муниципальный</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 xml:space="preserve">11 </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19</w:t>
            </w:r>
          </w:p>
        </w:tc>
        <w:tc>
          <w:tcPr>
            <w:tcW w:w="709" w:type="pct"/>
            <w:tcBorders>
              <w:righ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40" w:type="pct"/>
            <w:tcBorders>
              <w:lef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27</w:t>
            </w:r>
          </w:p>
        </w:tc>
      </w:tr>
      <w:tr w:rsidR="00CE3456" w:rsidRPr="00CE3456" w:rsidTr="0049588F">
        <w:tc>
          <w:tcPr>
            <w:tcW w:w="965" w:type="pct"/>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Муниципальный</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 xml:space="preserve">13 </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w:t>
            </w:r>
          </w:p>
        </w:tc>
        <w:tc>
          <w:tcPr>
            <w:tcW w:w="709" w:type="pct"/>
            <w:tcBorders>
              <w:righ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40" w:type="pct"/>
            <w:tcBorders>
              <w:lef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31</w:t>
            </w:r>
          </w:p>
        </w:tc>
      </w:tr>
      <w:tr w:rsidR="00CE3456" w:rsidRPr="00CE3456" w:rsidTr="0049588F">
        <w:tc>
          <w:tcPr>
            <w:tcW w:w="965" w:type="pct"/>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Муниципальный</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 xml:space="preserve">15 </w:t>
            </w:r>
          </w:p>
        </w:tc>
        <w:tc>
          <w:tcPr>
            <w:tcW w:w="709" w:type="pct"/>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34" w:type="pct"/>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w:t>
            </w:r>
          </w:p>
        </w:tc>
        <w:tc>
          <w:tcPr>
            <w:tcW w:w="709" w:type="pct"/>
            <w:tcBorders>
              <w:righ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Физическая культура</w:t>
            </w:r>
          </w:p>
        </w:tc>
        <w:tc>
          <w:tcPr>
            <w:tcW w:w="640" w:type="pct"/>
            <w:tcBorders>
              <w:left w:val="single" w:sz="4" w:space="0" w:color="auto"/>
            </w:tcBorders>
            <w:vAlign w:val="center"/>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22</w:t>
            </w:r>
          </w:p>
        </w:tc>
      </w:tr>
    </w:tbl>
    <w:p w:rsidR="00A91DE7" w:rsidRDefault="00A91DE7" w:rsidP="00CE3456">
      <w:pPr>
        <w:spacing w:after="0" w:line="240" w:lineRule="auto"/>
        <w:rPr>
          <w:rFonts w:ascii="Times New Roman" w:eastAsia="Times New Roman" w:hAnsi="Times New Roman" w:cs="Times New Roman"/>
          <w:sz w:val="24"/>
          <w:szCs w:val="24"/>
          <w:lang w:eastAsia="ru-RU"/>
        </w:rPr>
      </w:pPr>
    </w:p>
    <w:p w:rsidR="00CE3456" w:rsidRPr="00CE3456" w:rsidRDefault="00A91DE7" w:rsidP="00CE3456">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Табл. 4 </w:t>
      </w:r>
      <w:r w:rsidR="00CE3456" w:rsidRPr="00CE3456">
        <w:rPr>
          <w:rFonts w:ascii="Times New Roman" w:eastAsia="Times New Roman" w:hAnsi="Times New Roman" w:cs="Times New Roman"/>
          <w:sz w:val="24"/>
          <w:szCs w:val="24"/>
          <w:lang w:eastAsia="ru-RU"/>
        </w:rPr>
        <w:t xml:space="preserve"> </w:t>
      </w:r>
      <w:r w:rsidR="00CE3456" w:rsidRPr="00CE3456">
        <w:rPr>
          <w:rFonts w:ascii="Times New Roman" w:eastAsiaTheme="minorEastAsia" w:hAnsi="Times New Roman" w:cs="Times New Roman"/>
          <w:i/>
          <w:sz w:val="24"/>
          <w:szCs w:val="24"/>
          <w:lang w:eastAsia="ru-RU"/>
        </w:rPr>
        <w:t>Информация о выполнении Всероссийского физкультурного комплекса « Готов к труду и обороне» (ГТО)</w:t>
      </w:r>
      <w:r w:rsidR="00CE3456" w:rsidRPr="00CE3456">
        <w:rPr>
          <w:rFonts w:ascii="Times New Roman" w:eastAsia="Times New Roman" w:hAnsi="Times New Roman" w:cs="Times New Roman"/>
          <w:sz w:val="24"/>
          <w:szCs w:val="24"/>
          <w:lang w:eastAsia="ru-RU"/>
        </w:rPr>
        <w:t xml:space="preserve"> </w:t>
      </w:r>
      <w:r w:rsidR="00CE3456" w:rsidRPr="00CE3456">
        <w:rPr>
          <w:rFonts w:ascii="Times New Roman" w:eastAsiaTheme="minorEastAsia" w:hAnsi="Times New Roman" w:cs="Times New Roman"/>
          <w:i/>
          <w:sz w:val="24"/>
          <w:szCs w:val="24"/>
          <w:lang w:eastAsia="ru-RU"/>
        </w:rPr>
        <w:t xml:space="preserve"> 2020-2021 учебный год</w:t>
      </w:r>
    </w:p>
    <w:tbl>
      <w:tblPr>
        <w:tblStyle w:val="a6"/>
        <w:tblW w:w="5000" w:type="pct"/>
        <w:tblLook w:val="04A0"/>
      </w:tblPr>
      <w:tblGrid>
        <w:gridCol w:w="1423"/>
        <w:gridCol w:w="1111"/>
        <w:gridCol w:w="1039"/>
        <w:gridCol w:w="791"/>
        <w:gridCol w:w="1009"/>
        <w:gridCol w:w="854"/>
        <w:gridCol w:w="1237"/>
        <w:gridCol w:w="1141"/>
        <w:gridCol w:w="1248"/>
      </w:tblGrid>
      <w:tr w:rsidR="00A91DE7" w:rsidRPr="00CE3456" w:rsidTr="00A91DE7">
        <w:trPr>
          <w:cantSplit/>
          <w:trHeight w:val="2117"/>
        </w:trPr>
        <w:tc>
          <w:tcPr>
            <w:tcW w:w="638" w:type="pct"/>
            <w:vMerge w:val="restart"/>
            <w:tcBorders>
              <w:top w:val="single" w:sz="4" w:space="0" w:color="auto"/>
              <w:left w:val="single" w:sz="4" w:space="0" w:color="auto"/>
              <w:right w:val="single" w:sz="4" w:space="0" w:color="auto"/>
            </w:tcBorders>
            <w:hideMark/>
          </w:tcPr>
          <w:p w:rsidR="00A91DE7" w:rsidRPr="00CE3456" w:rsidRDefault="00A91DE7" w:rsidP="00CE3456">
            <w:pPr>
              <w:ind w:right="34"/>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 xml:space="preserve">Мероприятия, направленные на популяризацию ВФСК ГТО </w:t>
            </w:r>
          </w:p>
        </w:tc>
        <w:tc>
          <w:tcPr>
            <w:tcW w:w="567" w:type="pct"/>
            <w:vMerge w:val="restart"/>
            <w:tcBorders>
              <w:top w:val="single" w:sz="4" w:space="0" w:color="auto"/>
              <w:left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4"/>
                <w:szCs w:val="24"/>
              </w:rPr>
              <w:t>Общее количество учащихся</w:t>
            </w:r>
          </w:p>
        </w:tc>
        <w:tc>
          <w:tcPr>
            <w:tcW w:w="577" w:type="pct"/>
            <w:vMerge w:val="restart"/>
            <w:tcBorders>
              <w:top w:val="single" w:sz="4" w:space="0" w:color="auto"/>
              <w:left w:val="single" w:sz="4" w:space="0" w:color="auto"/>
              <w:right w:val="single" w:sz="4" w:space="0" w:color="auto"/>
            </w:tcBorders>
            <w:hideMark/>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Количество  обучающих, принявших участие в выполнении нормативов ВФСК ГТО</w:t>
            </w:r>
          </w:p>
        </w:tc>
        <w:tc>
          <w:tcPr>
            <w:tcW w:w="1302" w:type="pct"/>
            <w:gridSpan w:val="3"/>
            <w:tcBorders>
              <w:top w:val="single" w:sz="4" w:space="0" w:color="auto"/>
              <w:left w:val="single" w:sz="4" w:space="0" w:color="auto"/>
              <w:bottom w:val="single" w:sz="4" w:space="0" w:color="auto"/>
              <w:right w:val="single" w:sz="4" w:space="0" w:color="auto"/>
            </w:tcBorders>
            <w:hideMark/>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 xml:space="preserve">Количество  обучающихся, выполнивших нормативы </w:t>
            </w:r>
          </w:p>
          <w:p w:rsidR="00A91DE7" w:rsidRPr="00CE3456" w:rsidRDefault="00A91DE7" w:rsidP="00CE3456">
            <w:pPr>
              <w:tabs>
                <w:tab w:val="left" w:pos="3733"/>
              </w:tabs>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ВФСК ГТО на знаки отличия</w:t>
            </w:r>
          </w:p>
        </w:tc>
        <w:tc>
          <w:tcPr>
            <w:tcW w:w="848" w:type="pct"/>
            <w:vMerge w:val="restart"/>
            <w:tcBorders>
              <w:top w:val="single" w:sz="4" w:space="0" w:color="auto"/>
              <w:left w:val="single" w:sz="4" w:space="0" w:color="auto"/>
              <w:right w:val="single" w:sz="4" w:space="0" w:color="auto"/>
            </w:tcBorders>
            <w:hideMark/>
          </w:tcPr>
          <w:p w:rsidR="00A91DE7" w:rsidRPr="00CE3456" w:rsidRDefault="00A91DE7" w:rsidP="00CE3456">
            <w:pPr>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Количество  обучающихся, систематически посещающих занятия физкультурно-спортивной направленности в рамках дополнительного образования</w:t>
            </w:r>
          </w:p>
        </w:tc>
        <w:tc>
          <w:tcPr>
            <w:tcW w:w="500" w:type="pct"/>
            <w:vMerge w:val="restart"/>
            <w:tcBorders>
              <w:top w:val="single" w:sz="4" w:space="0" w:color="auto"/>
              <w:left w:val="single" w:sz="4" w:space="0" w:color="auto"/>
              <w:right w:val="single" w:sz="4" w:space="0" w:color="auto"/>
            </w:tcBorders>
            <w:hideMark/>
          </w:tcPr>
          <w:p w:rsidR="00A91DE7" w:rsidRPr="00CE3456" w:rsidRDefault="00A91DE7" w:rsidP="00CE3456">
            <w:pPr>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Количество  педагогических работников, прошедших повышение квалификации</w:t>
            </w:r>
          </w:p>
        </w:tc>
        <w:tc>
          <w:tcPr>
            <w:tcW w:w="567" w:type="pct"/>
            <w:vMerge w:val="restart"/>
            <w:tcBorders>
              <w:top w:val="single" w:sz="4" w:space="0" w:color="auto"/>
              <w:left w:val="single" w:sz="4" w:space="0" w:color="auto"/>
              <w:right w:val="single" w:sz="4" w:space="0" w:color="auto"/>
            </w:tcBorders>
            <w:hideMark/>
          </w:tcPr>
          <w:p w:rsidR="00A91DE7" w:rsidRPr="00CE3456" w:rsidRDefault="00A91DE7" w:rsidP="00CE3456">
            <w:pPr>
              <w:ind w:right="34"/>
              <w:jc w:val="center"/>
              <w:rPr>
                <w:rFonts w:ascii="Times New Roman" w:hAnsi="Times New Roman" w:cs="Times New Roman"/>
                <w:sz w:val="20"/>
                <w:szCs w:val="20"/>
                <w:shd w:val="clear" w:color="auto" w:fill="FFFFFF"/>
              </w:rPr>
            </w:pPr>
          </w:p>
          <w:p w:rsidR="00A91DE7" w:rsidRPr="00CE3456" w:rsidRDefault="00A91DE7" w:rsidP="00CE3456">
            <w:pPr>
              <w:ind w:right="34"/>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Количество образовательных организаций, имеющих на официальных сайтах разделы, посвященные ВФСК ГТО</w:t>
            </w:r>
          </w:p>
        </w:tc>
      </w:tr>
      <w:tr w:rsidR="00A91DE7" w:rsidRPr="00CE3456" w:rsidTr="00A91DE7">
        <w:trPr>
          <w:cantSplit/>
          <w:trHeight w:val="823"/>
        </w:trPr>
        <w:tc>
          <w:tcPr>
            <w:tcW w:w="638"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67"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77"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25" w:type="pct"/>
            <w:tcBorders>
              <w:top w:val="single" w:sz="4" w:space="0" w:color="auto"/>
              <w:left w:val="single" w:sz="4" w:space="0" w:color="auto"/>
              <w:bottom w:val="single" w:sz="4" w:space="0" w:color="auto"/>
              <w:right w:val="single" w:sz="4" w:space="0" w:color="auto"/>
            </w:tcBorders>
            <w:hideMark/>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золотой знак отличия</w:t>
            </w:r>
          </w:p>
        </w:tc>
        <w:tc>
          <w:tcPr>
            <w:tcW w:w="482" w:type="pct"/>
            <w:tcBorders>
              <w:top w:val="single" w:sz="4" w:space="0" w:color="auto"/>
              <w:left w:val="single" w:sz="4" w:space="0" w:color="auto"/>
              <w:bottom w:val="single" w:sz="4" w:space="0" w:color="auto"/>
              <w:right w:val="single" w:sz="4" w:space="0" w:color="auto"/>
            </w:tcBorders>
            <w:hideMark/>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серебряный знак отличия</w:t>
            </w:r>
          </w:p>
        </w:tc>
        <w:tc>
          <w:tcPr>
            <w:tcW w:w="295" w:type="pct"/>
            <w:tcBorders>
              <w:top w:val="single" w:sz="4" w:space="0" w:color="auto"/>
              <w:left w:val="single" w:sz="4" w:space="0" w:color="auto"/>
              <w:bottom w:val="single" w:sz="4" w:space="0" w:color="auto"/>
              <w:right w:val="single" w:sz="4" w:space="0" w:color="auto"/>
            </w:tcBorders>
            <w:hideMark/>
          </w:tcPr>
          <w:p w:rsidR="00A91DE7" w:rsidRPr="00CE3456" w:rsidRDefault="00A91DE7" w:rsidP="00CE3456">
            <w:pPr>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бронзовый  знак отличия</w:t>
            </w:r>
          </w:p>
        </w:tc>
        <w:tc>
          <w:tcPr>
            <w:tcW w:w="848"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00"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67" w:type="pct"/>
            <w:vMerge/>
            <w:tcBorders>
              <w:left w:val="single" w:sz="4" w:space="0" w:color="auto"/>
              <w:bottom w:val="single" w:sz="4" w:space="0" w:color="auto"/>
              <w:right w:val="single" w:sz="4" w:space="0" w:color="auto"/>
            </w:tcBorders>
          </w:tcPr>
          <w:p w:rsidR="00A91DE7" w:rsidRPr="00CE3456" w:rsidRDefault="00A91DE7" w:rsidP="00CE3456">
            <w:pPr>
              <w:ind w:right="140"/>
              <w:jc w:val="center"/>
              <w:rPr>
                <w:rFonts w:ascii="Times New Roman" w:hAnsi="Times New Roman" w:cs="Times New Roman"/>
                <w:sz w:val="20"/>
                <w:szCs w:val="20"/>
                <w:shd w:val="clear" w:color="auto" w:fill="FFFFFF"/>
              </w:rPr>
            </w:pPr>
          </w:p>
        </w:tc>
      </w:tr>
      <w:tr w:rsidR="00A91DE7" w:rsidRPr="00CE3456" w:rsidTr="00A91DE7">
        <w:trPr>
          <w:cantSplit/>
          <w:trHeight w:val="1134"/>
        </w:trPr>
        <w:tc>
          <w:tcPr>
            <w:tcW w:w="638"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сентябрь (четвертая пятница) –день легкоатлетических видов: бег на 1км ;1,5км 2 км и 3 км;</w:t>
            </w:r>
          </w:p>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567"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547</w:t>
            </w:r>
          </w:p>
        </w:tc>
        <w:tc>
          <w:tcPr>
            <w:tcW w:w="577"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406</w:t>
            </w:r>
          </w:p>
        </w:tc>
        <w:tc>
          <w:tcPr>
            <w:tcW w:w="525"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21</w:t>
            </w:r>
          </w:p>
          <w:p w:rsidR="00A91DE7" w:rsidRPr="00CE3456" w:rsidRDefault="00A91DE7" w:rsidP="00CE3456">
            <w:pPr>
              <w:ind w:right="140"/>
              <w:jc w:val="center"/>
              <w:rPr>
                <w:rFonts w:ascii="Times New Roman" w:hAnsi="Times New Roman" w:cs="Times New Roman"/>
                <w:sz w:val="20"/>
                <w:szCs w:val="20"/>
                <w:shd w:val="clear" w:color="auto" w:fill="FFFFFF"/>
              </w:rPr>
            </w:pPr>
          </w:p>
        </w:tc>
        <w:tc>
          <w:tcPr>
            <w:tcW w:w="482"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36</w:t>
            </w:r>
          </w:p>
        </w:tc>
        <w:tc>
          <w:tcPr>
            <w:tcW w:w="295"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72</w:t>
            </w:r>
          </w:p>
        </w:tc>
        <w:tc>
          <w:tcPr>
            <w:tcW w:w="848"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113</w:t>
            </w:r>
          </w:p>
        </w:tc>
        <w:tc>
          <w:tcPr>
            <w:tcW w:w="500"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2</w:t>
            </w:r>
          </w:p>
        </w:tc>
        <w:tc>
          <w:tcPr>
            <w:tcW w:w="567" w:type="pct"/>
            <w:tcBorders>
              <w:top w:val="single" w:sz="4" w:space="0" w:color="auto"/>
              <w:left w:val="single" w:sz="4" w:space="0" w:color="auto"/>
              <w:bottom w:val="single" w:sz="4" w:space="0" w:color="auto"/>
              <w:right w:val="single" w:sz="4" w:space="0" w:color="auto"/>
            </w:tcBorders>
            <w:vAlign w:val="center"/>
          </w:tcPr>
          <w:p w:rsidR="00A91DE7" w:rsidRPr="00CE3456" w:rsidRDefault="00A91DE7" w:rsidP="00CE3456">
            <w:pPr>
              <w:ind w:right="140"/>
              <w:jc w:val="center"/>
              <w:rPr>
                <w:rFonts w:ascii="Times New Roman" w:hAnsi="Times New Roman" w:cs="Times New Roman"/>
                <w:sz w:val="20"/>
                <w:szCs w:val="20"/>
                <w:shd w:val="clear" w:color="auto" w:fill="FFFFFF"/>
              </w:rPr>
            </w:pPr>
            <w:r w:rsidRPr="00CE3456">
              <w:rPr>
                <w:rFonts w:ascii="Times New Roman" w:hAnsi="Times New Roman" w:cs="Times New Roman"/>
                <w:sz w:val="20"/>
                <w:szCs w:val="20"/>
                <w:shd w:val="clear" w:color="auto" w:fill="FFFFFF"/>
              </w:rPr>
              <w:t>1</w:t>
            </w:r>
          </w:p>
        </w:tc>
      </w:tr>
    </w:tbl>
    <w:p w:rsidR="00CE3456" w:rsidRPr="00CE3456" w:rsidRDefault="00CE3456" w:rsidP="00CE3456">
      <w:pPr>
        <w:spacing w:after="0"/>
        <w:jc w:val="both"/>
        <w:rPr>
          <w:rFonts w:ascii="Times New Roman" w:eastAsia="Times New Roman" w:hAnsi="Times New Roman" w:cs="Times New Roman"/>
          <w:sz w:val="24"/>
          <w:szCs w:val="24"/>
          <w:lang w:eastAsia="ru-RU"/>
        </w:rPr>
      </w:pPr>
    </w:p>
    <w:p w:rsidR="00CE3456" w:rsidRPr="00F462CF" w:rsidRDefault="00A91DE7" w:rsidP="00CE3456">
      <w:pPr>
        <w:spacing w:after="0"/>
        <w:ind w:firstLine="709"/>
        <w:jc w:val="both"/>
        <w:rPr>
          <w:rFonts w:ascii="Times New Roman" w:eastAsia="Times New Roman" w:hAnsi="Times New Roman" w:cs="Times New Roman"/>
          <w:sz w:val="24"/>
          <w:szCs w:val="24"/>
          <w:highlight w:val="yellow"/>
          <w:lang w:eastAsia="ru-RU"/>
        </w:rPr>
      </w:pPr>
      <w:r w:rsidRPr="00F462CF">
        <w:rPr>
          <w:rFonts w:ascii="Times New Roman" w:eastAsia="Times New Roman" w:hAnsi="Times New Roman" w:cs="Times New Roman"/>
          <w:sz w:val="24"/>
          <w:szCs w:val="24"/>
          <w:lang w:eastAsia="ru-RU"/>
        </w:rPr>
        <w:t>Исходя из таблицы 4</w:t>
      </w:r>
      <w:r w:rsidR="00CE3456" w:rsidRPr="00F462CF">
        <w:rPr>
          <w:rFonts w:ascii="Times New Roman" w:eastAsia="Times New Roman" w:hAnsi="Times New Roman" w:cs="Times New Roman"/>
          <w:sz w:val="24"/>
          <w:szCs w:val="24"/>
          <w:lang w:eastAsia="ru-RU"/>
        </w:rPr>
        <w:t xml:space="preserve">  видно, что выполнение норм активов ГТО идет на высоком уровне. В МБОУ «СОШ№6» на момент отчетности обучается 547 ученика, из них 417 основная, 96 подготовительная, 10 специальная медицинская группа, 8 дети инвалиды -  ОВЗ. </w:t>
      </w:r>
    </w:p>
    <w:p w:rsidR="00CE3456" w:rsidRPr="00F462CF" w:rsidRDefault="00CE3456" w:rsidP="00CE3456">
      <w:pPr>
        <w:spacing w:after="0"/>
        <w:ind w:firstLine="709"/>
        <w:jc w:val="both"/>
        <w:rPr>
          <w:rFonts w:ascii="Times New Roman" w:hAnsi="Times New Roman" w:cs="Times New Roman"/>
          <w:sz w:val="24"/>
          <w:szCs w:val="24"/>
        </w:rPr>
      </w:pPr>
      <w:r w:rsidRPr="00F462CF">
        <w:rPr>
          <w:rFonts w:ascii="Times New Roman" w:eastAsia="Times New Roman" w:hAnsi="Times New Roman" w:cs="Times New Roman"/>
          <w:sz w:val="24"/>
          <w:szCs w:val="24"/>
          <w:lang w:eastAsia="ru-RU"/>
        </w:rPr>
        <w:t xml:space="preserve">К выполнению нормативов приступило 406 (100%) учащихся основной медицинской группы. </w:t>
      </w:r>
      <w:r w:rsidRPr="00F462CF">
        <w:rPr>
          <w:rFonts w:ascii="Times New Roman" w:eastAsia="Calibri" w:hAnsi="Times New Roman" w:cs="Times New Roman"/>
          <w:sz w:val="24"/>
          <w:szCs w:val="24"/>
        </w:rPr>
        <w:t xml:space="preserve">Начиная с сентября по май проходила  сдача Всероссийского спортивного </w:t>
      </w:r>
      <w:r w:rsidRPr="00F462CF">
        <w:rPr>
          <w:rFonts w:ascii="Times New Roman" w:eastAsia="Calibri" w:hAnsi="Times New Roman" w:cs="Times New Roman"/>
          <w:sz w:val="24"/>
          <w:szCs w:val="24"/>
        </w:rPr>
        <w:lastRenderedPageBreak/>
        <w:t>комплекса «Готов к труду и обороне» (ГТО) каждый месяц принимали нормативы по ГТО  записывая в сводную ведомость. Итоги выполнения ВСФК «ГТО» 11 классы:</w:t>
      </w:r>
    </w:p>
    <w:p w:rsidR="00CE3456" w:rsidRPr="00CE3456" w:rsidRDefault="00A91DE7" w:rsidP="00CE3456">
      <w:pPr>
        <w:spacing w:after="0"/>
        <w:ind w:firstLine="709"/>
        <w:jc w:val="right"/>
        <w:rPr>
          <w:rFonts w:ascii="Times New Roman" w:eastAsia="Times New Roman" w:hAnsi="Times New Roman" w:cs="Times New Roman"/>
          <w:sz w:val="24"/>
          <w:szCs w:val="24"/>
          <w:highlight w:val="yellow"/>
          <w:lang w:eastAsia="ru-RU"/>
        </w:rPr>
      </w:pPr>
      <w:r>
        <w:rPr>
          <w:rFonts w:ascii="Times New Roman" w:hAnsi="Times New Roman" w:cs="Times New Roman"/>
        </w:rPr>
        <w:t>Табл.5</w:t>
      </w:r>
      <w:r w:rsidR="00CE3456" w:rsidRPr="00CE3456">
        <w:rPr>
          <w:rFonts w:ascii="Times New Roman" w:hAnsi="Times New Roman" w:cs="Times New Roman"/>
        </w:rPr>
        <w:t xml:space="preserve"> Результативность сдачи нормативов  ГТО </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12"/>
        <w:gridCol w:w="3701"/>
        <w:gridCol w:w="1482"/>
        <w:gridCol w:w="1681"/>
        <w:gridCol w:w="1930"/>
      </w:tblGrid>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№п/п</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Ф.И.О</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Золото</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Серебро</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Бронза</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color w:val="000000"/>
                <w:sz w:val="24"/>
                <w:szCs w:val="24"/>
              </w:rPr>
              <w:t>Дорофеев Евгений Марселевич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2</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Таранов Виктор Сергеевич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3</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Аббасов Владислав Борисович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4</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Хисматуллин Артур Маратович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5</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Ситраков Алексей Владимирович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6</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Зиганшин Дмитрий Денисович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7</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Бахчурин Александр Сергеевич</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8</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Басырова Аделина Радифовна</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81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9</w:t>
            </w:r>
          </w:p>
        </w:tc>
        <w:tc>
          <w:tcPr>
            <w:tcW w:w="370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color w:val="000000"/>
                <w:sz w:val="24"/>
                <w:szCs w:val="24"/>
              </w:rPr>
              <w:t>Нигметзянова Карина Зариповна</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w:t>
            </w:r>
          </w:p>
        </w:tc>
      </w:tr>
      <w:tr w:rsidR="00CE3456" w:rsidRPr="00CE3456" w:rsidTr="00230AF1">
        <w:tc>
          <w:tcPr>
            <w:tcW w:w="4513" w:type="dxa"/>
            <w:gridSpan w:val="2"/>
          </w:tcPr>
          <w:p w:rsidR="00CE3456" w:rsidRPr="00CE3456" w:rsidRDefault="00CE3456" w:rsidP="00CE3456">
            <w:pPr>
              <w:spacing w:before="100" w:beforeAutospacing="1" w:after="100" w:afterAutospacing="1"/>
              <w:rPr>
                <w:rFonts w:ascii="Times New Roman" w:eastAsia="Calibri" w:hAnsi="Times New Roman" w:cs="Times New Roman"/>
                <w:color w:val="000000"/>
                <w:sz w:val="24"/>
                <w:szCs w:val="24"/>
              </w:rPr>
            </w:pPr>
            <w:r w:rsidRPr="00CE3456">
              <w:rPr>
                <w:rFonts w:ascii="Times New Roman" w:eastAsia="Calibri" w:hAnsi="Times New Roman" w:cs="Times New Roman"/>
                <w:color w:val="000000"/>
                <w:sz w:val="24"/>
                <w:szCs w:val="24"/>
              </w:rPr>
              <w:t xml:space="preserve">                                                                       Итого:</w:t>
            </w:r>
          </w:p>
        </w:tc>
        <w:tc>
          <w:tcPr>
            <w:tcW w:w="1482"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2 Золота</w:t>
            </w:r>
          </w:p>
        </w:tc>
        <w:tc>
          <w:tcPr>
            <w:tcW w:w="1681"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1 серебро</w:t>
            </w:r>
          </w:p>
        </w:tc>
        <w:tc>
          <w:tcPr>
            <w:tcW w:w="1930" w:type="dxa"/>
          </w:tcPr>
          <w:p w:rsidR="00CE3456" w:rsidRPr="00CE3456" w:rsidRDefault="00CE3456" w:rsidP="00CE3456">
            <w:pPr>
              <w:spacing w:before="100" w:beforeAutospacing="1" w:after="100" w:afterAutospacing="1"/>
              <w:rPr>
                <w:rFonts w:ascii="Times New Roman" w:eastAsia="Calibri" w:hAnsi="Times New Roman" w:cs="Times New Roman"/>
                <w:sz w:val="24"/>
                <w:szCs w:val="24"/>
              </w:rPr>
            </w:pPr>
            <w:r w:rsidRPr="00CE3456">
              <w:rPr>
                <w:rFonts w:ascii="Times New Roman" w:eastAsia="Calibri" w:hAnsi="Times New Roman" w:cs="Times New Roman"/>
                <w:sz w:val="24"/>
                <w:szCs w:val="24"/>
              </w:rPr>
              <w:t>6 Бронза</w:t>
            </w:r>
          </w:p>
        </w:tc>
      </w:tr>
    </w:tbl>
    <w:p w:rsidR="003A533D" w:rsidRPr="0062674B" w:rsidRDefault="00CE3456" w:rsidP="0062674B">
      <w:pPr>
        <w:spacing w:after="0"/>
        <w:ind w:firstLine="709"/>
        <w:jc w:val="both"/>
        <w:rPr>
          <w:rFonts w:ascii="Times New Roman" w:eastAsia="Times New Roman"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В 2020-2021 учебном году обучающиеся школы приняли участие в рейтинговых </w:t>
      </w:r>
      <w:r w:rsidR="0062674B">
        <w:rPr>
          <w:rFonts w:ascii="Times New Roman" w:eastAsiaTheme="minorEastAsia" w:hAnsi="Times New Roman" w:cs="Times New Roman"/>
          <w:sz w:val="24"/>
          <w:szCs w:val="24"/>
          <w:lang w:eastAsia="ru-RU"/>
        </w:rPr>
        <w:t>конкурсах по физической культуре.</w:t>
      </w:r>
    </w:p>
    <w:p w:rsidR="00CE3456" w:rsidRPr="00CE3456" w:rsidRDefault="00CE3456" w:rsidP="00CE3456">
      <w:pPr>
        <w:spacing w:after="0"/>
        <w:jc w:val="right"/>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 </w:t>
      </w:r>
    </w:p>
    <w:p w:rsidR="00CE3456" w:rsidRPr="00CE3456" w:rsidRDefault="00CE3456" w:rsidP="00CE3456">
      <w:pPr>
        <w:spacing w:after="0"/>
        <w:jc w:val="right"/>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Табл.</w:t>
      </w:r>
      <w:r w:rsidR="00A91DE7">
        <w:rPr>
          <w:rFonts w:ascii="Times New Roman" w:eastAsiaTheme="minorEastAsia" w:hAnsi="Times New Roman" w:cs="Times New Roman"/>
          <w:sz w:val="24"/>
          <w:szCs w:val="24"/>
          <w:lang w:eastAsia="ru-RU"/>
        </w:rPr>
        <w:t>6</w:t>
      </w:r>
      <w:r w:rsidRPr="00CE3456">
        <w:rPr>
          <w:rFonts w:ascii="Times New Roman" w:eastAsiaTheme="minorEastAsia" w:hAnsi="Times New Roman" w:cs="Times New Roman"/>
          <w:sz w:val="24"/>
          <w:szCs w:val="24"/>
          <w:lang w:eastAsia="ru-RU"/>
        </w:rPr>
        <w:t xml:space="preserve"> Участие в рейтинговых конкурсах по физической культуре</w:t>
      </w:r>
    </w:p>
    <w:tbl>
      <w:tblPr>
        <w:tblW w:w="5098"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3"/>
        <w:gridCol w:w="1390"/>
        <w:gridCol w:w="1808"/>
        <w:gridCol w:w="2634"/>
        <w:gridCol w:w="900"/>
        <w:gridCol w:w="1439"/>
        <w:gridCol w:w="1312"/>
      </w:tblGrid>
      <w:tr w:rsidR="00CE3456" w:rsidRPr="00CE3456" w:rsidTr="0049588F">
        <w:tc>
          <w:tcPr>
            <w:tcW w:w="280"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val="de-DE" w:eastAsia="ja-JP" w:bidi="fa-IR"/>
              </w:rPr>
            </w:pPr>
            <w:r w:rsidRPr="00CE3456">
              <w:rPr>
                <w:rFonts w:ascii="Times New Roman" w:eastAsia="Andale Sans UI" w:hAnsi="Times New Roman" w:cs="Times New Roman"/>
                <w:kern w:val="3"/>
                <w:lang w:val="de-DE" w:eastAsia="ja-JP" w:bidi="fa-IR"/>
              </w:rPr>
              <w:t>№ п/п</w:t>
            </w:r>
          </w:p>
        </w:tc>
        <w:tc>
          <w:tcPr>
            <w:tcW w:w="692"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val="de-DE" w:eastAsia="ja-JP" w:bidi="fa-IR"/>
              </w:rPr>
              <w:t>Ф.И.О. у</w:t>
            </w:r>
            <w:r w:rsidRPr="00CE3456">
              <w:rPr>
                <w:rFonts w:ascii="Times New Roman" w:eastAsia="Andale Sans UI" w:hAnsi="Times New Roman" w:cs="Times New Roman"/>
                <w:kern w:val="3"/>
                <w:lang w:eastAsia="ja-JP" w:bidi="fa-IR"/>
              </w:rPr>
              <w:t>чителя</w:t>
            </w:r>
          </w:p>
        </w:tc>
        <w:tc>
          <w:tcPr>
            <w:tcW w:w="900"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Уровень</w:t>
            </w:r>
          </w:p>
        </w:tc>
        <w:tc>
          <w:tcPr>
            <w:tcW w:w="1311"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Название конкурса</w:t>
            </w:r>
          </w:p>
        </w:tc>
        <w:tc>
          <w:tcPr>
            <w:tcW w:w="448"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Дата</w:t>
            </w:r>
          </w:p>
        </w:tc>
        <w:tc>
          <w:tcPr>
            <w:tcW w:w="716"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Результат</w:t>
            </w:r>
          </w:p>
        </w:tc>
        <w:tc>
          <w:tcPr>
            <w:tcW w:w="653" w:type="pct"/>
            <w:vAlign w:val="center"/>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Ученик</w:t>
            </w:r>
          </w:p>
        </w:tc>
      </w:tr>
      <w:tr w:rsidR="00CE3456" w:rsidRPr="00CE3456" w:rsidTr="0049588F">
        <w:tc>
          <w:tcPr>
            <w:tcW w:w="280" w:type="pct"/>
            <w:vAlign w:val="center"/>
          </w:tcPr>
          <w:p w:rsidR="00CE3456" w:rsidRPr="00CE3456" w:rsidRDefault="00CE3456" w:rsidP="00CE3456">
            <w:pPr>
              <w:widowControl w:val="0"/>
              <w:numPr>
                <w:ilvl w:val="0"/>
                <w:numId w:val="28"/>
              </w:numPr>
              <w:suppressAutoHyphens/>
              <w:autoSpaceDN w:val="0"/>
              <w:spacing w:after="0" w:line="240" w:lineRule="auto"/>
              <w:ind w:left="357" w:hanging="357"/>
              <w:contextualSpacing/>
              <w:textAlignment w:val="baseline"/>
              <w:rPr>
                <w:rFonts w:ascii="Times New Roman" w:eastAsia="Andale Sans UI" w:hAnsi="Times New Roman" w:cs="Times New Roman"/>
                <w:kern w:val="3"/>
                <w:lang w:eastAsia="ja-JP" w:bidi="fa-IR"/>
              </w:rPr>
            </w:pPr>
          </w:p>
        </w:tc>
        <w:tc>
          <w:tcPr>
            <w:tcW w:w="692" w:type="pct"/>
            <w:vAlign w:val="center"/>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Маликов Е.Ф.</w:t>
            </w:r>
          </w:p>
        </w:tc>
        <w:tc>
          <w:tcPr>
            <w:tcW w:w="900"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Муниципальный </w:t>
            </w:r>
          </w:p>
        </w:tc>
        <w:tc>
          <w:tcPr>
            <w:tcW w:w="1311"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«Спорт-альтернатива пагубным привычкам»В номинации «Мой любимый вид спорта». </w:t>
            </w:r>
          </w:p>
        </w:tc>
        <w:tc>
          <w:tcPr>
            <w:tcW w:w="448"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14.05.2020.</w:t>
            </w:r>
          </w:p>
        </w:tc>
        <w:tc>
          <w:tcPr>
            <w:tcW w:w="716"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Участник</w:t>
            </w:r>
          </w:p>
        </w:tc>
        <w:tc>
          <w:tcPr>
            <w:tcW w:w="653"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Гурьянов Н 8 А</w:t>
            </w:r>
          </w:p>
        </w:tc>
      </w:tr>
      <w:tr w:rsidR="00CE3456" w:rsidRPr="00CE3456" w:rsidTr="0049588F">
        <w:tc>
          <w:tcPr>
            <w:tcW w:w="280" w:type="pct"/>
            <w:vAlign w:val="center"/>
          </w:tcPr>
          <w:p w:rsidR="00CE3456" w:rsidRPr="00CE3456" w:rsidRDefault="00CE3456" w:rsidP="00CE3456">
            <w:pPr>
              <w:widowControl w:val="0"/>
              <w:numPr>
                <w:ilvl w:val="0"/>
                <w:numId w:val="28"/>
              </w:numPr>
              <w:suppressAutoHyphens/>
              <w:autoSpaceDN w:val="0"/>
              <w:spacing w:after="0" w:line="240" w:lineRule="auto"/>
              <w:ind w:left="357" w:hanging="357"/>
              <w:contextualSpacing/>
              <w:textAlignment w:val="baseline"/>
              <w:rPr>
                <w:rFonts w:ascii="Times New Roman" w:eastAsia="Andale Sans UI" w:hAnsi="Times New Roman" w:cs="Times New Roman"/>
                <w:kern w:val="3"/>
                <w:lang w:eastAsia="ja-JP" w:bidi="fa-IR"/>
              </w:rPr>
            </w:pPr>
          </w:p>
        </w:tc>
        <w:tc>
          <w:tcPr>
            <w:tcW w:w="692" w:type="pct"/>
            <w:vAlign w:val="center"/>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Крайнова А.А.</w:t>
            </w:r>
          </w:p>
        </w:tc>
        <w:tc>
          <w:tcPr>
            <w:tcW w:w="900"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Республиканский</w:t>
            </w:r>
          </w:p>
        </w:tc>
        <w:tc>
          <w:tcPr>
            <w:tcW w:w="1311"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«Спорт-альтернатива пагубным привычкам»В номинации «Здоровьесберегающие технологии. </w:t>
            </w:r>
          </w:p>
        </w:tc>
        <w:tc>
          <w:tcPr>
            <w:tcW w:w="448"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20.05.2020</w:t>
            </w:r>
          </w:p>
        </w:tc>
        <w:tc>
          <w:tcPr>
            <w:tcW w:w="716"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Участник</w:t>
            </w:r>
          </w:p>
        </w:tc>
        <w:tc>
          <w:tcPr>
            <w:tcW w:w="653" w:type="pct"/>
            <w:vAlign w:val="center"/>
          </w:tcPr>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5А</w:t>
            </w:r>
          </w:p>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5Б</w:t>
            </w:r>
          </w:p>
          <w:p w:rsidR="00CE3456" w:rsidRPr="00CE3456" w:rsidRDefault="00CE3456" w:rsidP="00CE3456">
            <w:pPr>
              <w:widowControl w:val="0"/>
              <w:suppressAutoHyphens/>
              <w:autoSpaceDN w:val="0"/>
              <w:spacing w:after="0" w:line="240" w:lineRule="auto"/>
              <w:jc w:val="center"/>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5В</w:t>
            </w:r>
          </w:p>
        </w:tc>
      </w:tr>
    </w:tbl>
    <w:p w:rsidR="00CE3456" w:rsidRDefault="00CE3456" w:rsidP="00CE3456">
      <w:pPr>
        <w:widowControl w:val="0"/>
        <w:suppressAutoHyphens/>
        <w:autoSpaceDN w:val="0"/>
        <w:spacing w:after="0" w:line="240" w:lineRule="auto"/>
        <w:ind w:firstLine="709"/>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val="de-DE" w:eastAsia="ja-JP" w:bidi="fa-IR"/>
        </w:rPr>
        <w:t>Учащиеся школы под руководством</w:t>
      </w:r>
      <w:r w:rsidR="0062674B">
        <w:rPr>
          <w:rFonts w:ascii="Times New Roman" w:eastAsia="Andale Sans UI" w:hAnsi="Times New Roman" w:cs="Times New Roman"/>
          <w:kern w:val="3"/>
          <w:sz w:val="24"/>
          <w:szCs w:val="24"/>
          <w:lang w:eastAsia="ja-JP" w:bidi="fa-IR"/>
        </w:rPr>
        <w:t xml:space="preserve"> </w:t>
      </w:r>
      <w:r w:rsidRPr="00CE3456">
        <w:rPr>
          <w:rFonts w:ascii="Times New Roman" w:eastAsia="Andale Sans UI" w:hAnsi="Times New Roman" w:cs="Times New Roman"/>
          <w:kern w:val="3"/>
          <w:sz w:val="24"/>
          <w:szCs w:val="24"/>
          <w:lang w:val="de-DE" w:eastAsia="ja-JP" w:bidi="fa-IR"/>
        </w:rPr>
        <w:t xml:space="preserve"> своих учителей принимали активное участие в </w:t>
      </w:r>
      <w:r w:rsidRPr="00CE3456">
        <w:rPr>
          <w:rFonts w:ascii="Times New Roman" w:eastAsia="Andale Sans UI" w:hAnsi="Times New Roman" w:cs="Times New Roman"/>
          <w:kern w:val="3"/>
          <w:sz w:val="24"/>
          <w:szCs w:val="24"/>
          <w:lang w:eastAsia="ja-JP" w:bidi="fa-IR"/>
        </w:rPr>
        <w:t>очных</w:t>
      </w:r>
      <w:r w:rsidRPr="00CE3456">
        <w:rPr>
          <w:rFonts w:ascii="Times New Roman" w:eastAsia="Andale Sans UI" w:hAnsi="Times New Roman" w:cs="Times New Roman"/>
          <w:b/>
          <w:color w:val="FF0000"/>
          <w:kern w:val="3"/>
          <w:sz w:val="24"/>
          <w:szCs w:val="24"/>
          <w:lang w:eastAsia="ja-JP" w:bidi="fa-IR"/>
        </w:rPr>
        <w:t xml:space="preserve"> </w:t>
      </w:r>
      <w:r w:rsidRPr="00CE3456">
        <w:rPr>
          <w:rFonts w:ascii="Times New Roman" w:eastAsia="Andale Sans UI" w:hAnsi="Times New Roman" w:cs="Times New Roman"/>
          <w:kern w:val="3"/>
          <w:sz w:val="24"/>
          <w:szCs w:val="24"/>
          <w:lang w:eastAsia="ja-JP" w:bidi="fa-IR"/>
        </w:rPr>
        <w:t xml:space="preserve"> </w:t>
      </w:r>
      <w:r w:rsidRPr="00CE3456">
        <w:rPr>
          <w:rFonts w:ascii="Times New Roman" w:eastAsia="Andale Sans UI" w:hAnsi="Times New Roman" w:cs="Times New Roman"/>
          <w:kern w:val="3"/>
          <w:sz w:val="24"/>
          <w:szCs w:val="24"/>
          <w:lang w:val="de-DE" w:eastAsia="ja-JP" w:bidi="fa-IR"/>
        </w:rPr>
        <w:t>конкурсах разного уровня</w:t>
      </w:r>
      <w:r w:rsidRPr="00CE3456">
        <w:rPr>
          <w:rFonts w:ascii="Times New Roman" w:eastAsia="Andale Sans UI" w:hAnsi="Times New Roman" w:cs="Times New Roman"/>
          <w:kern w:val="3"/>
          <w:sz w:val="24"/>
          <w:szCs w:val="24"/>
          <w:lang w:eastAsia="ja-JP" w:bidi="fa-IR"/>
        </w:rPr>
        <w:t>.</w:t>
      </w:r>
    </w:p>
    <w:p w:rsidR="00A91DE7" w:rsidRPr="00CE3456" w:rsidRDefault="00A91DE7" w:rsidP="00CE3456">
      <w:pPr>
        <w:widowControl w:val="0"/>
        <w:suppressAutoHyphens/>
        <w:autoSpaceDN w:val="0"/>
        <w:spacing w:after="0" w:line="240" w:lineRule="auto"/>
        <w:ind w:firstLine="709"/>
        <w:textAlignment w:val="baseline"/>
        <w:rPr>
          <w:rFonts w:ascii="Times New Roman" w:eastAsia="Andale Sans UI" w:hAnsi="Times New Roman" w:cs="Times New Roman"/>
          <w:kern w:val="3"/>
          <w:sz w:val="24"/>
          <w:szCs w:val="24"/>
          <w:lang w:val="de-DE" w:eastAsia="ja-JP" w:bidi="fa-IR"/>
        </w:rPr>
      </w:pPr>
    </w:p>
    <w:p w:rsidR="00CE3456" w:rsidRPr="00CE3456" w:rsidRDefault="00A91DE7" w:rsidP="00CE3456">
      <w:pPr>
        <w:spacing w:after="0"/>
        <w:jc w:val="right"/>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Табл.7</w:t>
      </w:r>
      <w:r w:rsidR="00CE3456" w:rsidRPr="00CE3456">
        <w:rPr>
          <w:rFonts w:ascii="Times New Roman" w:eastAsiaTheme="minorEastAsia" w:hAnsi="Times New Roman" w:cs="Times New Roman"/>
          <w:sz w:val="24"/>
          <w:szCs w:val="24"/>
          <w:lang w:eastAsia="ru-RU"/>
        </w:rPr>
        <w:t xml:space="preserve"> Результативность  участия в конкурсах различного уровня по здоровьесбережению и физической культуре</w:t>
      </w:r>
    </w:p>
    <w:tbl>
      <w:tblPr>
        <w:tblW w:w="5297" w:type="pct"/>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568"/>
        <w:gridCol w:w="1417"/>
        <w:gridCol w:w="1428"/>
        <w:gridCol w:w="1541"/>
        <w:gridCol w:w="2417"/>
        <w:gridCol w:w="1111"/>
        <w:gridCol w:w="1956"/>
      </w:tblGrid>
      <w:tr w:rsidR="00CE3456" w:rsidRPr="00CE3456" w:rsidTr="0049588F">
        <w:trPr>
          <w:trHeight w:val="20"/>
        </w:trPr>
        <w:tc>
          <w:tcPr>
            <w:tcW w:w="27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п/п</w:t>
            </w: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Ф.И.О. учителя</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ФИ учащегося, класс</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Уровень конкурса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Название конкурса</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Дата</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Результат</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5-6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Мини-футбол</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6-10 сентября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Приняли участие 34 ученика 1м-6В</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2м-6А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3м-5А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4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Спортивные соревнования семейные игры</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11сентября 2020</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Приняли участие : Папа мама и ребенок.</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5-11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 xml:space="preserve">Осенний кросс посвященный празднованию 100-летия ТАССР г. Нижнекамска. Бег </w:t>
            </w:r>
            <w:r w:rsidRPr="00CE3456">
              <w:rPr>
                <w:rFonts w:ascii="Times New Roman" w:eastAsia="Andale Sans UI" w:hAnsi="Times New Roman" w:cs="Times New Roman"/>
                <w:kern w:val="3"/>
                <w:lang w:eastAsia="ja-JP" w:bidi="fa-IR"/>
              </w:rPr>
              <w:lastRenderedPageBreak/>
              <w:t>150м(мальчики),100м(девочки)</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25сентября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Приняли участие 184 учеников, 56% от кол-во обучающихся старшие 328.</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8 -11 классы приняли участие</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Легкоатлетический забег «Кросс нации» 2020 уч. год».</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10 октября 2020г.</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_______</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7-8классы,9-10-11классы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Олимпиада по физической культуре</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12-13 октября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Победители: Белов А.10 А, Хуснуллина Р. 10 А, Удиряков А 8 Б, Файзлутдинов М 8 А.Шигапова Э 8А.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8А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«Спорт альтернатива пагубным привычкам»в номинации мой любимый вид спорта.</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14 октября 2020</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Гурьянов Никита 8 А Участник</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5Б</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5В</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Республиканский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Детское стихотворение посвященного ВСФК ГТО» Готов побеждать</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20 октября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Алиев А.Шестаков Д. Вершинин , Каримова участники</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10-11 класс</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Товарищеская встреча по волейболу Школа№1-Школа№6</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13 ноября 2020</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Победа школы №1 со счетом 3:1.</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11 класс</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Спартакиада ассоциации отцов на кубок Главы НМР по армспорту.</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 декабря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Таранов Виктор Абассов Владислав</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1)Белов Александр</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2)Файзлутдинов</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3) Удиряков Алексей</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4) Хуснуллина Р.</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Всероссийская Олимпиада по физической культуре.</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7-10декабря 2020год</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 20место</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 27 место</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3) 31место</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4) 22 место</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5-6 классы</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(девочки)</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Пионерболу</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 15 по 18 декабря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Приняли участие 37</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учениц.1м-6А.2м-5В.3м-6В</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Сборные 6кл,7,8,9,10,11</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Турнир по волейболу в рамках празднования ТАССР .</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 19-по 26 декабря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Количество участников 58. 1м-9Б,2м-8А.3м-11А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6А, 9А,9Б</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Спартакиада ассоциации отцов на кубок Главы НМР по плаванию.</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 26 декабря 2020 г.</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16место</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Глухарёва И.С.</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Военно спортивная игра «Зарница»</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25 января 2021г.</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1м-2Б.2м-2А.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8 Б 9 Б</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 xml:space="preserve">Спартакиада ассоциации отцов на кубок Главы НМР по </w:t>
            </w:r>
            <w:r w:rsidRPr="00CE3456">
              <w:rPr>
                <w:rFonts w:ascii="Times New Roman" w:eastAsia="Andale Sans UI" w:hAnsi="Times New Roman" w:cs="Times New Roman"/>
                <w:kern w:val="3"/>
                <w:lang w:eastAsia="ja-JP" w:bidi="fa-IR"/>
              </w:rPr>
              <w:lastRenderedPageBreak/>
              <w:t>лыжным гонкам.</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С 27января 2021 г.</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Участники: Павлов 8 Б, Виссарионов 9Б</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 Глухарёва И.С.</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9,10,11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Соревнования среди юнармейцев «А ну-ка,парни!»</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29 января 2021г.</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1м-11А,2м-9Б.3м-9А.4м-10А.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7 – 11 классы приняли участие директор школы, 50 учеников,5 учителей</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Лыжня Нижнекамска 2021 год.</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13февраля.2021</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6А,6В,8Б,11А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Зимний фестиваль ВСФК «ГТО»</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16 февраля 2021год</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 золота Таранов Виктор 11 А, Дорофеев Евгений 11 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26 место Степанов Т.8Б, Фахразиев Арсен 6А,Равилова Амиля 6В.</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Глухарёва И.С Крайнова А.А. 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 1-по 11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Школьный  уровень</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Смотр конкурса строя и песни 1-4 классы, 5-11 классы</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18-19 февраля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1м-2А.2м-2Б.3м-1А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1м-4А,2м-4Б.3м-3В</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1м-11А.2м-9А.3м-10А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Глухарёва И.С</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11 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Кубок Памяти выпускника школы №20 старшего лейтенанта Лугового А.Е.</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20</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февраля 2021</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Участники: Дорофеев Е. Бахчурин,Нигметзянова.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8Б</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Соревнования по ориентированию среди детско-юношеского движения «Юнармии» в парке Семья.</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27 февраля 2021</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Участники: СтепановТ,Удиряков А,Кожевников В,Махмутова Я.Шамсиева 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Сборная школы 7 – 11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Первенство города по волейболу среди учащихся школ г. Нижнекамска 2021 уч. год.</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 3марта по 12 марта</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Юноша :25 место</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Сборная 10-11 класса.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Спартакиада ассоциации отцов на кубок Главы НМР по волейболу</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20 марта</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Участники</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5-6 классы.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Республиканский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ГТО среди обучающихся «ГТО в школе РТ».</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1апреля по 31мая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Участники</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9А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Республиканский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Зональный этап соревнований по баскетболу КЭС-БАСКЕТ</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1-3апреля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 место ученица Шамилова Диана</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7А</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Республиканский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Зональный этап соревнований по баскетболу КЭС-БАСКЕТ</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1-3апреля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3 место ученик Кулачек Артём</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 xml:space="preserve">Дорофеева </w:t>
            </w:r>
            <w:r w:rsidRPr="00CE3456">
              <w:rPr>
                <w:rFonts w:ascii="Times New Roman" w:eastAsia="Andale Sans UI" w:hAnsi="Times New Roman" w:cs="Times New Roman"/>
                <w:kern w:val="3"/>
                <w:lang w:eastAsia="ja-JP" w:bidi="fa-IR"/>
              </w:rPr>
              <w:lastRenderedPageBreak/>
              <w:t>Л.И.</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Едыгарова Е.</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Крайнова А.А.</w:t>
            </w:r>
          </w:p>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w:t>
            </w:r>
            <w:r w:rsidRPr="00CE3456">
              <w:rPr>
                <w:rFonts w:ascii="Times New Roman" w:eastAsia="Andale Sans UI" w:hAnsi="Times New Roman" w:cs="Times New Roman"/>
                <w:kern w:val="3"/>
                <w:lang w:eastAsia="ja-JP" w:bidi="fa-IR"/>
              </w:rPr>
              <w:lastRenderedPageBreak/>
              <w:t>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 xml:space="preserve">Спартакиада среди </w:t>
            </w:r>
            <w:r w:rsidRPr="00CE3456">
              <w:rPr>
                <w:rFonts w:ascii="Times New Roman" w:eastAsia="Andale Sans UI" w:hAnsi="Times New Roman" w:cs="Times New Roman"/>
                <w:kern w:val="3"/>
                <w:lang w:eastAsia="ja-JP" w:bidi="fa-IR"/>
              </w:rPr>
              <w:lastRenderedPageBreak/>
              <w:t>работников образования по волейболу.</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5-</w:t>
            </w:r>
            <w:r w:rsidRPr="00CE3456">
              <w:rPr>
                <w:rFonts w:ascii="Times New Roman" w:eastAsia="Andale Sans UI" w:hAnsi="Times New Roman" w:cs="Times New Roman"/>
                <w:kern w:val="3"/>
                <w:lang w:eastAsia="ja-JP" w:bidi="fa-IR"/>
              </w:rPr>
              <w:lastRenderedPageBreak/>
              <w:t>10апреля</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lastRenderedPageBreak/>
              <w:t>8место</w:t>
            </w:r>
          </w:p>
        </w:tc>
      </w:tr>
      <w:tr w:rsidR="00CE3456" w:rsidRPr="00CE3456" w:rsidTr="0049588F">
        <w:trPr>
          <w:trHeight w:val="20"/>
        </w:trPr>
        <w:tc>
          <w:tcPr>
            <w:tcW w:w="272" w:type="pct"/>
          </w:tcPr>
          <w:p w:rsidR="00CE3456" w:rsidRPr="00CE3456" w:rsidRDefault="00CE3456" w:rsidP="00CE3456">
            <w:pPr>
              <w:widowControl w:val="0"/>
              <w:numPr>
                <w:ilvl w:val="0"/>
                <w:numId w:val="6"/>
              </w:numPr>
              <w:suppressAutoHyphens/>
              <w:autoSpaceDN w:val="0"/>
              <w:spacing w:after="0" w:line="240" w:lineRule="auto"/>
              <w:ind w:left="0" w:firstLine="0"/>
              <w:textAlignment w:val="baseline"/>
              <w:rPr>
                <w:rFonts w:ascii="Times New Roman" w:eastAsia="Andale Sans UI" w:hAnsi="Times New Roman" w:cs="Times New Roman"/>
                <w:kern w:val="3"/>
                <w:lang w:eastAsia="ja-JP" w:bidi="fa-IR"/>
              </w:rPr>
            </w:pPr>
          </w:p>
        </w:tc>
        <w:tc>
          <w:tcPr>
            <w:tcW w:w="679"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Маликов Е.Ф. Крайнова А.А</w:t>
            </w:r>
          </w:p>
        </w:tc>
        <w:tc>
          <w:tcPr>
            <w:tcW w:w="684"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Сборная школы</w:t>
            </w:r>
          </w:p>
        </w:tc>
        <w:tc>
          <w:tcPr>
            <w:tcW w:w="73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Муниципальный</w:t>
            </w:r>
          </w:p>
        </w:tc>
        <w:tc>
          <w:tcPr>
            <w:tcW w:w="1158"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54-я традиционная легкоатлетическая эстафета на призы газеты «Нижнекамская правда»</w:t>
            </w:r>
          </w:p>
        </w:tc>
        <w:tc>
          <w:tcPr>
            <w:tcW w:w="532"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14 мая 2021</w:t>
            </w:r>
          </w:p>
        </w:tc>
        <w:tc>
          <w:tcPr>
            <w:tcW w:w="937" w:type="pct"/>
          </w:tcPr>
          <w:p w:rsidR="00CE3456" w:rsidRPr="00CE3456" w:rsidRDefault="00CE3456" w:rsidP="00CE3456">
            <w:pPr>
              <w:widowControl w:val="0"/>
              <w:suppressAutoHyphens/>
              <w:autoSpaceDN w:val="0"/>
              <w:spacing w:after="0" w:line="240" w:lineRule="auto"/>
              <w:textAlignment w:val="baseline"/>
              <w:rPr>
                <w:rFonts w:ascii="Times New Roman" w:eastAsia="Andale Sans UI" w:hAnsi="Times New Roman" w:cs="Times New Roman"/>
                <w:kern w:val="3"/>
                <w:lang w:eastAsia="ja-JP" w:bidi="fa-IR"/>
              </w:rPr>
            </w:pPr>
            <w:r w:rsidRPr="00CE3456">
              <w:rPr>
                <w:rFonts w:ascii="Times New Roman" w:eastAsia="Andale Sans UI" w:hAnsi="Times New Roman" w:cs="Times New Roman"/>
                <w:kern w:val="3"/>
                <w:lang w:eastAsia="ja-JP" w:bidi="fa-IR"/>
              </w:rPr>
              <w:t>22 место.</w:t>
            </w:r>
          </w:p>
        </w:tc>
      </w:tr>
    </w:tbl>
    <w:p w:rsidR="00CE3456" w:rsidRPr="00CE3456" w:rsidRDefault="00CE3456" w:rsidP="00CE3456">
      <w:pPr>
        <w:widowControl w:val="0"/>
        <w:suppressAutoHyphens/>
        <w:autoSpaceDN w:val="0"/>
        <w:spacing w:after="0" w:line="240" w:lineRule="auto"/>
        <w:ind w:right="-19"/>
        <w:jc w:val="both"/>
        <w:textAlignment w:val="baseline"/>
        <w:rPr>
          <w:rFonts w:ascii="Times New Roman" w:eastAsia="Andale Sans UI" w:hAnsi="Times New Roman" w:cs="Times New Roman"/>
          <w:kern w:val="3"/>
          <w:sz w:val="24"/>
          <w:szCs w:val="24"/>
          <w:lang w:eastAsia="ja-JP" w:bidi="fa-IR"/>
        </w:rPr>
      </w:pP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В школе создан спортивный клуб  «Старт» (приказ школы №265   от 10.08.2020), который является  первичным звеном физкультурной спортивной организации, способствующей развитию физической культуры, спорта, и туризма в школе, укреплению здоровья детей и подростков, повышению их работоспособности, готовности к защите Родины, формированию у них высоких нравственных качеств, организации досуга. Школьный спортивный клуб «Старт» открыт в общеобразовательном учреждении с учетом интересов детей, высокого уровня организационной деятельности педагогического коллектива и показателей в спортивно-массовой работе на уровне района, округа или города.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На базе школы, в рамках кружковой работы,  идет подготовка учащихся в секциях волейбола и мини футбола. Во внеурочное время ученики нашей школы посещают спортивные секции по волейболу, бадминтона, мини-футболу, самбо.</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Дополнительное образование детей как физкультурно - оздоровительное направление, представлено в школе   занятиями в секциях по  разным видам спорта, время и является логическим продолжением учебной работы. На всех этапах занятий детей в секциях по различным  видам спорта   сохраняется преобладающее значение разносторонней, общей физической подготовки, направленной на сохранение и укрепление здоровья школьников.</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Спортивно-массовые мероприятия в школе представлены  соревнованиями, спортивными праздниками, Днями здоровья и спорта. Осенний кросс для обучающихся 2 - 4 классов, Осенний кросс для 5-11 классов. Секции по волейболу, футболу. Ведется подготовка к Всероссийскому физкультурно-спортивному комплексу «ГТО», ОФП. Проводятся товарищеские встречи по волейболу среди 7-8,9-10-11 классов.</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К формам организации занятий по физической культуре в  школе относятся разнообразные уроки физической культуры. Для более полной реализации цели и задач  по физической культуре в нашей школе  уроки физической культуры дополняются внеклассными формами занятий   (внеурочная деятельность, физкультурно-оздоровительные мероприятия в режиме учебного дня, физкультминутки, подвижные перемены, занятия спортивные кружки т. д.)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Дополнительное образование детей как физкультурно - оздоровительное направление, представлено в школе   занятиями в секциях по  разным видам спорта ,время и является логическим продолжением учебной работы. На всех этапах занятий детей в секциях по различным  видам спорта   сохраняется преобладающее значение разносторонней, общей физической подготовки, направленной на сохранение и укрепление здоровья школьников.</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Спортивно-массовые мероприятия в школе представлены  соревнованиями, спортивными праздниками, Днями здоровья и спорта. Осенний кросс для обучающихся  с 5-11 классов. Секции по волейболу, футболу. Ведется подготовка к Всероссийскому </w:t>
      </w:r>
      <w:r w:rsidRPr="00CE3456">
        <w:rPr>
          <w:rFonts w:ascii="Times New Roman" w:eastAsia="Times New Roman" w:hAnsi="Times New Roman" w:cs="Times New Roman"/>
          <w:sz w:val="24"/>
          <w:szCs w:val="24"/>
          <w:lang w:eastAsia="ru-RU"/>
        </w:rPr>
        <w:lastRenderedPageBreak/>
        <w:t>физкультурно-спортивному комплексу «ГТО», ОФП. Проводятся товарищеские встречи по волейболу среди 7-8,9-10-11 классов.</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Учащиеся  с 1 по 11 классы осуществляли  подготовку к сдачи норм Всероссийского физкультурно-спортивного комплекса «ГТО», в таких видах как челночный бег 3х10м, 30мет, 60мет, 100мет, 1,5км, 2км, 3 км, метание теннисного мяча в цель, на дальность, метание гранаты для 10-11 классов, прыжок в длину с разбега, отжимание от пола, наклон вперёд стоя на гимнастической скамье и.т.д. к концу года будут подсчитаны результаты выполнения на золотой, серебряный, бронзовый значёк.</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С 6 сентября по 11 сентября проводился турнир по мини- футболу среди 5-6 классов . Было сыграно 9 игр, приняли участие 34 ученика. По  результатам 1 место занял 6 В, 2 место 6 А, 3 место 5 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11 сентября прошли спортивные соревнования семейные игры. Участие приняли три семьи  по 5 человек из 4 –ых классов.</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  25 сентября  был проведен традиционный « Осенний лёгкоатлетический кросс» посвященный празднование 100 – летия ТАССР 1920-2020.Приняли участие в соревнованиях 147- 78 %.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3 октября Спартакиада работников образованных организаций по плаванию Маликов Е.Ф, Секретарь  Быстрова О.</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5 октября Спартакиада работников образования по стрельбе Маликов Е.Ф,Амируллина Ф.Т, Крайнова А.А.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13 ноября проводилась товарищеская игра по волейболу в сборной юношей школы №1 – школы №6 со счётом 3:1 выиграла сборная команда школы№1.</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15-16 ноября Республиканские соревнования среди «Юнармейских отрядов» Татарстанском кадетском корпусе. Судья по двум видам учитель физической культуры Крайнова А.А.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5 декабря 2020 проходила Спартакиада Ассоциации отцов на кубок Главы НМР по Армспорту: нашу школу представляли: Таранов В 11 А, Аббасов В 11 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7 декабря по 10 декабря проходила городская Олимпиада по физической культуре .В младшей группе 7- 8 классы наша школа участие принял ученик 8 Б класса Удиряков Алексей занял 31 место из 40 участников, Файзлутдинов 8 А 27 место из 40 участников. В старшей группе 9-10-11 классы юноши Белов Александр 10 класс 20 место из 27 участников. Хуснуллина Ралина 10 А 22 место.Крайнова Анастасия Алексеевна входила в состав судей по гимнастике.</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15 по 18 декабря первенство школы по пионерболу среди девочек 5-6 классов спорт зал школы №6.Количество игр 8.Количество участников 37. 1место -6 Акласс,2 место- 5 В класс,3место-6 В класс.</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14 декабря 2020 проводились соревнования среди советов отцов по шахматам Маликов Е.Ф., Алиева О.Г., Набиева М.Р.</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19 по 26 декабря проходил турнир по волейболу  6,7,8,9,10,11 классы сборные команды в рамках  празднования ТАССР в  школе №6.Количество игр 9.Количество участников 58. 1место-9 Б класс,2 место-8 А класс,3 место- 11 А класс.</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26 декабря 2020 года проводились Спартакиада Ассоциации отцов на кубок Главы НМР по плаванию .Нашу школу представляли: Хафизов 9Б, Глухарёв Н 9 А, Фахразиев Амир 6 А, Шарипов Рустем 6 А, папа Файзлутдинов,  заняли 16 место.</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25 января 2021 в рамках месячника гражданско -патриотического воспитания юнармейцы нашей школы провели военно спортивную игру "Зарницу" для обучающихся вторых классов. На станциях дети отгадывали загадки, исполняли военные песни, рисовали </w:t>
      </w:r>
      <w:r w:rsidRPr="00CE3456">
        <w:rPr>
          <w:rFonts w:ascii="Times New Roman" w:eastAsia="Times New Roman" w:hAnsi="Times New Roman" w:cs="Times New Roman"/>
          <w:sz w:val="24"/>
          <w:szCs w:val="24"/>
          <w:lang w:eastAsia="ru-RU"/>
        </w:rPr>
        <w:lastRenderedPageBreak/>
        <w:t>флаги, отвечали на вопросы по основам первой медицинской помощи. На станции "Доставка пострадавшего" каждая команда на время должна была перевезти всех участников, а на "Станции Снайперы"- попасть мячом в кольцо. По итогам игры дипломом первой степени награждена команда 2"б" класса ( классный руководитель Фаттахова Венера Ахметовна), дипломом за второе место - команда 2"а" класса. Все участники и болельщики, а также юнармейцы получили сладкие призы, которые детям принесла председатель СТОС микрорайона Майорова Валентина Алексеевна. Игру подготовили и провели учитель физкультуры Крайнова Анастасия Алексеевна и заместитель директора Глухарева Ирина Сергеевна.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27 января 2021 уч.года проводились городские соревнования  по лыжным гонкам среди советов отцов общеобразовательных учреждений Нижнекамского муниципального района нашу школу представляли учащиеся 8 класса- 9 класса: Павлов 8 Б  Виссаринов Данилл 9 Б, обучающиеся 3 класса : Представители Совета отцов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29 января были соревнования  среди юнармейцев  «А ну-ка,  парни!» . Были конкурсы на логическое размышление, кроссворд на спортивные темы, силовую подготовку подтягивание, перетягивание каната, быстроты бег в мешках и другие интересные задания. По результатам 1 место занял 11 А класс, 2 место занял 9 Б класс, 3 место 9 А класс, 4 место 10 А класс. Все  ребята получили призы.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13 февраля в городе Нижнекамске проходили традиционные массовые соревнования в рамках Всероссийской акции « Лыжня Нижнекамска – 2021 . Участие приняли: Директора  школы Н.М. Фахрутдинова,  50 учеников  и 5 учителей от школы №6.</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16 февраля в Зимнем фестивале Всероссийского физкультурно-спортивного комплекса "Готов к труду и обороне"НМР. г.Нижнекамск участие приняли Степанов Тимур 8Б,Фахразиев Арсен 6А, Равилова Амиля 6В. (учителя физкультуры Маликов Евгений Федоедович и Крайнова Анастасия Алексеевна)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18 февраля в школе 6 прошел школьный смотр -конкурс строя и песни среди взводов начальной школы. По итогам смотра среди 1-2 классов дипломом за первое место награждён взвод 2"а" класса ( классный руководитель Ильязова Гульназ Наилевна), второе место - взвод 2"б" класса ( классный руководитель Фаттахова Венера Ахметовна), третье место - взвод 1"а"класса ( классный руководитель Набиева Миляуша Рашитовна). Лучший командир - Сысина Оксана, 2"а" класс. Среди взводов 3-4 классов первое место занял взвод 4"а" класса  (классный руководитель Мосяева Ольга Николаевна), второе место - взвод 4"б" класса (классный руководитель Болтикова Марианна Григорьевна), третье место - взвод 3"в" класса (классный руководитель Вильданова Розания Шархумовна). Лучший командир - Андреевская Вероника, 4"б" класс. В качестве жюри конкурса на мероприятии присутствовала члены юнармейского отряда, учитель физкультуры Маликов Евгений Федоедович и рядовой войск РХБЗ Астафьев Николай Андреевич.</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19 февраля в школе 6 прошел смотр -конкурс строя и песни среди отрядов 5-11 классов. В качестве жюри на смотре присутствовали младший сержант отдельной роты специального назначения Набиев Максим Александрович, рядовой войск РХБЗ Астафьев Николай Андреевич. По итогам конкурса среди 9-11 классов первое место занял взвод 11"а" класса, второе место -9"а", третье место -10"а" класс. Лучший командир Таранов Виктор, 11a. Cреди взводов 7-7 классов первое место занял взвод 8"б" класса, второе место -8"а", третье место -7"а". Лучший командир -Махмутова Яна, 8"б". Среди взводов 5-6 классов первое место занял взвод 5"б" класса, второе место взвод 5"а" класса, третье место - 6"б" . Лучший командир - Воеводина Регина.</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lastRenderedPageBreak/>
        <w:t xml:space="preserve">20 февраля  городские соревнования на переходящий кубок памяти выпускника школы №20 старшего лейтенанта Лугового Алексея Евгеньевича. Нашу школу представляли: Бахчурин Александр, Дорофеев Евгений, 11 А, Нигметзянова Карина 11 А.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27 февраля Открытое лично-командные соревнования по ориентированию среди детско-юношеского движения «Юнармия» в парке «Семья» нашу школу представляли Степанов Тимур 8 Б, Удиряков Алексей 8 Б, Кожевников Владислав 8 Б, Махмутова Яна 8 Б, Шамсиева Алсу 8 Б.</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 xml:space="preserve">С 3 марта  проходили городские соревнования по волейболу среди школьников г. Нижнекамска 2020 учебный год. Участие приняли все школы. По результатам соревнований 25 место. В соревнованиях по волейболу участие не принимала  сборная девушек.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13 марта проводились городские соревнования  по стрельбе  среди советов отцов общеобразовательных учреждений Нижнекамского муниципального района нашу школу представляли:  Таранов Виктор 11 А класс, Бахчурин Александр 11 А , Хуснуллин Айдар 8 А, Кожевников Владислав  8 Б .</w:t>
      </w:r>
    </w:p>
    <w:p w:rsidR="00CE3456" w:rsidRPr="00CE3456" w:rsidRDefault="00CE3456" w:rsidP="00CE3456">
      <w:pPr>
        <w:spacing w:after="0"/>
        <w:ind w:firstLine="709"/>
        <w:jc w:val="both"/>
        <w:rPr>
          <w:rFonts w:ascii="Times New Roman" w:eastAsia="Times New Roman" w:hAnsi="Times New Roman" w:cs="Times New Roman"/>
          <w:sz w:val="24"/>
          <w:szCs w:val="24"/>
          <w:lang w:eastAsia="ru-RU"/>
        </w:rPr>
      </w:pPr>
      <w:r w:rsidRPr="00CE3456">
        <w:rPr>
          <w:rFonts w:ascii="Times New Roman" w:eastAsia="Times New Roman" w:hAnsi="Times New Roman" w:cs="Times New Roman"/>
          <w:sz w:val="24"/>
          <w:szCs w:val="24"/>
          <w:lang w:eastAsia="ru-RU"/>
        </w:rPr>
        <w:t>20 марта проводились городские соревнования  по волейболу  среди советов отцов общеобразовательных учреждений Нижнекамского муниципального района нашу школу представляли:  Таранов Виктор 11 А класс, Дорофеев Евгений 11 А, Хисматуллин 11 А,Белов Александр 10 А, папы учеников 1 Б класс и 3 Б класса Егоров Алексей Александрович, Анисимов Сергей Владимирович.</w:t>
      </w:r>
    </w:p>
    <w:p w:rsidR="00A91DE7" w:rsidRPr="003A533D" w:rsidRDefault="00CE3456" w:rsidP="003A533D">
      <w:pPr>
        <w:spacing w:after="0"/>
        <w:ind w:firstLine="709"/>
        <w:jc w:val="both"/>
        <w:rPr>
          <w:rFonts w:ascii="Times New Roman" w:eastAsia="Times New Roman" w:hAnsi="Times New Roman" w:cs="Times New Roman"/>
          <w:sz w:val="24"/>
          <w:szCs w:val="24"/>
          <w:lang w:eastAsia="ru-RU"/>
        </w:rPr>
      </w:pPr>
      <w:r w:rsidRPr="00CE3456">
        <w:rPr>
          <w:rFonts w:ascii="Times New Roman" w:eastAsia="Calibri" w:hAnsi="Times New Roman" w:cs="Times New Roman"/>
          <w:sz w:val="24"/>
          <w:szCs w:val="24"/>
        </w:rPr>
        <w:t>С 1 апреля по 31 мая 2021 ученики 5-6 классов допущенные к выполнению норм ГТО участвовали в Республиканской акции «ГТО в Школе» Всероссийского физкультурно-спортивного комплекса «Готов к труду и обороне» среди обучающихся общеобразовательных организаций Республики Татарстан 2020-2021 уч.года. «МБОУ СОШ №6»</w:t>
      </w:r>
    </w:p>
    <w:p w:rsidR="00CE3456" w:rsidRPr="00CE3456" w:rsidRDefault="00A91DE7" w:rsidP="00CE3456">
      <w:pPr>
        <w:jc w:val="both"/>
        <w:rPr>
          <w:rFonts w:ascii="Times New Roman" w:eastAsia="Calibri" w:hAnsi="Times New Roman" w:cs="Times New Roman"/>
          <w:i/>
          <w:sz w:val="24"/>
          <w:szCs w:val="24"/>
        </w:rPr>
      </w:pPr>
      <w:r>
        <w:rPr>
          <w:rFonts w:ascii="Times New Roman" w:hAnsi="Times New Roman" w:cs="Times New Roman"/>
          <w:sz w:val="24"/>
          <w:szCs w:val="24"/>
        </w:rPr>
        <w:t>Табл. 8</w:t>
      </w:r>
      <w:r w:rsidR="00CE3456" w:rsidRPr="00CE3456">
        <w:rPr>
          <w:rFonts w:ascii="Times New Roman" w:eastAsia="Calibri" w:hAnsi="Times New Roman" w:cs="Times New Roman"/>
          <w:sz w:val="24"/>
          <w:szCs w:val="24"/>
        </w:rPr>
        <w:t xml:space="preserve"> </w:t>
      </w:r>
      <w:r w:rsidR="00CE3456" w:rsidRPr="00CE3456">
        <w:rPr>
          <w:rFonts w:ascii="Times New Roman" w:eastAsia="Calibri" w:hAnsi="Times New Roman" w:cs="Times New Roman"/>
          <w:i/>
          <w:sz w:val="24"/>
          <w:szCs w:val="24"/>
        </w:rPr>
        <w:t>Информация о выполнении Всероссийского физкультурного комплекса « Готов к труду и обороне» (ГТО</w:t>
      </w:r>
      <w:r w:rsidR="00CE3456" w:rsidRPr="00CE3456">
        <w:rPr>
          <w:rFonts w:ascii="Times New Roman" w:hAnsi="Times New Roman" w:cs="Times New Roman"/>
          <w:i/>
          <w:sz w:val="24"/>
          <w:szCs w:val="24"/>
        </w:rPr>
        <w:t xml:space="preserve">) среди обучающихся  </w:t>
      </w:r>
      <w:r w:rsidR="00CE3456" w:rsidRPr="00CE3456">
        <w:rPr>
          <w:rFonts w:ascii="Times New Roman" w:eastAsia="Calibri" w:hAnsi="Times New Roman" w:cs="Times New Roman"/>
          <w:i/>
          <w:sz w:val="24"/>
          <w:szCs w:val="24"/>
        </w:rPr>
        <w:t xml:space="preserve"> 5-6 класс</w:t>
      </w:r>
      <w:r w:rsidR="00CE3456" w:rsidRPr="00CE3456">
        <w:rPr>
          <w:rFonts w:ascii="Times New Roman" w:hAnsi="Times New Roman" w:cs="Times New Roman"/>
          <w:i/>
          <w:sz w:val="24"/>
          <w:szCs w:val="24"/>
        </w:rPr>
        <w:t>ов</w:t>
      </w:r>
    </w:p>
    <w:tbl>
      <w:tblPr>
        <w:tblW w:w="964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985"/>
        <w:gridCol w:w="2410"/>
        <w:gridCol w:w="1276"/>
        <w:gridCol w:w="1134"/>
        <w:gridCol w:w="1417"/>
        <w:gridCol w:w="1418"/>
      </w:tblGrid>
      <w:tr w:rsidR="00CE3456" w:rsidRPr="00CE3456" w:rsidTr="0049588F">
        <w:tc>
          <w:tcPr>
            <w:tcW w:w="1985" w:type="dxa"/>
            <w:vMerge w:val="restart"/>
          </w:tcPr>
          <w:p w:rsidR="00CE3456" w:rsidRPr="00CE3456" w:rsidRDefault="00CE3456" w:rsidP="00CE3456">
            <w:pPr>
              <w:tabs>
                <w:tab w:val="center" w:pos="1332"/>
                <w:tab w:val="right" w:pos="2664"/>
              </w:tabs>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 xml:space="preserve">Параллель 5-6 классы </w:t>
            </w:r>
          </w:p>
          <w:p w:rsidR="00CE3456" w:rsidRPr="00CE3456" w:rsidRDefault="00CE3456" w:rsidP="00CE3456">
            <w:pPr>
              <w:tabs>
                <w:tab w:val="center" w:pos="1332"/>
                <w:tab w:val="right" w:pos="2664"/>
              </w:tabs>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3 ступень</w:t>
            </w:r>
          </w:p>
        </w:tc>
        <w:tc>
          <w:tcPr>
            <w:tcW w:w="2410" w:type="dxa"/>
            <w:vMerge w:val="restart"/>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Общее количество учащихся</w:t>
            </w:r>
          </w:p>
        </w:tc>
        <w:tc>
          <w:tcPr>
            <w:tcW w:w="3827" w:type="dxa"/>
            <w:gridSpan w:val="3"/>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Количество выполнивших норм ГТО</w:t>
            </w:r>
          </w:p>
        </w:tc>
        <w:tc>
          <w:tcPr>
            <w:tcW w:w="1418"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Выполнили</w:t>
            </w:r>
          </w:p>
        </w:tc>
      </w:tr>
      <w:tr w:rsidR="00CE3456" w:rsidRPr="00CE3456" w:rsidTr="0049588F">
        <w:tc>
          <w:tcPr>
            <w:tcW w:w="1985" w:type="dxa"/>
            <w:vMerge/>
          </w:tcPr>
          <w:p w:rsidR="00CE3456" w:rsidRPr="00CE3456" w:rsidRDefault="00CE3456" w:rsidP="00CE3456">
            <w:pPr>
              <w:tabs>
                <w:tab w:val="center" w:pos="1332"/>
                <w:tab w:val="right" w:pos="2664"/>
              </w:tabs>
              <w:spacing w:after="0" w:line="240" w:lineRule="auto"/>
              <w:jc w:val="both"/>
              <w:rPr>
                <w:rFonts w:ascii="Times New Roman" w:eastAsia="Calibri" w:hAnsi="Times New Roman" w:cs="Times New Roman"/>
                <w:sz w:val="24"/>
                <w:szCs w:val="24"/>
              </w:rPr>
            </w:pPr>
          </w:p>
        </w:tc>
        <w:tc>
          <w:tcPr>
            <w:tcW w:w="2410" w:type="dxa"/>
            <w:vMerge/>
          </w:tcPr>
          <w:p w:rsidR="00CE3456" w:rsidRPr="00CE3456" w:rsidRDefault="00CE3456" w:rsidP="00CE3456">
            <w:pPr>
              <w:tabs>
                <w:tab w:val="center" w:pos="1332"/>
                <w:tab w:val="right" w:pos="2664"/>
              </w:tabs>
              <w:spacing w:after="0" w:line="240" w:lineRule="auto"/>
              <w:jc w:val="both"/>
              <w:rPr>
                <w:rFonts w:ascii="Times New Roman" w:eastAsia="Calibri" w:hAnsi="Times New Roman" w:cs="Times New Roman"/>
                <w:sz w:val="24"/>
                <w:szCs w:val="24"/>
              </w:rPr>
            </w:pPr>
          </w:p>
        </w:tc>
        <w:tc>
          <w:tcPr>
            <w:tcW w:w="1276" w:type="dxa"/>
          </w:tcPr>
          <w:p w:rsidR="00CE3456" w:rsidRPr="00CE3456" w:rsidRDefault="00CE3456" w:rsidP="00CE3456">
            <w:pPr>
              <w:spacing w:after="0" w:line="240" w:lineRule="auto"/>
              <w:jc w:val="both"/>
              <w:rPr>
                <w:rFonts w:ascii="Times New Roman" w:eastAsia="Calibri" w:hAnsi="Times New Roman" w:cs="Times New Roman"/>
                <w:i/>
                <w:sz w:val="24"/>
                <w:szCs w:val="24"/>
              </w:rPr>
            </w:pPr>
            <w:r w:rsidRPr="00CE3456">
              <w:rPr>
                <w:rFonts w:ascii="Times New Roman" w:eastAsia="Calibri" w:hAnsi="Times New Roman" w:cs="Times New Roman"/>
                <w:i/>
                <w:sz w:val="24"/>
                <w:szCs w:val="24"/>
              </w:rPr>
              <w:t>Золото</w:t>
            </w:r>
          </w:p>
        </w:tc>
        <w:tc>
          <w:tcPr>
            <w:tcW w:w="1134" w:type="dxa"/>
          </w:tcPr>
          <w:p w:rsidR="00CE3456" w:rsidRPr="00CE3456" w:rsidRDefault="00CE3456" w:rsidP="00CE3456">
            <w:pPr>
              <w:spacing w:after="0" w:line="240" w:lineRule="auto"/>
              <w:jc w:val="both"/>
              <w:rPr>
                <w:rFonts w:ascii="Times New Roman" w:eastAsia="Calibri" w:hAnsi="Times New Roman" w:cs="Times New Roman"/>
                <w:i/>
                <w:sz w:val="24"/>
                <w:szCs w:val="24"/>
              </w:rPr>
            </w:pPr>
            <w:r w:rsidRPr="00CE3456">
              <w:rPr>
                <w:rFonts w:ascii="Times New Roman" w:eastAsia="Calibri" w:hAnsi="Times New Roman" w:cs="Times New Roman"/>
                <w:i/>
                <w:sz w:val="24"/>
                <w:szCs w:val="24"/>
              </w:rPr>
              <w:t>Серебро</w:t>
            </w:r>
          </w:p>
        </w:tc>
        <w:tc>
          <w:tcPr>
            <w:tcW w:w="1417" w:type="dxa"/>
          </w:tcPr>
          <w:p w:rsidR="00CE3456" w:rsidRPr="00CE3456" w:rsidRDefault="00CE3456" w:rsidP="00CE3456">
            <w:pPr>
              <w:spacing w:after="0" w:line="240" w:lineRule="auto"/>
              <w:jc w:val="both"/>
              <w:rPr>
                <w:rFonts w:ascii="Times New Roman" w:eastAsia="Calibri" w:hAnsi="Times New Roman" w:cs="Times New Roman"/>
                <w:i/>
                <w:sz w:val="24"/>
                <w:szCs w:val="24"/>
              </w:rPr>
            </w:pPr>
            <w:r w:rsidRPr="00CE3456">
              <w:rPr>
                <w:rFonts w:ascii="Times New Roman" w:eastAsia="Calibri" w:hAnsi="Times New Roman" w:cs="Times New Roman"/>
                <w:i/>
                <w:sz w:val="24"/>
                <w:szCs w:val="24"/>
              </w:rPr>
              <w:t>Бронза</w:t>
            </w:r>
          </w:p>
        </w:tc>
        <w:tc>
          <w:tcPr>
            <w:tcW w:w="1418" w:type="dxa"/>
          </w:tcPr>
          <w:p w:rsidR="00CE3456" w:rsidRPr="00CE3456" w:rsidRDefault="00CE3456" w:rsidP="00CE3456">
            <w:pPr>
              <w:tabs>
                <w:tab w:val="left" w:pos="620"/>
              </w:tabs>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Итоги</w:t>
            </w:r>
          </w:p>
        </w:tc>
      </w:tr>
      <w:tr w:rsidR="00CE3456" w:rsidRPr="00CE3456" w:rsidTr="0049588F">
        <w:trPr>
          <w:trHeight w:val="597"/>
        </w:trPr>
        <w:tc>
          <w:tcPr>
            <w:tcW w:w="1985"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5 классы</w:t>
            </w:r>
          </w:p>
        </w:tc>
        <w:tc>
          <w:tcPr>
            <w:tcW w:w="2410"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71</w:t>
            </w:r>
          </w:p>
        </w:tc>
        <w:tc>
          <w:tcPr>
            <w:tcW w:w="1276"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3</w:t>
            </w:r>
          </w:p>
        </w:tc>
        <w:tc>
          <w:tcPr>
            <w:tcW w:w="1134"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8</w:t>
            </w:r>
          </w:p>
        </w:tc>
        <w:tc>
          <w:tcPr>
            <w:tcW w:w="1417"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11</w:t>
            </w:r>
          </w:p>
        </w:tc>
        <w:tc>
          <w:tcPr>
            <w:tcW w:w="1418"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22</w:t>
            </w:r>
          </w:p>
        </w:tc>
      </w:tr>
      <w:tr w:rsidR="00CE3456" w:rsidRPr="00CE3456" w:rsidTr="0049588F">
        <w:trPr>
          <w:trHeight w:val="597"/>
        </w:trPr>
        <w:tc>
          <w:tcPr>
            <w:tcW w:w="1985"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6 классы</w:t>
            </w:r>
          </w:p>
        </w:tc>
        <w:tc>
          <w:tcPr>
            <w:tcW w:w="2410"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73</w:t>
            </w:r>
          </w:p>
        </w:tc>
        <w:tc>
          <w:tcPr>
            <w:tcW w:w="1276"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6</w:t>
            </w:r>
          </w:p>
        </w:tc>
        <w:tc>
          <w:tcPr>
            <w:tcW w:w="1134"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3</w:t>
            </w:r>
          </w:p>
        </w:tc>
        <w:tc>
          <w:tcPr>
            <w:tcW w:w="1417"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12</w:t>
            </w:r>
          </w:p>
        </w:tc>
        <w:tc>
          <w:tcPr>
            <w:tcW w:w="1418"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21</w:t>
            </w:r>
          </w:p>
        </w:tc>
      </w:tr>
      <w:tr w:rsidR="00CE3456" w:rsidRPr="00CE3456" w:rsidTr="0049588F">
        <w:trPr>
          <w:trHeight w:val="597"/>
        </w:trPr>
        <w:tc>
          <w:tcPr>
            <w:tcW w:w="4395" w:type="dxa"/>
            <w:gridSpan w:val="2"/>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 xml:space="preserve">         Всего:         144</w:t>
            </w:r>
          </w:p>
        </w:tc>
        <w:tc>
          <w:tcPr>
            <w:tcW w:w="1276"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9</w:t>
            </w:r>
          </w:p>
        </w:tc>
        <w:tc>
          <w:tcPr>
            <w:tcW w:w="1134"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11</w:t>
            </w:r>
          </w:p>
        </w:tc>
        <w:tc>
          <w:tcPr>
            <w:tcW w:w="1417"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23</w:t>
            </w:r>
          </w:p>
        </w:tc>
        <w:tc>
          <w:tcPr>
            <w:tcW w:w="1418" w:type="dxa"/>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43</w:t>
            </w:r>
          </w:p>
        </w:tc>
      </w:tr>
      <w:tr w:rsidR="00CE3456" w:rsidRPr="00CE3456" w:rsidTr="0049588F">
        <w:trPr>
          <w:trHeight w:val="597"/>
        </w:trPr>
        <w:tc>
          <w:tcPr>
            <w:tcW w:w="9640" w:type="dxa"/>
            <w:gridSpan w:val="6"/>
          </w:tcPr>
          <w:p w:rsidR="00CE3456" w:rsidRPr="00CE3456" w:rsidRDefault="00CE3456" w:rsidP="00CE3456">
            <w:pPr>
              <w:spacing w:after="0" w:line="240" w:lineRule="auto"/>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Приняли участие в ГТО  51 девочка из 69, 60 мальчиков из 75</w:t>
            </w:r>
          </w:p>
        </w:tc>
      </w:tr>
    </w:tbl>
    <w:p w:rsidR="00CE3456" w:rsidRPr="00CE3456" w:rsidRDefault="00CE3456" w:rsidP="00CE3456">
      <w:pPr>
        <w:spacing w:after="0"/>
        <w:ind w:firstLine="709"/>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С 1по 3 апреля 2021 проходили соревнования зонального этапа по КЭС-БАСКЕТУ заняли 1 место нашу школу представляли</w:t>
      </w:r>
      <w:r w:rsidRPr="00CE3456">
        <w:rPr>
          <w:rFonts w:ascii="Times New Roman" w:hAnsi="Times New Roman" w:cs="Times New Roman"/>
          <w:sz w:val="24"/>
          <w:szCs w:val="24"/>
        </w:rPr>
        <w:t xml:space="preserve"> Шамилова Диана 9А класс, Кулачо</w:t>
      </w:r>
      <w:r w:rsidRPr="00CE3456">
        <w:rPr>
          <w:rFonts w:ascii="Times New Roman" w:eastAsia="Calibri" w:hAnsi="Times New Roman" w:cs="Times New Roman"/>
          <w:sz w:val="24"/>
          <w:szCs w:val="24"/>
        </w:rPr>
        <w:t>к Артём 7 А класс выступал за сборную юношей</w:t>
      </w:r>
      <w:r w:rsidRPr="00CE3456">
        <w:rPr>
          <w:rFonts w:ascii="Times New Roman" w:hAnsi="Times New Roman" w:cs="Times New Roman"/>
          <w:sz w:val="24"/>
          <w:szCs w:val="24"/>
        </w:rPr>
        <w:t xml:space="preserve">, </w:t>
      </w:r>
      <w:r w:rsidRPr="00CE3456">
        <w:rPr>
          <w:rFonts w:ascii="Times New Roman" w:eastAsia="Calibri" w:hAnsi="Times New Roman" w:cs="Times New Roman"/>
          <w:sz w:val="24"/>
          <w:szCs w:val="24"/>
        </w:rPr>
        <w:t xml:space="preserve"> заняли 3 место.</w:t>
      </w:r>
    </w:p>
    <w:p w:rsidR="00CE3456" w:rsidRPr="00CE3456" w:rsidRDefault="00CE3456" w:rsidP="00CE3456">
      <w:pPr>
        <w:spacing w:after="0"/>
        <w:ind w:firstLine="709"/>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4 апреля 2021 года МБОУ « СОШ №6» приняли участие во Всероссийской акции10000 шагов к жизни приуроченная  всемирному « Дню здоровья!»</w:t>
      </w:r>
    </w:p>
    <w:p w:rsidR="00CE3456" w:rsidRPr="00CE3456" w:rsidRDefault="00CE3456" w:rsidP="00CE3456">
      <w:pPr>
        <w:spacing w:after="0"/>
        <w:ind w:firstLine="709"/>
        <w:jc w:val="both"/>
        <w:rPr>
          <w:rFonts w:ascii="Times New Roman" w:eastAsia="Calibri" w:hAnsi="Times New Roman" w:cs="Times New Roman"/>
          <w:sz w:val="24"/>
          <w:szCs w:val="24"/>
        </w:rPr>
      </w:pPr>
      <w:r w:rsidRPr="00CE3456">
        <w:rPr>
          <w:rFonts w:ascii="Times New Roman" w:eastAsia="Calibri" w:hAnsi="Times New Roman" w:cs="Times New Roman"/>
          <w:sz w:val="24"/>
          <w:szCs w:val="24"/>
        </w:rPr>
        <w:t xml:space="preserve">7 апреля 2021 г. «День здоровья» с учениками проводилась утренняя зарядка под музыку, флешмоб и другие соревнования. </w:t>
      </w:r>
    </w:p>
    <w:p w:rsidR="00CE3456" w:rsidRPr="00CE3456" w:rsidRDefault="00CE3456" w:rsidP="00CE3456">
      <w:pPr>
        <w:widowControl w:val="0"/>
        <w:suppressAutoHyphens/>
        <w:autoSpaceDN w:val="0"/>
        <w:spacing w:after="0"/>
        <w:ind w:firstLine="709"/>
        <w:jc w:val="both"/>
        <w:textAlignment w:val="baseline"/>
        <w:rPr>
          <w:rFonts w:ascii="Times New Roman" w:eastAsia="Calibri" w:hAnsi="Times New Roman" w:cs="Times New Roman"/>
          <w:sz w:val="24"/>
          <w:szCs w:val="24"/>
        </w:rPr>
      </w:pPr>
      <w:r w:rsidRPr="00CE3456">
        <w:rPr>
          <w:rFonts w:ascii="Times New Roman" w:eastAsia="Calibri" w:hAnsi="Times New Roman" w:cs="Times New Roman"/>
          <w:sz w:val="24"/>
          <w:szCs w:val="24"/>
        </w:rPr>
        <w:t xml:space="preserve">Со 5 апреля по 10 апреля 2021 проходило  первенство города по волейболу среди работников образования в зачёт Спартакиады: заняли 8 место   </w:t>
      </w:r>
      <w:r w:rsidRPr="00CE3456">
        <w:rPr>
          <w:rFonts w:ascii="Times New Roman" w:eastAsia="Andale Sans UI" w:hAnsi="Times New Roman" w:cs="Times New Roman"/>
          <w:kern w:val="3"/>
          <w:sz w:val="24"/>
          <w:szCs w:val="24"/>
          <w:lang w:eastAsia="ja-JP" w:bidi="fa-IR"/>
        </w:rPr>
        <w:t>Дорофеева Л.И. Едыгарова Е.В. Болтикова М.П.Мосяева О.Г.Маликов Е.Ф Крайнова А.А.</w:t>
      </w:r>
    </w:p>
    <w:p w:rsidR="00CE3456" w:rsidRPr="00CE3456" w:rsidRDefault="00CE3456" w:rsidP="00CE3456">
      <w:pPr>
        <w:widowControl w:val="0"/>
        <w:suppressAutoHyphens/>
        <w:autoSpaceDN w:val="0"/>
        <w:spacing w:after="0"/>
        <w:ind w:firstLine="709"/>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Calibri" w:hAnsi="Times New Roman" w:cs="Times New Roman"/>
          <w:sz w:val="24"/>
          <w:szCs w:val="24"/>
        </w:rPr>
        <w:lastRenderedPageBreak/>
        <w:t>С 16 по 18 апреля г. Заинске проходили Республиканские финальные соревнования по КЭС-Баскету девушки заняли 4 место.</w:t>
      </w:r>
      <w:r w:rsidRPr="00CE3456">
        <w:rPr>
          <w:rFonts w:ascii="Times New Roman" w:eastAsia="Andale Sans UI" w:hAnsi="Times New Roman" w:cs="Times New Roman"/>
          <w:kern w:val="3"/>
          <w:sz w:val="24"/>
          <w:szCs w:val="24"/>
          <w:lang w:eastAsia="ja-JP" w:bidi="fa-IR"/>
        </w:rPr>
        <w:t xml:space="preserve"> </w:t>
      </w:r>
    </w:p>
    <w:p w:rsidR="00CE3456" w:rsidRPr="00CE3456" w:rsidRDefault="00CE3456" w:rsidP="00CE3456">
      <w:pPr>
        <w:spacing w:after="0"/>
        <w:ind w:firstLine="709"/>
        <w:jc w:val="both"/>
        <w:rPr>
          <w:rFonts w:ascii="Times New Roman" w:hAnsi="Times New Roman" w:cs="Times New Roman"/>
          <w:sz w:val="24"/>
          <w:szCs w:val="24"/>
        </w:rPr>
      </w:pPr>
      <w:r w:rsidRPr="00CE3456">
        <w:rPr>
          <w:rFonts w:ascii="Times New Roman" w:eastAsia="Andale Sans UI" w:hAnsi="Times New Roman" w:cs="Times New Roman"/>
          <w:kern w:val="3"/>
          <w:sz w:val="24"/>
          <w:szCs w:val="24"/>
          <w:lang w:eastAsia="ja-JP" w:bidi="fa-IR"/>
        </w:rPr>
        <w:t xml:space="preserve"> 14 мая 2021 была проведена54-я традиционная легкоатлетическая эстафета на призы газеты «Нижнекамская правда»Заняли 22 место.</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По результатам работы учителей физической культуры можно сделать вывод, продолжить работу по подготовке ВСФК «ГТО ». Повышение квалификации на курсах, активное самообразование и последующий обмен опытом на заседаниях МО способствует повышению уровня профессионального мастерства педагогов. Продолжить работу по формированию у учащихся знаний,умений и навыков, умению использовать полученные знания в повседневной жизни. Учителя физической культуры в основном правильно и  обоснованно отбирают методы, приёмы и средства обучения в соотвествиии с содержанием учебного материала и поставленными целями уроков.</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Проблемы, над которыми предстоит работать: </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1.Активизировать деятельность в привлечении большего количества учащихся к участию в спортивных мероприятиях школы, города,республики.</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 Проводить работу по повышению мотивации учащихся к занятиям физияечкой культурой.</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3.Повысить уровень физической подготовки учащихся школы по сдаче норм Всероссийского физкультурно-спортивного комплекса « Готов к труду и обороне ».</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В целях организации работы по охране здоровья школьников проводятся  классные часы, беседы о здоровом образе жизни. Ведется работа по реализации профилактических программ в ОУ, в том числе и программы «Поговори со мною, мама» Мусаевой (8 кл.), «Программа Здоровье» (В.Касаткина), «Все цвета кроме черного» (М.М. Безруких, А.Г. Макеева), «Педагогика здоровья» (В. Касаткина), «Навыки жизни» (А.Л.Соловов), «Эффективные программы профилактики зависимости от наркотиков и других форм зависимого поведения 9 – 11 кл.» (Н.А. Сирота, В.М. Ялтонский).  </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  Ежегодно проводятся мероприятия по профилактике энтеровирусных инфекций, мышиной лихорадки, бешенства, гриппа и ОРВИ., мероприятия в рамках Европейской недели иммунизации.</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Анализируя физические группы здоровья, можно выявить что  в 2020 – 2021  уч. году учащиеся ОФП– 510 чел.. (95,</w:t>
      </w:r>
      <w:r w:rsidRPr="00CE3456">
        <w:rPr>
          <w:rFonts w:ascii="Times New Roman" w:eastAsiaTheme="minorEastAsia" w:hAnsi="Times New Roman" w:cs="Times New Roman"/>
          <w:sz w:val="24"/>
          <w:szCs w:val="24"/>
          <w:lang w:val="tt-RU" w:eastAsia="ru-RU"/>
        </w:rPr>
        <w:t xml:space="preserve">14 </w:t>
      </w:r>
      <w:r w:rsidRPr="00CE3456">
        <w:rPr>
          <w:rFonts w:ascii="Times New Roman" w:eastAsiaTheme="minorEastAsia" w:hAnsi="Times New Roman" w:cs="Times New Roman"/>
          <w:sz w:val="24"/>
          <w:szCs w:val="24"/>
          <w:lang w:eastAsia="ru-RU"/>
        </w:rPr>
        <w:t xml:space="preserve">% от общего количества обучающихся), специальной группы – </w:t>
      </w:r>
      <w:r w:rsidRPr="00CE3456">
        <w:rPr>
          <w:rFonts w:ascii="Times New Roman" w:eastAsiaTheme="minorEastAsia" w:hAnsi="Times New Roman" w:cs="Times New Roman"/>
          <w:sz w:val="24"/>
          <w:szCs w:val="24"/>
          <w:lang w:val="tt-RU" w:eastAsia="ru-RU"/>
        </w:rPr>
        <w:t>26</w:t>
      </w:r>
      <w:r w:rsidRPr="00CE3456">
        <w:rPr>
          <w:rFonts w:ascii="Times New Roman" w:eastAsiaTheme="minorEastAsia" w:hAnsi="Times New Roman" w:cs="Times New Roman"/>
          <w:sz w:val="24"/>
          <w:szCs w:val="24"/>
          <w:lang w:eastAsia="ru-RU"/>
        </w:rPr>
        <w:t xml:space="preserve"> чел.(4, 8 %).  </w:t>
      </w:r>
      <w:r w:rsidRPr="00CE3456">
        <w:rPr>
          <w:rFonts w:ascii="Times New Roman" w:eastAsiaTheme="minorEastAsia" w:hAnsi="Times New Roman" w:cs="Times New Roman"/>
          <w:sz w:val="24"/>
          <w:szCs w:val="24"/>
          <w:lang w:val="tt-RU" w:eastAsia="ru-RU"/>
        </w:rPr>
        <w:t xml:space="preserve"> </w:t>
      </w:r>
      <w:r w:rsidRPr="00CE3456">
        <w:rPr>
          <w:rFonts w:ascii="Times New Roman" w:eastAsiaTheme="minorEastAsia" w:hAnsi="Times New Roman" w:cs="Times New Roman"/>
          <w:sz w:val="24"/>
          <w:szCs w:val="24"/>
          <w:lang w:eastAsia="ru-RU"/>
        </w:rPr>
        <w:t xml:space="preserve">Инвалиды – </w:t>
      </w:r>
      <w:r w:rsidRPr="00CE3456">
        <w:rPr>
          <w:rFonts w:ascii="Times New Roman" w:eastAsiaTheme="minorEastAsia" w:hAnsi="Times New Roman" w:cs="Times New Roman"/>
          <w:sz w:val="24"/>
          <w:szCs w:val="24"/>
          <w:lang w:val="tt-RU" w:eastAsia="ru-RU"/>
        </w:rPr>
        <w:t>8</w:t>
      </w:r>
      <w:r w:rsidRPr="00CE3456">
        <w:rPr>
          <w:rFonts w:ascii="Times New Roman" w:eastAsiaTheme="minorEastAsia" w:hAnsi="Times New Roman" w:cs="Times New Roman"/>
          <w:sz w:val="24"/>
          <w:szCs w:val="24"/>
          <w:lang w:eastAsia="ru-RU"/>
        </w:rPr>
        <w:t xml:space="preserve"> чел. (1,49%), дети, обучающиеся на дому – </w:t>
      </w:r>
      <w:r w:rsidRPr="00CE3456">
        <w:rPr>
          <w:rFonts w:ascii="Times New Roman" w:eastAsiaTheme="minorEastAsia" w:hAnsi="Times New Roman" w:cs="Times New Roman"/>
          <w:sz w:val="24"/>
          <w:szCs w:val="24"/>
          <w:lang w:val="tt-RU" w:eastAsia="ru-RU"/>
        </w:rPr>
        <w:t>2</w:t>
      </w:r>
      <w:r w:rsidRPr="00CE3456">
        <w:rPr>
          <w:rFonts w:ascii="Times New Roman" w:eastAsiaTheme="minorEastAsia" w:hAnsi="Times New Roman" w:cs="Times New Roman"/>
          <w:sz w:val="24"/>
          <w:szCs w:val="24"/>
          <w:lang w:eastAsia="ru-RU"/>
        </w:rPr>
        <w:t xml:space="preserve"> чел.: (0,37%).</w:t>
      </w:r>
    </w:p>
    <w:p w:rsidR="00CE3456" w:rsidRPr="00CE3456" w:rsidRDefault="00A91DE7" w:rsidP="00CE3456">
      <w:pPr>
        <w:spacing w:after="0"/>
        <w:ind w:firstLine="709"/>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Табл.9</w:t>
      </w:r>
      <w:r w:rsidR="00CE3456" w:rsidRPr="00CE3456">
        <w:rPr>
          <w:rFonts w:ascii="Times New Roman" w:eastAsiaTheme="minorEastAsia" w:hAnsi="Times New Roman" w:cs="Times New Roman"/>
          <w:sz w:val="24"/>
          <w:szCs w:val="24"/>
          <w:lang w:eastAsia="ru-RU"/>
        </w:rPr>
        <w:t xml:space="preserve">  Информация по физическим группам здоровья  в динамике </w:t>
      </w:r>
    </w:p>
    <w:tbl>
      <w:tblPr>
        <w:tblStyle w:val="a6"/>
        <w:tblW w:w="0" w:type="auto"/>
        <w:tblLook w:val="04A0"/>
      </w:tblPr>
      <w:tblGrid>
        <w:gridCol w:w="1873"/>
        <w:gridCol w:w="1926"/>
        <w:gridCol w:w="1969"/>
        <w:gridCol w:w="2103"/>
        <w:gridCol w:w="1982"/>
      </w:tblGrid>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Год</w:t>
            </w:r>
          </w:p>
        </w:tc>
        <w:tc>
          <w:tcPr>
            <w:tcW w:w="1926"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ОФП (осн.+подг.)</w:t>
            </w:r>
          </w:p>
        </w:tc>
        <w:tc>
          <w:tcPr>
            <w:tcW w:w="196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Специальная группа</w:t>
            </w:r>
          </w:p>
        </w:tc>
        <w:tc>
          <w:tcPr>
            <w:tcW w:w="210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Инвалиды</w:t>
            </w:r>
          </w:p>
        </w:tc>
        <w:tc>
          <w:tcPr>
            <w:tcW w:w="1982"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Обучение на дому</w:t>
            </w:r>
          </w:p>
        </w:tc>
      </w:tr>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2016-2017</w:t>
            </w:r>
          </w:p>
        </w:tc>
        <w:tc>
          <w:tcPr>
            <w:tcW w:w="1926"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528</w:t>
            </w:r>
          </w:p>
        </w:tc>
        <w:tc>
          <w:tcPr>
            <w:tcW w:w="196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24</w:t>
            </w:r>
          </w:p>
        </w:tc>
        <w:tc>
          <w:tcPr>
            <w:tcW w:w="2103"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4</w:t>
            </w:r>
          </w:p>
        </w:tc>
        <w:tc>
          <w:tcPr>
            <w:tcW w:w="1982"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w:t>
            </w:r>
          </w:p>
        </w:tc>
      </w:tr>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2017-2018</w:t>
            </w:r>
          </w:p>
        </w:tc>
        <w:tc>
          <w:tcPr>
            <w:tcW w:w="1926"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544</w:t>
            </w:r>
          </w:p>
        </w:tc>
        <w:tc>
          <w:tcPr>
            <w:tcW w:w="196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39</w:t>
            </w:r>
          </w:p>
        </w:tc>
        <w:tc>
          <w:tcPr>
            <w:tcW w:w="2103"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w:t>
            </w:r>
          </w:p>
        </w:tc>
        <w:tc>
          <w:tcPr>
            <w:tcW w:w="1982"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w:t>
            </w:r>
          </w:p>
        </w:tc>
      </w:tr>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2018-2019</w:t>
            </w:r>
          </w:p>
        </w:tc>
        <w:tc>
          <w:tcPr>
            <w:tcW w:w="1926"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530</w:t>
            </w:r>
          </w:p>
        </w:tc>
        <w:tc>
          <w:tcPr>
            <w:tcW w:w="196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42</w:t>
            </w:r>
          </w:p>
        </w:tc>
        <w:tc>
          <w:tcPr>
            <w:tcW w:w="2103"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w:t>
            </w:r>
          </w:p>
        </w:tc>
        <w:tc>
          <w:tcPr>
            <w:tcW w:w="1982"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w:t>
            </w:r>
          </w:p>
        </w:tc>
      </w:tr>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2019-2020</w:t>
            </w:r>
          </w:p>
        </w:tc>
        <w:tc>
          <w:tcPr>
            <w:tcW w:w="1926"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531</w:t>
            </w:r>
          </w:p>
        </w:tc>
        <w:tc>
          <w:tcPr>
            <w:tcW w:w="1969"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13</w:t>
            </w:r>
          </w:p>
        </w:tc>
        <w:tc>
          <w:tcPr>
            <w:tcW w:w="2103"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5</w:t>
            </w:r>
          </w:p>
        </w:tc>
        <w:tc>
          <w:tcPr>
            <w:tcW w:w="1982"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2</w:t>
            </w:r>
          </w:p>
        </w:tc>
      </w:tr>
      <w:tr w:rsidR="00CE3456" w:rsidRPr="00CE3456" w:rsidTr="0049588F">
        <w:trPr>
          <w:trHeight w:val="20"/>
        </w:trPr>
        <w:tc>
          <w:tcPr>
            <w:tcW w:w="1873"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2020-2021</w:t>
            </w:r>
          </w:p>
        </w:tc>
        <w:tc>
          <w:tcPr>
            <w:tcW w:w="1926"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510</w:t>
            </w:r>
          </w:p>
        </w:tc>
        <w:tc>
          <w:tcPr>
            <w:tcW w:w="1969"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26</w:t>
            </w:r>
          </w:p>
        </w:tc>
        <w:tc>
          <w:tcPr>
            <w:tcW w:w="2103"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8</w:t>
            </w:r>
          </w:p>
        </w:tc>
        <w:tc>
          <w:tcPr>
            <w:tcW w:w="1982"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2</w:t>
            </w:r>
          </w:p>
        </w:tc>
      </w:tr>
    </w:tbl>
    <w:p w:rsidR="00CE3456" w:rsidRPr="00CE3456" w:rsidRDefault="00CE3456" w:rsidP="00CE3456">
      <w:pPr>
        <w:spacing w:after="0"/>
        <w:rPr>
          <w:rFonts w:ascii="Times New Roman" w:eastAsiaTheme="minorEastAsia" w:hAnsi="Times New Roman" w:cs="Times New Roman"/>
          <w:sz w:val="24"/>
          <w:szCs w:val="24"/>
          <w:lang w:eastAsia="ru-RU"/>
        </w:rPr>
      </w:pP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noProof/>
          <w:sz w:val="24"/>
          <w:szCs w:val="24"/>
          <w:lang w:eastAsia="ru-RU"/>
        </w:rPr>
        <w:lastRenderedPageBreak/>
        <w:drawing>
          <wp:inline distT="0" distB="0" distL="0" distR="0">
            <wp:extent cx="4942840" cy="1704975"/>
            <wp:effectExtent l="19050" t="0" r="10160" b="0"/>
            <wp:docPr id="1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rsidR="00CE3456" w:rsidRPr="00CE3456" w:rsidRDefault="00CE3456" w:rsidP="00CE3456">
      <w:pPr>
        <w:spacing w:after="0"/>
        <w:jc w:val="center"/>
        <w:rPr>
          <w:rFonts w:ascii="Times New Roman" w:eastAsiaTheme="minorEastAsia" w:hAnsi="Times New Roman" w:cs="Times New Roman"/>
          <w:sz w:val="24"/>
          <w:szCs w:val="24"/>
          <w:lang w:val="tt-RU" w:eastAsia="ru-RU"/>
        </w:rPr>
      </w:pPr>
      <w:r w:rsidRPr="00CE3456">
        <w:rPr>
          <w:rFonts w:ascii="Times New Roman" w:eastAsiaTheme="minorEastAsia" w:hAnsi="Times New Roman" w:cs="Times New Roman"/>
          <w:sz w:val="24"/>
          <w:szCs w:val="24"/>
          <w:lang w:eastAsia="ru-RU"/>
        </w:rPr>
        <w:t>Рис.1 Информация по физическим группам здоровь</w:t>
      </w:r>
      <w:r w:rsidRPr="00CE3456">
        <w:rPr>
          <w:rFonts w:ascii="Times New Roman" w:eastAsiaTheme="minorEastAsia" w:hAnsi="Times New Roman" w:cs="Times New Roman"/>
          <w:sz w:val="24"/>
          <w:szCs w:val="24"/>
          <w:lang w:val="tt-RU" w:eastAsia="ru-RU"/>
        </w:rPr>
        <w:t>я</w:t>
      </w:r>
    </w:p>
    <w:p w:rsidR="00CE3456" w:rsidRPr="00CE3456" w:rsidRDefault="00CE3456" w:rsidP="00CE3456">
      <w:pPr>
        <w:spacing w:after="0"/>
        <w:ind w:firstLine="709"/>
        <w:jc w:val="both"/>
        <w:rPr>
          <w:rFonts w:ascii="Times New Roman" w:eastAsiaTheme="minorEastAsia" w:hAnsi="Times New Roman" w:cs="Times New Roman"/>
          <w:sz w:val="24"/>
          <w:szCs w:val="24"/>
          <w:lang w:val="tt-RU" w:eastAsia="ru-RU"/>
        </w:rPr>
      </w:pPr>
      <w:r w:rsidRPr="00CE3456">
        <w:rPr>
          <w:rFonts w:ascii="Times New Roman" w:eastAsiaTheme="minorEastAsia" w:hAnsi="Times New Roman" w:cs="Times New Roman"/>
          <w:sz w:val="24"/>
          <w:szCs w:val="24"/>
          <w:lang w:eastAsia="ru-RU"/>
        </w:rPr>
        <w:t>Как видно из   рис.1  в 2020-20</w:t>
      </w:r>
      <w:r w:rsidRPr="00CE3456">
        <w:rPr>
          <w:rFonts w:ascii="Times New Roman" w:eastAsiaTheme="minorEastAsia" w:hAnsi="Times New Roman" w:cs="Times New Roman"/>
          <w:sz w:val="24"/>
          <w:szCs w:val="24"/>
          <w:lang w:val="tt-RU" w:eastAsia="ru-RU"/>
        </w:rPr>
        <w:t>21</w:t>
      </w:r>
      <w:r w:rsidRPr="00CE3456">
        <w:rPr>
          <w:rFonts w:ascii="Times New Roman" w:eastAsiaTheme="minorEastAsia" w:hAnsi="Times New Roman" w:cs="Times New Roman"/>
          <w:sz w:val="24"/>
          <w:szCs w:val="24"/>
          <w:lang w:eastAsia="ru-RU"/>
        </w:rPr>
        <w:t xml:space="preserve"> году возросло количество детей </w:t>
      </w:r>
      <w:r w:rsidRPr="00CE3456">
        <w:rPr>
          <w:rFonts w:ascii="Times New Roman" w:eastAsiaTheme="minorEastAsia" w:hAnsi="Times New Roman" w:cs="Times New Roman"/>
          <w:sz w:val="24"/>
          <w:szCs w:val="24"/>
          <w:lang w:val="tt-RU" w:eastAsia="ru-RU"/>
        </w:rPr>
        <w:t xml:space="preserve">ОФП, сократилось количество детей </w:t>
      </w:r>
      <w:r w:rsidRPr="00CE3456">
        <w:rPr>
          <w:rFonts w:ascii="Times New Roman" w:eastAsiaTheme="minorEastAsia" w:hAnsi="Times New Roman" w:cs="Times New Roman"/>
          <w:sz w:val="24"/>
          <w:szCs w:val="24"/>
          <w:lang w:eastAsia="ru-RU"/>
        </w:rPr>
        <w:t xml:space="preserve">специальной  группы, </w:t>
      </w:r>
      <w:r w:rsidRPr="00CE3456">
        <w:rPr>
          <w:rFonts w:ascii="Times New Roman" w:eastAsiaTheme="minorEastAsia" w:hAnsi="Times New Roman" w:cs="Times New Roman"/>
          <w:sz w:val="24"/>
          <w:szCs w:val="24"/>
          <w:lang w:val="tt-RU" w:eastAsia="ru-RU"/>
        </w:rPr>
        <w:t xml:space="preserve">количество инвалидов. </w:t>
      </w:r>
      <w:r w:rsidRPr="00CE3456">
        <w:rPr>
          <w:rFonts w:ascii="Times New Roman" w:eastAsiaTheme="minorEastAsia" w:hAnsi="Times New Roman" w:cs="Times New Roman"/>
          <w:sz w:val="24"/>
          <w:szCs w:val="24"/>
          <w:lang w:eastAsia="ru-RU"/>
        </w:rPr>
        <w:t>Количество инвалидов  не изменилось человека.</w:t>
      </w:r>
    </w:p>
    <w:p w:rsidR="00CE3456" w:rsidRPr="00CE3456" w:rsidRDefault="00A91DE7" w:rsidP="00CE3456">
      <w:pPr>
        <w:spacing w:after="0"/>
        <w:jc w:val="right"/>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Табл10 </w:t>
      </w:r>
      <w:r w:rsidR="00CE3456" w:rsidRPr="00CE3456">
        <w:rPr>
          <w:rFonts w:ascii="Times New Roman" w:eastAsiaTheme="minorEastAsia" w:hAnsi="Times New Roman" w:cs="Times New Roman"/>
          <w:sz w:val="24"/>
          <w:szCs w:val="24"/>
          <w:lang w:eastAsia="ru-RU"/>
        </w:rPr>
        <w:t xml:space="preserve"> Информация по группам здоровья в динамике </w:t>
      </w:r>
    </w:p>
    <w:tbl>
      <w:tblPr>
        <w:tblStyle w:val="a6"/>
        <w:tblW w:w="0" w:type="auto"/>
        <w:tblLook w:val="04A0"/>
      </w:tblPr>
      <w:tblGrid>
        <w:gridCol w:w="1964"/>
        <w:gridCol w:w="1971"/>
        <w:gridCol w:w="1972"/>
        <w:gridCol w:w="1973"/>
        <w:gridCol w:w="1973"/>
      </w:tblGrid>
      <w:tr w:rsidR="00CE3456" w:rsidRPr="00CE3456" w:rsidTr="0049588F">
        <w:tc>
          <w:tcPr>
            <w:tcW w:w="1964" w:type="dxa"/>
          </w:tcPr>
          <w:p w:rsidR="00CE3456" w:rsidRPr="00CE3456" w:rsidRDefault="00CE3456" w:rsidP="00CE3456">
            <w:pPr>
              <w:ind w:firstLine="709"/>
              <w:jc w:val="both"/>
              <w:rPr>
                <w:rFonts w:ascii="Times New Roman" w:hAnsi="Times New Roman" w:cs="Times New Roman"/>
                <w:sz w:val="24"/>
                <w:szCs w:val="24"/>
              </w:rPr>
            </w:pPr>
            <w:r w:rsidRPr="00CE3456">
              <w:rPr>
                <w:rFonts w:ascii="Times New Roman" w:hAnsi="Times New Roman" w:cs="Times New Roman"/>
                <w:sz w:val="24"/>
                <w:szCs w:val="24"/>
              </w:rPr>
              <w:t>Год</w:t>
            </w:r>
          </w:p>
        </w:tc>
        <w:tc>
          <w:tcPr>
            <w:tcW w:w="1971" w:type="dxa"/>
          </w:tcPr>
          <w:p w:rsidR="00CE3456" w:rsidRPr="00CE3456" w:rsidRDefault="00CE3456" w:rsidP="00CE3456">
            <w:pPr>
              <w:ind w:firstLine="709"/>
              <w:jc w:val="both"/>
              <w:rPr>
                <w:rFonts w:ascii="Times New Roman" w:hAnsi="Times New Roman" w:cs="Times New Roman"/>
                <w:sz w:val="24"/>
                <w:szCs w:val="24"/>
              </w:rPr>
            </w:pPr>
            <w:r w:rsidRPr="00CE3456">
              <w:rPr>
                <w:rFonts w:ascii="Times New Roman" w:hAnsi="Times New Roman" w:cs="Times New Roman"/>
                <w:sz w:val="24"/>
                <w:szCs w:val="24"/>
              </w:rPr>
              <w:t>I группа</w:t>
            </w:r>
          </w:p>
        </w:tc>
        <w:tc>
          <w:tcPr>
            <w:tcW w:w="1972"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II группа</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III группа</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IV группа</w:t>
            </w:r>
          </w:p>
        </w:tc>
      </w:tr>
      <w:tr w:rsidR="00CE3456" w:rsidRPr="00CE3456" w:rsidTr="0049588F">
        <w:tc>
          <w:tcPr>
            <w:tcW w:w="1964"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2016-2017</w:t>
            </w:r>
          </w:p>
        </w:tc>
        <w:tc>
          <w:tcPr>
            <w:tcW w:w="1971"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1</w:t>
            </w:r>
          </w:p>
        </w:tc>
        <w:tc>
          <w:tcPr>
            <w:tcW w:w="1972"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490</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64</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w:t>
            </w:r>
          </w:p>
        </w:tc>
      </w:tr>
      <w:tr w:rsidR="00CE3456" w:rsidRPr="00CE3456" w:rsidTr="0049588F">
        <w:tc>
          <w:tcPr>
            <w:tcW w:w="1964"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2017-2018</w:t>
            </w:r>
          </w:p>
        </w:tc>
        <w:tc>
          <w:tcPr>
            <w:tcW w:w="1971"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6</w:t>
            </w:r>
          </w:p>
        </w:tc>
        <w:tc>
          <w:tcPr>
            <w:tcW w:w="1972"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485</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88</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1</w:t>
            </w:r>
          </w:p>
        </w:tc>
      </w:tr>
      <w:tr w:rsidR="00CE3456" w:rsidRPr="00CE3456" w:rsidTr="0049588F">
        <w:tc>
          <w:tcPr>
            <w:tcW w:w="1964"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2018-2019</w:t>
            </w:r>
          </w:p>
        </w:tc>
        <w:tc>
          <w:tcPr>
            <w:tcW w:w="1971"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50</w:t>
            </w:r>
          </w:p>
        </w:tc>
        <w:tc>
          <w:tcPr>
            <w:tcW w:w="1972"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429</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91</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5</w:t>
            </w:r>
          </w:p>
        </w:tc>
      </w:tr>
      <w:tr w:rsidR="00CE3456" w:rsidRPr="00CE3456" w:rsidTr="0049588F">
        <w:tc>
          <w:tcPr>
            <w:tcW w:w="1964" w:type="dxa"/>
          </w:tcPr>
          <w:p w:rsidR="00CE3456" w:rsidRPr="00CE3456" w:rsidRDefault="00CE3456" w:rsidP="00CE3456">
            <w:pPr>
              <w:jc w:val="both"/>
              <w:rPr>
                <w:rFonts w:ascii="Times New Roman" w:hAnsi="Times New Roman" w:cs="Times New Roman"/>
                <w:sz w:val="24"/>
                <w:szCs w:val="24"/>
                <w:lang w:val="en-US"/>
              </w:rPr>
            </w:pPr>
            <w:r w:rsidRPr="00CE3456">
              <w:rPr>
                <w:rFonts w:ascii="Times New Roman" w:hAnsi="Times New Roman" w:cs="Times New Roman"/>
                <w:sz w:val="24"/>
                <w:szCs w:val="24"/>
                <w:lang w:val="en-US"/>
              </w:rPr>
              <w:t>2019-2020</w:t>
            </w:r>
          </w:p>
        </w:tc>
        <w:tc>
          <w:tcPr>
            <w:tcW w:w="1971" w:type="dxa"/>
          </w:tcPr>
          <w:p w:rsidR="00CE3456" w:rsidRPr="00CE3456" w:rsidRDefault="00CE3456" w:rsidP="00CE3456">
            <w:pPr>
              <w:ind w:firstLine="709"/>
              <w:jc w:val="center"/>
              <w:rPr>
                <w:rFonts w:ascii="Times New Roman" w:hAnsi="Times New Roman" w:cs="Times New Roman"/>
                <w:sz w:val="24"/>
                <w:szCs w:val="24"/>
                <w:lang w:val="en-US"/>
              </w:rPr>
            </w:pPr>
            <w:r w:rsidRPr="00CE3456">
              <w:rPr>
                <w:rFonts w:ascii="Times New Roman" w:hAnsi="Times New Roman" w:cs="Times New Roman"/>
                <w:sz w:val="24"/>
                <w:szCs w:val="24"/>
                <w:lang w:val="en-US"/>
              </w:rPr>
              <w:t>47</w:t>
            </w:r>
          </w:p>
        </w:tc>
        <w:tc>
          <w:tcPr>
            <w:tcW w:w="1972" w:type="dxa"/>
          </w:tcPr>
          <w:p w:rsidR="00CE3456" w:rsidRPr="00CE3456" w:rsidRDefault="00CE3456" w:rsidP="00CE3456">
            <w:pPr>
              <w:ind w:firstLine="709"/>
              <w:jc w:val="center"/>
              <w:rPr>
                <w:rFonts w:ascii="Times New Roman" w:hAnsi="Times New Roman" w:cs="Times New Roman"/>
                <w:sz w:val="24"/>
                <w:szCs w:val="24"/>
                <w:lang w:val="en-US"/>
              </w:rPr>
            </w:pPr>
            <w:r w:rsidRPr="00CE3456">
              <w:rPr>
                <w:rFonts w:ascii="Times New Roman" w:hAnsi="Times New Roman" w:cs="Times New Roman"/>
                <w:sz w:val="24"/>
                <w:szCs w:val="24"/>
                <w:lang w:val="en-US"/>
              </w:rPr>
              <w:t>416</w:t>
            </w:r>
          </w:p>
        </w:tc>
        <w:tc>
          <w:tcPr>
            <w:tcW w:w="1973" w:type="dxa"/>
          </w:tcPr>
          <w:p w:rsidR="00CE3456" w:rsidRPr="00CE3456" w:rsidRDefault="00CE3456" w:rsidP="00CE3456">
            <w:pPr>
              <w:ind w:firstLine="709"/>
              <w:jc w:val="center"/>
              <w:rPr>
                <w:rFonts w:ascii="Times New Roman" w:hAnsi="Times New Roman" w:cs="Times New Roman"/>
                <w:sz w:val="24"/>
                <w:szCs w:val="24"/>
                <w:lang w:val="en-US"/>
              </w:rPr>
            </w:pPr>
            <w:r w:rsidRPr="00CE3456">
              <w:rPr>
                <w:rFonts w:ascii="Times New Roman" w:hAnsi="Times New Roman" w:cs="Times New Roman"/>
                <w:sz w:val="24"/>
                <w:szCs w:val="24"/>
                <w:lang w:val="en-US"/>
              </w:rPr>
              <w:t>76</w:t>
            </w:r>
          </w:p>
        </w:tc>
        <w:tc>
          <w:tcPr>
            <w:tcW w:w="1973" w:type="dxa"/>
          </w:tcPr>
          <w:p w:rsidR="00CE3456" w:rsidRPr="00CE3456" w:rsidRDefault="00CE3456" w:rsidP="00CE3456">
            <w:pPr>
              <w:ind w:firstLine="709"/>
              <w:jc w:val="center"/>
              <w:rPr>
                <w:rFonts w:ascii="Times New Roman" w:hAnsi="Times New Roman" w:cs="Times New Roman"/>
                <w:sz w:val="24"/>
                <w:szCs w:val="24"/>
                <w:lang w:val="en-US"/>
              </w:rPr>
            </w:pPr>
            <w:r w:rsidRPr="00CE3456">
              <w:rPr>
                <w:rFonts w:ascii="Times New Roman" w:hAnsi="Times New Roman" w:cs="Times New Roman"/>
                <w:sz w:val="24"/>
                <w:szCs w:val="24"/>
                <w:lang w:val="en-US"/>
              </w:rPr>
              <w:t>5</w:t>
            </w:r>
          </w:p>
        </w:tc>
      </w:tr>
      <w:tr w:rsidR="00CE3456" w:rsidRPr="00CE3456" w:rsidTr="0049588F">
        <w:tc>
          <w:tcPr>
            <w:tcW w:w="1964"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2020-2021</w:t>
            </w:r>
          </w:p>
        </w:tc>
        <w:tc>
          <w:tcPr>
            <w:tcW w:w="1971"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44</w:t>
            </w:r>
          </w:p>
        </w:tc>
        <w:tc>
          <w:tcPr>
            <w:tcW w:w="1972"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422</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69</w:t>
            </w:r>
          </w:p>
        </w:tc>
        <w:tc>
          <w:tcPr>
            <w:tcW w:w="1973" w:type="dxa"/>
          </w:tcPr>
          <w:p w:rsidR="00CE3456" w:rsidRPr="00CE3456" w:rsidRDefault="00CE3456" w:rsidP="00CE3456">
            <w:pPr>
              <w:ind w:firstLine="709"/>
              <w:jc w:val="center"/>
              <w:rPr>
                <w:rFonts w:ascii="Times New Roman" w:hAnsi="Times New Roman" w:cs="Times New Roman"/>
                <w:sz w:val="24"/>
                <w:szCs w:val="24"/>
              </w:rPr>
            </w:pPr>
            <w:r w:rsidRPr="00CE3456">
              <w:rPr>
                <w:rFonts w:ascii="Times New Roman" w:hAnsi="Times New Roman" w:cs="Times New Roman"/>
                <w:sz w:val="24"/>
                <w:szCs w:val="24"/>
              </w:rPr>
              <w:t>8</w:t>
            </w:r>
          </w:p>
        </w:tc>
      </w:tr>
    </w:tbl>
    <w:p w:rsidR="00CE3456" w:rsidRPr="00CE3456" w:rsidRDefault="00CE3456" w:rsidP="00CE3456">
      <w:pPr>
        <w:spacing w:after="0"/>
        <w:ind w:firstLine="709"/>
        <w:jc w:val="both"/>
        <w:rPr>
          <w:rFonts w:ascii="Times New Roman" w:eastAsiaTheme="minorEastAsia" w:hAnsi="Times New Roman" w:cs="Times New Roman"/>
          <w:sz w:val="24"/>
          <w:szCs w:val="24"/>
          <w:highlight w:val="yellow"/>
          <w:lang w:eastAsia="ru-RU"/>
        </w:rPr>
      </w:pPr>
      <w:r w:rsidRPr="00CE3456">
        <w:rPr>
          <w:rFonts w:ascii="Times New Roman" w:eastAsiaTheme="minorEastAsia" w:hAnsi="Times New Roman" w:cs="Times New Roman"/>
          <w:noProof/>
          <w:sz w:val="24"/>
          <w:szCs w:val="24"/>
          <w:lang w:eastAsia="ru-RU"/>
        </w:rPr>
        <w:drawing>
          <wp:anchor distT="0" distB="0" distL="114300" distR="114300" simplePos="0" relativeHeight="251686912" behindDoc="0" locked="0" layoutInCell="1" allowOverlap="1">
            <wp:simplePos x="0" y="0"/>
            <wp:positionH relativeFrom="column">
              <wp:posOffset>823595</wp:posOffset>
            </wp:positionH>
            <wp:positionV relativeFrom="paragraph">
              <wp:posOffset>109855</wp:posOffset>
            </wp:positionV>
            <wp:extent cx="4785360" cy="1883410"/>
            <wp:effectExtent l="19050" t="0" r="15240" b="2540"/>
            <wp:wrapNone/>
            <wp:docPr id="16"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anchor>
        </w:drawing>
      </w:r>
    </w:p>
    <w:p w:rsidR="00CE3456" w:rsidRPr="00CE3456" w:rsidRDefault="00CE3456" w:rsidP="00CE3456">
      <w:pPr>
        <w:spacing w:after="0"/>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rPr>
          <w:rFonts w:ascii="Times New Roman" w:eastAsiaTheme="minorEastAsia" w:hAnsi="Times New Roman" w:cs="Times New Roman"/>
          <w:sz w:val="24"/>
          <w:szCs w:val="24"/>
          <w:highlight w:val="yellow"/>
          <w:lang w:val="en-US" w:eastAsia="ru-RU"/>
        </w:rPr>
      </w:pPr>
    </w:p>
    <w:p w:rsidR="00CE3456" w:rsidRPr="00CE3456" w:rsidRDefault="00CE3456" w:rsidP="00CE3456">
      <w:pPr>
        <w:spacing w:after="0"/>
        <w:jc w:val="center"/>
        <w:rPr>
          <w:rFonts w:ascii="Times New Roman" w:eastAsiaTheme="minorEastAsia" w:hAnsi="Times New Roman" w:cs="Times New Roman"/>
          <w:sz w:val="24"/>
          <w:szCs w:val="24"/>
          <w:highlight w:val="yellow"/>
          <w:lang w:eastAsia="ru-RU"/>
        </w:rPr>
      </w:pPr>
    </w:p>
    <w:p w:rsidR="00CE3456" w:rsidRPr="00CE3456" w:rsidRDefault="00CE3456" w:rsidP="00CE3456">
      <w:pPr>
        <w:spacing w:after="0"/>
        <w:jc w:val="center"/>
        <w:rPr>
          <w:rFonts w:ascii="Times New Roman" w:eastAsiaTheme="minorEastAsia" w:hAnsi="Times New Roman" w:cs="Times New Roman"/>
          <w:sz w:val="24"/>
          <w:szCs w:val="24"/>
          <w:highlight w:val="yellow"/>
          <w:lang w:eastAsia="ru-RU"/>
        </w:rPr>
      </w:pPr>
    </w:p>
    <w:p w:rsidR="0062674B" w:rsidRDefault="0062674B" w:rsidP="003A533D">
      <w:pPr>
        <w:spacing w:after="0"/>
        <w:jc w:val="center"/>
        <w:rPr>
          <w:rFonts w:ascii="Times New Roman" w:eastAsiaTheme="minorEastAsia" w:hAnsi="Times New Roman" w:cs="Times New Roman"/>
          <w:sz w:val="24"/>
          <w:szCs w:val="24"/>
          <w:lang w:eastAsia="ru-RU"/>
        </w:rPr>
      </w:pPr>
    </w:p>
    <w:p w:rsidR="0062674B" w:rsidRDefault="0062674B" w:rsidP="003A533D">
      <w:pPr>
        <w:spacing w:after="0"/>
        <w:jc w:val="center"/>
        <w:rPr>
          <w:rFonts w:ascii="Times New Roman" w:eastAsiaTheme="minorEastAsia" w:hAnsi="Times New Roman" w:cs="Times New Roman"/>
          <w:sz w:val="24"/>
          <w:szCs w:val="24"/>
          <w:lang w:eastAsia="ru-RU"/>
        </w:rPr>
      </w:pPr>
    </w:p>
    <w:p w:rsidR="0062674B" w:rsidRDefault="0062674B" w:rsidP="003A533D">
      <w:pPr>
        <w:spacing w:after="0"/>
        <w:jc w:val="center"/>
        <w:rPr>
          <w:rFonts w:ascii="Times New Roman" w:eastAsiaTheme="minorEastAsia" w:hAnsi="Times New Roman" w:cs="Times New Roman"/>
          <w:sz w:val="24"/>
          <w:szCs w:val="24"/>
          <w:lang w:eastAsia="ru-RU"/>
        </w:rPr>
      </w:pPr>
    </w:p>
    <w:p w:rsidR="00CE3456" w:rsidRPr="00CE3456" w:rsidRDefault="00CE3456" w:rsidP="003A533D">
      <w:pPr>
        <w:spacing w:after="0"/>
        <w:jc w:val="center"/>
        <w:rPr>
          <w:rFonts w:ascii="Times New Roman" w:eastAsiaTheme="minorEastAsia" w:hAnsi="Times New Roman" w:cs="Times New Roman"/>
          <w:sz w:val="24"/>
          <w:szCs w:val="24"/>
          <w:lang w:eastAsia="ru-RU"/>
        </w:rPr>
      </w:pPr>
      <w:r w:rsidRPr="0049588F">
        <w:rPr>
          <w:rFonts w:ascii="Times New Roman" w:eastAsiaTheme="minorEastAsia" w:hAnsi="Times New Roman" w:cs="Times New Roman"/>
          <w:sz w:val="24"/>
          <w:szCs w:val="24"/>
          <w:lang w:eastAsia="ru-RU"/>
        </w:rPr>
        <w:t>Рис.2 Информация по группам здоровья в динамике</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Из рис.2  видно, что сократилось количество учащихся с 1 группой здоровья, возросло количество инвалидов- 4 группа здоровья. </w:t>
      </w:r>
    </w:p>
    <w:p w:rsidR="00CE3456" w:rsidRPr="00CE3456" w:rsidRDefault="00A91DE7" w:rsidP="00CE3456">
      <w:pPr>
        <w:spacing w:after="0"/>
        <w:ind w:firstLine="709"/>
        <w:jc w:val="right"/>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Табл. 11</w:t>
      </w:r>
      <w:r w:rsidR="00CE3456" w:rsidRPr="00CE3456">
        <w:rPr>
          <w:rFonts w:ascii="Times New Roman" w:eastAsiaTheme="minorEastAsia" w:hAnsi="Times New Roman" w:cs="Times New Roman"/>
          <w:sz w:val="24"/>
          <w:szCs w:val="24"/>
          <w:lang w:eastAsia="ru-RU"/>
        </w:rPr>
        <w:t xml:space="preserve"> Индекс здоровья в динамике </w:t>
      </w:r>
    </w:p>
    <w:tbl>
      <w:tblPr>
        <w:tblStyle w:val="a6"/>
        <w:tblW w:w="0" w:type="auto"/>
        <w:jc w:val="center"/>
        <w:tblLook w:val="04A0"/>
      </w:tblPr>
      <w:tblGrid>
        <w:gridCol w:w="1479"/>
        <w:gridCol w:w="1348"/>
        <w:gridCol w:w="1908"/>
        <w:gridCol w:w="1679"/>
        <w:gridCol w:w="1634"/>
      </w:tblGrid>
      <w:tr w:rsidR="00CE3456" w:rsidRPr="00CE3456" w:rsidTr="0049588F">
        <w:trPr>
          <w:trHeight w:val="20"/>
          <w:jc w:val="center"/>
        </w:trPr>
        <w:tc>
          <w:tcPr>
            <w:tcW w:w="1479" w:type="dxa"/>
          </w:tcPr>
          <w:p w:rsidR="00CE3456" w:rsidRPr="00CE3456" w:rsidRDefault="00CE3456" w:rsidP="00CE3456">
            <w:pPr>
              <w:ind w:firstLine="709"/>
              <w:jc w:val="both"/>
              <w:rPr>
                <w:rFonts w:ascii="Times New Roman" w:hAnsi="Times New Roman" w:cs="Times New Roman"/>
              </w:rPr>
            </w:pPr>
            <w:r w:rsidRPr="00CE3456">
              <w:rPr>
                <w:rFonts w:ascii="Times New Roman" w:hAnsi="Times New Roman" w:cs="Times New Roman"/>
              </w:rPr>
              <w:t>Год</w:t>
            </w:r>
          </w:p>
        </w:tc>
        <w:tc>
          <w:tcPr>
            <w:tcW w:w="1348" w:type="dxa"/>
          </w:tcPr>
          <w:p w:rsidR="00CE3456" w:rsidRPr="00CE3456" w:rsidRDefault="00CE3456" w:rsidP="00CE3456">
            <w:pPr>
              <w:rPr>
                <w:rFonts w:ascii="Times New Roman" w:hAnsi="Times New Roman" w:cs="Times New Roman"/>
              </w:rPr>
            </w:pPr>
            <w:r w:rsidRPr="00CE3456">
              <w:rPr>
                <w:rFonts w:ascii="Times New Roman" w:hAnsi="Times New Roman" w:cs="Times New Roman"/>
              </w:rPr>
              <w:t>Кол-во детей всего</w:t>
            </w:r>
          </w:p>
        </w:tc>
        <w:tc>
          <w:tcPr>
            <w:tcW w:w="1908" w:type="dxa"/>
          </w:tcPr>
          <w:p w:rsidR="00CE3456" w:rsidRPr="00CE3456" w:rsidRDefault="00CE3456" w:rsidP="00CE3456">
            <w:pPr>
              <w:rPr>
                <w:rFonts w:ascii="Times New Roman" w:hAnsi="Times New Roman" w:cs="Times New Roman"/>
              </w:rPr>
            </w:pPr>
            <w:r w:rsidRPr="00CE3456">
              <w:rPr>
                <w:rFonts w:ascii="Times New Roman" w:hAnsi="Times New Roman" w:cs="Times New Roman"/>
              </w:rPr>
              <w:t>Кол-во переболевших</w:t>
            </w:r>
          </w:p>
        </w:tc>
        <w:tc>
          <w:tcPr>
            <w:tcW w:w="1679" w:type="dxa"/>
          </w:tcPr>
          <w:p w:rsidR="00CE3456" w:rsidRPr="00CE3456" w:rsidRDefault="00CE3456" w:rsidP="00CE3456">
            <w:pPr>
              <w:rPr>
                <w:rFonts w:ascii="Times New Roman" w:hAnsi="Times New Roman" w:cs="Times New Roman"/>
              </w:rPr>
            </w:pPr>
            <w:r w:rsidRPr="00CE3456">
              <w:rPr>
                <w:rFonts w:ascii="Times New Roman" w:hAnsi="Times New Roman" w:cs="Times New Roman"/>
              </w:rPr>
              <w:t>Кол-во не болевших</w:t>
            </w:r>
          </w:p>
        </w:tc>
        <w:tc>
          <w:tcPr>
            <w:tcW w:w="1634" w:type="dxa"/>
          </w:tcPr>
          <w:p w:rsidR="00CE3456" w:rsidRPr="00CE3456" w:rsidRDefault="00CE3456" w:rsidP="00CE3456">
            <w:pPr>
              <w:rPr>
                <w:rFonts w:ascii="Times New Roman" w:hAnsi="Times New Roman" w:cs="Times New Roman"/>
              </w:rPr>
            </w:pPr>
            <w:r w:rsidRPr="00CE3456">
              <w:rPr>
                <w:rFonts w:ascii="Times New Roman" w:hAnsi="Times New Roman" w:cs="Times New Roman"/>
              </w:rPr>
              <w:t>Индекс здоровья</w:t>
            </w:r>
          </w:p>
        </w:tc>
      </w:tr>
      <w:tr w:rsidR="00CE3456" w:rsidRPr="00CE3456" w:rsidTr="0049588F">
        <w:trPr>
          <w:trHeight w:val="20"/>
          <w:jc w:val="center"/>
        </w:trPr>
        <w:tc>
          <w:tcPr>
            <w:tcW w:w="147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2016-2017</w:t>
            </w:r>
          </w:p>
        </w:tc>
        <w:tc>
          <w:tcPr>
            <w:tcW w:w="134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559</w:t>
            </w:r>
          </w:p>
        </w:tc>
        <w:tc>
          <w:tcPr>
            <w:tcW w:w="190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283</w:t>
            </w:r>
          </w:p>
        </w:tc>
        <w:tc>
          <w:tcPr>
            <w:tcW w:w="167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276</w:t>
            </w:r>
          </w:p>
        </w:tc>
        <w:tc>
          <w:tcPr>
            <w:tcW w:w="1634"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50,6</w:t>
            </w:r>
          </w:p>
        </w:tc>
      </w:tr>
      <w:tr w:rsidR="00CE3456" w:rsidRPr="00CE3456" w:rsidTr="0049588F">
        <w:trPr>
          <w:trHeight w:val="20"/>
          <w:jc w:val="center"/>
        </w:trPr>
        <w:tc>
          <w:tcPr>
            <w:tcW w:w="147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2017-2018</w:t>
            </w:r>
          </w:p>
        </w:tc>
        <w:tc>
          <w:tcPr>
            <w:tcW w:w="134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586</w:t>
            </w:r>
          </w:p>
        </w:tc>
        <w:tc>
          <w:tcPr>
            <w:tcW w:w="190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255</w:t>
            </w:r>
          </w:p>
        </w:tc>
        <w:tc>
          <w:tcPr>
            <w:tcW w:w="167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331</w:t>
            </w:r>
          </w:p>
        </w:tc>
        <w:tc>
          <w:tcPr>
            <w:tcW w:w="1634"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56,4</w:t>
            </w:r>
          </w:p>
        </w:tc>
      </w:tr>
      <w:tr w:rsidR="00CE3456" w:rsidRPr="00CE3456" w:rsidTr="0049588F">
        <w:trPr>
          <w:trHeight w:val="20"/>
          <w:jc w:val="center"/>
        </w:trPr>
        <w:tc>
          <w:tcPr>
            <w:tcW w:w="147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2018-2019</w:t>
            </w:r>
          </w:p>
        </w:tc>
        <w:tc>
          <w:tcPr>
            <w:tcW w:w="134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575</w:t>
            </w:r>
          </w:p>
        </w:tc>
        <w:tc>
          <w:tcPr>
            <w:tcW w:w="190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270</w:t>
            </w:r>
          </w:p>
        </w:tc>
        <w:tc>
          <w:tcPr>
            <w:tcW w:w="167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305</w:t>
            </w:r>
          </w:p>
        </w:tc>
        <w:tc>
          <w:tcPr>
            <w:tcW w:w="1634"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53</w:t>
            </w:r>
          </w:p>
        </w:tc>
      </w:tr>
      <w:tr w:rsidR="00CE3456" w:rsidRPr="00CE3456" w:rsidTr="0049588F">
        <w:trPr>
          <w:trHeight w:val="20"/>
          <w:jc w:val="center"/>
        </w:trPr>
        <w:tc>
          <w:tcPr>
            <w:tcW w:w="147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2019-2020</w:t>
            </w:r>
          </w:p>
        </w:tc>
        <w:tc>
          <w:tcPr>
            <w:tcW w:w="1348" w:type="dxa"/>
          </w:tcPr>
          <w:p w:rsidR="00CE3456" w:rsidRPr="00CE3456" w:rsidRDefault="00CE3456" w:rsidP="00CE3456">
            <w:pPr>
              <w:jc w:val="center"/>
              <w:rPr>
                <w:rFonts w:ascii="Times New Roman" w:hAnsi="Times New Roman" w:cs="Times New Roman"/>
                <w:lang w:val="en-US"/>
              </w:rPr>
            </w:pPr>
            <w:r w:rsidRPr="00CE3456">
              <w:rPr>
                <w:rFonts w:ascii="Times New Roman" w:hAnsi="Times New Roman" w:cs="Times New Roman"/>
                <w:lang w:val="en-US"/>
              </w:rPr>
              <w:t>544</w:t>
            </w:r>
          </w:p>
        </w:tc>
        <w:tc>
          <w:tcPr>
            <w:tcW w:w="1908"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368</w:t>
            </w:r>
          </w:p>
        </w:tc>
        <w:tc>
          <w:tcPr>
            <w:tcW w:w="1679" w:type="dxa"/>
          </w:tcPr>
          <w:p w:rsidR="00CE3456" w:rsidRPr="00CE3456" w:rsidRDefault="00CE3456" w:rsidP="00CE3456">
            <w:pPr>
              <w:jc w:val="center"/>
              <w:rPr>
                <w:rFonts w:ascii="Times New Roman" w:hAnsi="Times New Roman" w:cs="Times New Roman"/>
                <w:lang w:val="en-US"/>
              </w:rPr>
            </w:pPr>
            <w:r w:rsidRPr="00CE3456">
              <w:rPr>
                <w:rFonts w:ascii="Times New Roman" w:hAnsi="Times New Roman" w:cs="Times New Roman"/>
                <w:lang w:val="en-US"/>
              </w:rPr>
              <w:t>176</w:t>
            </w:r>
          </w:p>
        </w:tc>
        <w:tc>
          <w:tcPr>
            <w:tcW w:w="1634"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en-US"/>
              </w:rPr>
              <w:t>32</w:t>
            </w:r>
            <w:r w:rsidRPr="00CE3456">
              <w:rPr>
                <w:rFonts w:ascii="Times New Roman" w:hAnsi="Times New Roman" w:cs="Times New Roman"/>
                <w:lang w:val="tt-RU"/>
              </w:rPr>
              <w:t>,</w:t>
            </w:r>
            <w:r w:rsidRPr="00CE3456">
              <w:rPr>
                <w:rFonts w:ascii="Times New Roman" w:hAnsi="Times New Roman" w:cs="Times New Roman"/>
                <w:lang w:val="en-US"/>
              </w:rPr>
              <w:t>3</w:t>
            </w:r>
          </w:p>
        </w:tc>
      </w:tr>
      <w:tr w:rsidR="00CE3456" w:rsidRPr="00CE3456" w:rsidTr="0049588F">
        <w:trPr>
          <w:trHeight w:val="20"/>
          <w:jc w:val="center"/>
        </w:trPr>
        <w:tc>
          <w:tcPr>
            <w:tcW w:w="1479" w:type="dxa"/>
          </w:tcPr>
          <w:p w:rsidR="00CE3456" w:rsidRPr="00CE3456" w:rsidRDefault="00CE3456" w:rsidP="00CE3456">
            <w:pPr>
              <w:jc w:val="both"/>
              <w:rPr>
                <w:rFonts w:ascii="Times New Roman" w:hAnsi="Times New Roman" w:cs="Times New Roman"/>
              </w:rPr>
            </w:pPr>
            <w:r w:rsidRPr="00CE3456">
              <w:rPr>
                <w:rFonts w:ascii="Times New Roman" w:hAnsi="Times New Roman" w:cs="Times New Roman"/>
              </w:rPr>
              <w:t>2020-2021</w:t>
            </w:r>
          </w:p>
        </w:tc>
        <w:tc>
          <w:tcPr>
            <w:tcW w:w="1348"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536</w:t>
            </w:r>
          </w:p>
        </w:tc>
        <w:tc>
          <w:tcPr>
            <w:tcW w:w="1908" w:type="dxa"/>
          </w:tcPr>
          <w:p w:rsidR="00CE3456" w:rsidRPr="00CE3456" w:rsidRDefault="00CE3456" w:rsidP="00CE3456">
            <w:pPr>
              <w:jc w:val="center"/>
              <w:rPr>
                <w:rFonts w:ascii="Times New Roman" w:hAnsi="Times New Roman" w:cs="Times New Roman"/>
                <w:lang w:val="tt-RU"/>
              </w:rPr>
            </w:pPr>
            <w:r w:rsidRPr="00CE3456">
              <w:rPr>
                <w:rFonts w:ascii="Times New Roman" w:hAnsi="Times New Roman" w:cs="Times New Roman"/>
                <w:lang w:val="tt-RU"/>
              </w:rPr>
              <w:t>309</w:t>
            </w:r>
          </w:p>
        </w:tc>
        <w:tc>
          <w:tcPr>
            <w:tcW w:w="1679"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227</w:t>
            </w:r>
          </w:p>
        </w:tc>
        <w:tc>
          <w:tcPr>
            <w:tcW w:w="1634" w:type="dxa"/>
          </w:tcPr>
          <w:p w:rsidR="00CE3456" w:rsidRPr="00CE3456" w:rsidRDefault="00CE3456" w:rsidP="00CE3456">
            <w:pPr>
              <w:jc w:val="center"/>
              <w:rPr>
                <w:rFonts w:ascii="Times New Roman" w:hAnsi="Times New Roman" w:cs="Times New Roman"/>
              </w:rPr>
            </w:pPr>
            <w:r w:rsidRPr="00CE3456">
              <w:rPr>
                <w:rFonts w:ascii="Times New Roman" w:hAnsi="Times New Roman" w:cs="Times New Roman"/>
              </w:rPr>
              <w:t>42,3</w:t>
            </w:r>
          </w:p>
        </w:tc>
      </w:tr>
    </w:tbl>
    <w:p w:rsidR="00CE3456" w:rsidRPr="00CE3456" w:rsidRDefault="00CE3456" w:rsidP="00CE3456">
      <w:pPr>
        <w:spacing w:after="0"/>
        <w:rPr>
          <w:rFonts w:ascii="Times New Roman" w:eastAsiaTheme="minorEastAsia" w:hAnsi="Times New Roman" w:cs="Times New Roman"/>
          <w:sz w:val="24"/>
          <w:szCs w:val="24"/>
          <w:lang w:eastAsia="ru-RU"/>
        </w:rPr>
      </w:pP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noProof/>
          <w:sz w:val="24"/>
          <w:szCs w:val="24"/>
          <w:lang w:eastAsia="ru-RU"/>
        </w:rPr>
        <w:drawing>
          <wp:anchor distT="0" distB="0" distL="114300" distR="114300" simplePos="0" relativeHeight="251687936" behindDoc="0" locked="0" layoutInCell="1" allowOverlap="1">
            <wp:simplePos x="0" y="0"/>
            <wp:positionH relativeFrom="column">
              <wp:posOffset>55334</wp:posOffset>
            </wp:positionH>
            <wp:positionV relativeFrom="paragraph">
              <wp:posOffset>12995</wp:posOffset>
            </wp:positionV>
            <wp:extent cx="6115936" cy="1988289"/>
            <wp:effectExtent l="19050" t="0" r="18164" b="0"/>
            <wp:wrapNone/>
            <wp:docPr id="17"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p>
    <w:p w:rsidR="00CE3456" w:rsidRPr="00CE3456" w:rsidRDefault="00CE3456" w:rsidP="00CE3456">
      <w:pPr>
        <w:spacing w:after="0"/>
        <w:jc w:val="both"/>
        <w:rPr>
          <w:rFonts w:ascii="Times New Roman" w:eastAsiaTheme="minorEastAsia" w:hAnsi="Times New Roman" w:cs="Times New Roman"/>
          <w:sz w:val="24"/>
          <w:szCs w:val="24"/>
          <w:lang w:eastAsia="ru-RU"/>
        </w:rPr>
      </w:pPr>
    </w:p>
    <w:p w:rsidR="00CE3456" w:rsidRPr="00CE3456" w:rsidRDefault="00CE3456" w:rsidP="00CE3456">
      <w:pPr>
        <w:spacing w:after="0"/>
        <w:jc w:val="center"/>
        <w:rPr>
          <w:rFonts w:ascii="Times New Roman" w:eastAsiaTheme="minorEastAsia" w:hAnsi="Times New Roman" w:cs="Times New Roman"/>
          <w:sz w:val="24"/>
          <w:szCs w:val="24"/>
          <w:lang w:eastAsia="ru-RU"/>
        </w:rPr>
      </w:pPr>
    </w:p>
    <w:p w:rsidR="00CE3456" w:rsidRPr="00CE3456" w:rsidRDefault="00CE3456" w:rsidP="00CE3456">
      <w:pPr>
        <w:spacing w:after="0"/>
        <w:jc w:val="center"/>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Рис.3 Индекс здоровья в динамике</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lastRenderedPageBreak/>
        <w:t>Из рис.3 видно, что в 2020 -20</w:t>
      </w:r>
      <w:r w:rsidRPr="00CE3456">
        <w:rPr>
          <w:rFonts w:ascii="Times New Roman" w:eastAsiaTheme="minorEastAsia" w:hAnsi="Times New Roman" w:cs="Times New Roman"/>
          <w:sz w:val="24"/>
          <w:szCs w:val="24"/>
          <w:lang w:val="tt-RU" w:eastAsia="ru-RU"/>
        </w:rPr>
        <w:t>21</w:t>
      </w:r>
      <w:r w:rsidRPr="00CE3456">
        <w:rPr>
          <w:rFonts w:ascii="Times New Roman" w:eastAsiaTheme="minorEastAsia" w:hAnsi="Times New Roman" w:cs="Times New Roman"/>
          <w:sz w:val="24"/>
          <w:szCs w:val="24"/>
          <w:lang w:eastAsia="ru-RU"/>
        </w:rPr>
        <w:t xml:space="preserve"> году    сократилось количество переболевших детей, возросло количество не болевших детей,  индекс здоровья  возрос.</w:t>
      </w:r>
    </w:p>
    <w:p w:rsidR="00CE3456" w:rsidRPr="00CE3456" w:rsidRDefault="00CE3456" w:rsidP="00CE3456">
      <w:pPr>
        <w:spacing w:after="0"/>
        <w:ind w:firstLine="709"/>
        <w:jc w:val="right"/>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Таб.1</w:t>
      </w:r>
      <w:r w:rsidR="00A91DE7">
        <w:rPr>
          <w:rFonts w:ascii="Times New Roman" w:eastAsiaTheme="minorEastAsia" w:hAnsi="Times New Roman" w:cs="Times New Roman"/>
          <w:sz w:val="24"/>
          <w:szCs w:val="24"/>
          <w:lang w:eastAsia="ru-RU"/>
        </w:rPr>
        <w:t>2</w:t>
      </w:r>
      <w:r w:rsidRPr="00CE3456">
        <w:rPr>
          <w:rFonts w:ascii="Times New Roman" w:eastAsiaTheme="minorEastAsia" w:hAnsi="Times New Roman" w:cs="Times New Roman"/>
          <w:sz w:val="24"/>
          <w:szCs w:val="24"/>
          <w:lang w:eastAsia="ru-RU"/>
        </w:rPr>
        <w:t xml:space="preserve"> Охват горячим питанием в динамике</w:t>
      </w:r>
    </w:p>
    <w:tbl>
      <w:tblPr>
        <w:tblStyle w:val="a6"/>
        <w:tblW w:w="9781" w:type="dxa"/>
        <w:tblInd w:w="108" w:type="dxa"/>
        <w:tblLook w:val="04A0"/>
      </w:tblPr>
      <w:tblGrid>
        <w:gridCol w:w="2127"/>
        <w:gridCol w:w="2693"/>
        <w:gridCol w:w="2410"/>
        <w:gridCol w:w="2551"/>
      </w:tblGrid>
      <w:tr w:rsidR="00CE3456" w:rsidRPr="00CE3456" w:rsidTr="0049588F">
        <w:trPr>
          <w:trHeight w:val="113"/>
        </w:trPr>
        <w:tc>
          <w:tcPr>
            <w:tcW w:w="2127" w:type="dxa"/>
          </w:tcPr>
          <w:p w:rsidR="00CE3456" w:rsidRPr="00CE3456" w:rsidRDefault="00CE3456" w:rsidP="00CE3456">
            <w:pPr>
              <w:ind w:firstLine="709"/>
              <w:jc w:val="both"/>
              <w:rPr>
                <w:rFonts w:ascii="Times New Roman" w:hAnsi="Times New Roman" w:cs="Times New Roman"/>
                <w:sz w:val="24"/>
                <w:szCs w:val="24"/>
              </w:rPr>
            </w:pPr>
            <w:r w:rsidRPr="00CE3456">
              <w:rPr>
                <w:rFonts w:ascii="Times New Roman" w:hAnsi="Times New Roman" w:cs="Times New Roman"/>
                <w:sz w:val="24"/>
                <w:szCs w:val="24"/>
              </w:rPr>
              <w:t>Год</w:t>
            </w:r>
          </w:p>
        </w:tc>
        <w:tc>
          <w:tcPr>
            <w:tcW w:w="2693" w:type="dxa"/>
          </w:tcPr>
          <w:p w:rsidR="00CE3456" w:rsidRPr="00CE3456" w:rsidRDefault="00CE3456" w:rsidP="00CE3456">
            <w:pPr>
              <w:rPr>
                <w:rFonts w:ascii="Times New Roman" w:hAnsi="Times New Roman" w:cs="Times New Roman"/>
                <w:sz w:val="24"/>
                <w:szCs w:val="24"/>
              </w:rPr>
            </w:pPr>
            <w:r w:rsidRPr="00CE3456">
              <w:rPr>
                <w:rFonts w:ascii="Times New Roman" w:hAnsi="Times New Roman" w:cs="Times New Roman"/>
                <w:sz w:val="24"/>
                <w:szCs w:val="24"/>
              </w:rPr>
              <w:t>Кол-во детей всего</w:t>
            </w:r>
          </w:p>
        </w:tc>
        <w:tc>
          <w:tcPr>
            <w:tcW w:w="2410" w:type="dxa"/>
          </w:tcPr>
          <w:p w:rsidR="00CE3456" w:rsidRPr="00CE3456" w:rsidRDefault="00CE3456" w:rsidP="00CE3456">
            <w:pPr>
              <w:rPr>
                <w:rFonts w:ascii="Times New Roman" w:hAnsi="Times New Roman" w:cs="Times New Roman"/>
                <w:sz w:val="24"/>
                <w:szCs w:val="24"/>
              </w:rPr>
            </w:pPr>
            <w:r w:rsidRPr="00CE3456">
              <w:rPr>
                <w:rFonts w:ascii="Times New Roman" w:hAnsi="Times New Roman" w:cs="Times New Roman"/>
                <w:sz w:val="24"/>
                <w:szCs w:val="24"/>
              </w:rPr>
              <w:t>Кол-во детей, охвачено</w:t>
            </w:r>
          </w:p>
        </w:tc>
        <w:tc>
          <w:tcPr>
            <w:tcW w:w="2551" w:type="dxa"/>
          </w:tcPr>
          <w:p w:rsidR="00CE3456" w:rsidRPr="00CE3456" w:rsidRDefault="00CE3456" w:rsidP="00CE3456">
            <w:pPr>
              <w:rPr>
                <w:rFonts w:ascii="Times New Roman" w:hAnsi="Times New Roman" w:cs="Times New Roman"/>
                <w:sz w:val="24"/>
                <w:szCs w:val="24"/>
              </w:rPr>
            </w:pPr>
            <w:r w:rsidRPr="00CE3456">
              <w:rPr>
                <w:rFonts w:ascii="Times New Roman" w:hAnsi="Times New Roman" w:cs="Times New Roman"/>
                <w:sz w:val="24"/>
                <w:szCs w:val="24"/>
              </w:rPr>
              <w:t>Бесплатное питание</w:t>
            </w:r>
          </w:p>
        </w:tc>
      </w:tr>
      <w:tr w:rsidR="00CE3456" w:rsidRPr="00CE3456" w:rsidTr="0049588F">
        <w:trPr>
          <w:trHeight w:val="113"/>
        </w:trPr>
        <w:tc>
          <w:tcPr>
            <w:tcW w:w="2127"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2016-2017</w:t>
            </w:r>
          </w:p>
        </w:tc>
        <w:tc>
          <w:tcPr>
            <w:tcW w:w="2693"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559</w:t>
            </w:r>
          </w:p>
        </w:tc>
        <w:tc>
          <w:tcPr>
            <w:tcW w:w="2410"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511</w:t>
            </w:r>
          </w:p>
        </w:tc>
        <w:tc>
          <w:tcPr>
            <w:tcW w:w="2551"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56</w:t>
            </w:r>
          </w:p>
        </w:tc>
      </w:tr>
      <w:tr w:rsidR="00CE3456" w:rsidRPr="00CE3456" w:rsidTr="0049588F">
        <w:trPr>
          <w:trHeight w:val="113"/>
        </w:trPr>
        <w:tc>
          <w:tcPr>
            <w:tcW w:w="2127"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2017-2018</w:t>
            </w:r>
          </w:p>
        </w:tc>
        <w:tc>
          <w:tcPr>
            <w:tcW w:w="2693"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586</w:t>
            </w:r>
          </w:p>
        </w:tc>
        <w:tc>
          <w:tcPr>
            <w:tcW w:w="2410"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480</w:t>
            </w:r>
          </w:p>
        </w:tc>
        <w:tc>
          <w:tcPr>
            <w:tcW w:w="2551"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68</w:t>
            </w:r>
          </w:p>
        </w:tc>
      </w:tr>
      <w:tr w:rsidR="00CE3456" w:rsidRPr="00CE3456" w:rsidTr="0049588F">
        <w:trPr>
          <w:trHeight w:val="113"/>
        </w:trPr>
        <w:tc>
          <w:tcPr>
            <w:tcW w:w="2127"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2018-2019</w:t>
            </w:r>
          </w:p>
        </w:tc>
        <w:tc>
          <w:tcPr>
            <w:tcW w:w="2693"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575</w:t>
            </w:r>
          </w:p>
        </w:tc>
        <w:tc>
          <w:tcPr>
            <w:tcW w:w="2410"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470</w:t>
            </w:r>
          </w:p>
        </w:tc>
        <w:tc>
          <w:tcPr>
            <w:tcW w:w="2551"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69</w:t>
            </w:r>
          </w:p>
        </w:tc>
      </w:tr>
      <w:tr w:rsidR="00CE3456" w:rsidRPr="00CE3456" w:rsidTr="0049588F">
        <w:trPr>
          <w:trHeight w:val="113"/>
        </w:trPr>
        <w:tc>
          <w:tcPr>
            <w:tcW w:w="2127"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2019-2020</w:t>
            </w:r>
          </w:p>
        </w:tc>
        <w:tc>
          <w:tcPr>
            <w:tcW w:w="2693"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544</w:t>
            </w:r>
          </w:p>
        </w:tc>
        <w:tc>
          <w:tcPr>
            <w:tcW w:w="2410"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453</w:t>
            </w:r>
          </w:p>
        </w:tc>
        <w:tc>
          <w:tcPr>
            <w:tcW w:w="2551"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66</w:t>
            </w:r>
          </w:p>
        </w:tc>
      </w:tr>
      <w:tr w:rsidR="00CE3456" w:rsidRPr="00CE3456" w:rsidTr="0049588F">
        <w:trPr>
          <w:trHeight w:val="113"/>
        </w:trPr>
        <w:tc>
          <w:tcPr>
            <w:tcW w:w="2127" w:type="dxa"/>
          </w:tcPr>
          <w:p w:rsidR="00CE3456" w:rsidRPr="00CE3456" w:rsidRDefault="00CE3456" w:rsidP="00CE3456">
            <w:pPr>
              <w:jc w:val="both"/>
              <w:rPr>
                <w:rFonts w:ascii="Times New Roman" w:hAnsi="Times New Roman" w:cs="Times New Roman"/>
                <w:sz w:val="24"/>
                <w:szCs w:val="24"/>
              </w:rPr>
            </w:pPr>
            <w:r w:rsidRPr="00CE3456">
              <w:rPr>
                <w:rFonts w:ascii="Times New Roman" w:hAnsi="Times New Roman" w:cs="Times New Roman"/>
                <w:sz w:val="24"/>
                <w:szCs w:val="24"/>
              </w:rPr>
              <w:t>2020-2021</w:t>
            </w:r>
          </w:p>
        </w:tc>
        <w:tc>
          <w:tcPr>
            <w:tcW w:w="2693"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536</w:t>
            </w:r>
          </w:p>
        </w:tc>
        <w:tc>
          <w:tcPr>
            <w:tcW w:w="2410"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467</w:t>
            </w:r>
          </w:p>
        </w:tc>
        <w:tc>
          <w:tcPr>
            <w:tcW w:w="2551" w:type="dxa"/>
          </w:tcPr>
          <w:p w:rsidR="00CE3456" w:rsidRPr="00CE3456" w:rsidRDefault="00CE3456" w:rsidP="00CE3456">
            <w:pPr>
              <w:jc w:val="center"/>
              <w:rPr>
                <w:rFonts w:ascii="Times New Roman" w:hAnsi="Times New Roman" w:cs="Times New Roman"/>
                <w:sz w:val="24"/>
                <w:szCs w:val="24"/>
              </w:rPr>
            </w:pPr>
            <w:r w:rsidRPr="00CE3456">
              <w:rPr>
                <w:rFonts w:ascii="Times New Roman" w:hAnsi="Times New Roman" w:cs="Times New Roman"/>
                <w:sz w:val="24"/>
                <w:szCs w:val="24"/>
              </w:rPr>
              <w:t>71</w:t>
            </w:r>
          </w:p>
        </w:tc>
      </w:tr>
    </w:tbl>
    <w:p w:rsidR="00CE3456" w:rsidRPr="00CE3456" w:rsidRDefault="00CE3456" w:rsidP="00CE3456">
      <w:pPr>
        <w:spacing w:after="0"/>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center"/>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right"/>
        <w:rPr>
          <w:rFonts w:ascii="Times New Roman" w:eastAsiaTheme="minorEastAsia" w:hAnsi="Times New Roman" w:cs="Times New Roman"/>
          <w:sz w:val="24"/>
          <w:szCs w:val="24"/>
          <w:highlight w:val="yellow"/>
          <w:lang w:eastAsia="ru-RU"/>
        </w:rPr>
      </w:pPr>
      <w:r w:rsidRPr="00CE3456">
        <w:rPr>
          <w:rFonts w:ascii="Times New Roman" w:eastAsiaTheme="minorEastAsia" w:hAnsi="Times New Roman" w:cs="Times New Roman"/>
          <w:noProof/>
          <w:sz w:val="24"/>
          <w:szCs w:val="24"/>
          <w:lang w:eastAsia="ru-RU"/>
        </w:rPr>
        <w:drawing>
          <wp:anchor distT="0" distB="0" distL="114300" distR="114300" simplePos="0" relativeHeight="251688960" behindDoc="0" locked="0" layoutInCell="1" allowOverlap="1">
            <wp:simplePos x="0" y="0"/>
            <wp:positionH relativeFrom="column">
              <wp:posOffset>-206375</wp:posOffset>
            </wp:positionH>
            <wp:positionV relativeFrom="paragraph">
              <wp:posOffset>-486410</wp:posOffset>
            </wp:positionV>
            <wp:extent cx="6323330" cy="1998345"/>
            <wp:effectExtent l="19050" t="0" r="20320" b="1905"/>
            <wp:wrapNone/>
            <wp:docPr id="18"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CE3456" w:rsidRPr="00CE3456" w:rsidRDefault="00CE3456" w:rsidP="00CE3456">
      <w:pPr>
        <w:spacing w:after="0"/>
        <w:ind w:firstLine="709"/>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right"/>
        <w:rPr>
          <w:rFonts w:ascii="Times New Roman" w:eastAsiaTheme="minorEastAsia" w:hAnsi="Times New Roman" w:cs="Times New Roman"/>
          <w:sz w:val="24"/>
          <w:szCs w:val="24"/>
          <w:highlight w:val="yellow"/>
          <w:lang w:eastAsia="ru-RU"/>
        </w:rPr>
      </w:pPr>
    </w:p>
    <w:p w:rsidR="00CE3456" w:rsidRPr="00CE3456" w:rsidRDefault="00CE3456" w:rsidP="00CE3456">
      <w:pPr>
        <w:spacing w:after="0"/>
        <w:rPr>
          <w:rFonts w:ascii="Times New Roman" w:eastAsiaTheme="minorEastAsia" w:hAnsi="Times New Roman" w:cs="Times New Roman"/>
          <w:sz w:val="24"/>
          <w:szCs w:val="24"/>
          <w:highlight w:val="yellow"/>
          <w:lang w:eastAsia="ru-RU"/>
        </w:rPr>
      </w:pPr>
    </w:p>
    <w:p w:rsidR="00CE3456" w:rsidRPr="00CE3456" w:rsidRDefault="00CE3456" w:rsidP="00CE3456">
      <w:pPr>
        <w:spacing w:after="0"/>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center"/>
        <w:rPr>
          <w:rFonts w:ascii="Times New Roman" w:eastAsiaTheme="minorEastAsia" w:hAnsi="Times New Roman" w:cs="Times New Roman"/>
          <w:sz w:val="24"/>
          <w:szCs w:val="24"/>
          <w:highlight w:val="yellow"/>
          <w:lang w:eastAsia="ru-RU"/>
        </w:rPr>
      </w:pPr>
    </w:p>
    <w:p w:rsidR="00CE3456" w:rsidRPr="00CE3456" w:rsidRDefault="00CE3456" w:rsidP="00CE3456">
      <w:pPr>
        <w:spacing w:after="0"/>
        <w:ind w:firstLine="709"/>
        <w:jc w:val="center"/>
        <w:rPr>
          <w:rFonts w:ascii="Times New Roman" w:eastAsiaTheme="minorEastAsia" w:hAnsi="Times New Roman" w:cs="Times New Roman"/>
          <w:sz w:val="24"/>
          <w:szCs w:val="24"/>
          <w:highlight w:val="yellow"/>
          <w:lang w:eastAsia="ru-RU"/>
        </w:rPr>
      </w:pPr>
    </w:p>
    <w:p w:rsidR="00CE3456" w:rsidRPr="00CE3456" w:rsidRDefault="00CE3456" w:rsidP="00CE3456">
      <w:pPr>
        <w:spacing w:after="0"/>
        <w:jc w:val="center"/>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Рис.4. Охват детей горячим питанием.</w:t>
      </w:r>
    </w:p>
    <w:p w:rsidR="00CE3456" w:rsidRPr="00CE3456" w:rsidRDefault="00CE3456" w:rsidP="00CE3456">
      <w:pPr>
        <w:spacing w:after="0"/>
        <w:ind w:firstLine="709"/>
        <w:jc w:val="both"/>
        <w:rPr>
          <w:rFonts w:ascii="Times New Roman" w:eastAsiaTheme="minorEastAsia" w:hAnsi="Times New Roman" w:cs="Times New Roman"/>
          <w:sz w:val="24"/>
          <w:szCs w:val="24"/>
          <w:lang w:eastAsia="ru-RU"/>
        </w:rPr>
      </w:pPr>
      <w:r w:rsidRPr="00CE3456">
        <w:rPr>
          <w:rFonts w:ascii="Times New Roman" w:eastAsiaTheme="minorEastAsia" w:hAnsi="Times New Roman" w:cs="Times New Roman"/>
          <w:sz w:val="24"/>
          <w:szCs w:val="24"/>
          <w:lang w:eastAsia="ru-RU"/>
        </w:rPr>
        <w:t xml:space="preserve">Из рис.4 видно, что в 2020 -2021 учебном году возросло количество  обучающихся,  охвачены горячим питанием 467 человека  (87,12 %),   возросло количество учащихся, охваченных бесплатным питанием  71 чел.(1324  %). </w:t>
      </w:r>
    </w:p>
    <w:p w:rsidR="00CE3456" w:rsidRPr="00CE3456" w:rsidRDefault="00CE3456" w:rsidP="00CE3456">
      <w:pPr>
        <w:shd w:val="clear" w:color="auto" w:fill="FFFFFF"/>
        <w:spacing w:after="0"/>
        <w:ind w:firstLine="709"/>
        <w:jc w:val="both"/>
        <w:rPr>
          <w:rFonts w:ascii="Times New Roman" w:eastAsia="Times New Roman" w:hAnsi="Times New Roman" w:cs="Times New Roman"/>
          <w:color w:val="000000"/>
          <w:sz w:val="24"/>
          <w:szCs w:val="24"/>
          <w:lang w:eastAsia="ru-RU"/>
        </w:rPr>
      </w:pPr>
      <w:r w:rsidRPr="00CE3456">
        <w:rPr>
          <w:rFonts w:ascii="Times New Roman" w:eastAsia="Times New Roman" w:hAnsi="Times New Roman" w:cs="Times New Roman"/>
          <w:color w:val="000000"/>
          <w:sz w:val="24"/>
          <w:szCs w:val="24"/>
          <w:lang w:eastAsia="ru-RU"/>
        </w:rPr>
        <w:t xml:space="preserve">Таким образом,  анализируя работу по формированию здорового образа жизни и охране здоровья и здоровьесберегающим технологиям  в 2020-2021 уч. году, можно сделать вывод о плодотворной работе, проведенной в данном направлении, результативной работе по реализации Всероссийского  внедрении комплекса ГТО, активной работе школьного спортивного клуба «Старт», организации кружковой работы по физкультурно – спортивному направлению.  Команда школы принимала участие в большинстве муниципальных и республиканских соревнованиях, достигла неплохих результатов. Особые показатели в достижениях у наших гимнастов, которые завоевали призовые места </w:t>
      </w:r>
      <w:r w:rsidRPr="00CE3456">
        <w:rPr>
          <w:rFonts w:ascii="Times New Roman" w:eastAsia="Times New Roman" w:hAnsi="Times New Roman" w:cs="Times New Roman"/>
          <w:sz w:val="24"/>
          <w:szCs w:val="24"/>
          <w:lang w:eastAsia="ru-RU"/>
        </w:rPr>
        <w:t>Всероссийских соревнований «Олимпийские надежды,  в Первенстве России по спортивной гимнастике, в Чемпионате Приволжского федерального округа по спортивной гимнастике в командном первенстве</w:t>
      </w:r>
      <w:r w:rsidRPr="00CE3456">
        <w:rPr>
          <w:rFonts w:ascii="Times New Roman" w:eastAsia="Times New Roman" w:hAnsi="Times New Roman" w:cs="Times New Roman"/>
          <w:color w:val="000000"/>
          <w:sz w:val="24"/>
          <w:szCs w:val="24"/>
          <w:lang w:eastAsia="ru-RU"/>
        </w:rPr>
        <w:t xml:space="preserve">. </w:t>
      </w:r>
    </w:p>
    <w:p w:rsidR="00CE3456" w:rsidRPr="00CE3456" w:rsidRDefault="00CE3456" w:rsidP="00CE3456">
      <w:pPr>
        <w:shd w:val="clear" w:color="auto" w:fill="FFFFFF"/>
        <w:spacing w:after="0"/>
        <w:ind w:firstLine="709"/>
        <w:jc w:val="both"/>
        <w:rPr>
          <w:rFonts w:ascii="Times New Roman" w:eastAsia="Times New Roman" w:hAnsi="Times New Roman" w:cs="Times New Roman"/>
          <w:color w:val="000000"/>
          <w:sz w:val="24"/>
          <w:szCs w:val="24"/>
          <w:lang w:eastAsia="ru-RU"/>
        </w:rPr>
      </w:pPr>
      <w:r w:rsidRPr="00CE3456">
        <w:rPr>
          <w:rFonts w:ascii="Times New Roman" w:eastAsia="Times New Roman" w:hAnsi="Times New Roman" w:cs="Times New Roman"/>
          <w:color w:val="000000"/>
          <w:sz w:val="24"/>
          <w:szCs w:val="24"/>
          <w:lang w:eastAsia="ru-RU"/>
        </w:rPr>
        <w:t>Школа  взаимодействует с Молодежной клиникой, организует и проводит спортивные мероприятия в рамках проекта «Школа ответственного родительства», проводиться разъяснительная работа, организуются и проводиться различные мероприятия с участием отряда СМС – дети.</w:t>
      </w:r>
    </w:p>
    <w:p w:rsidR="00CE3456" w:rsidRPr="00CE3456" w:rsidRDefault="00CE3456" w:rsidP="00CE3456">
      <w:pPr>
        <w:shd w:val="clear" w:color="auto" w:fill="FFFFFF"/>
        <w:spacing w:after="0"/>
        <w:ind w:firstLine="709"/>
        <w:jc w:val="both"/>
        <w:rPr>
          <w:rFonts w:ascii="Times New Roman" w:eastAsia="Times New Roman" w:hAnsi="Times New Roman" w:cs="Times New Roman"/>
          <w:color w:val="000000"/>
          <w:sz w:val="24"/>
          <w:szCs w:val="24"/>
          <w:lang w:eastAsia="ru-RU"/>
        </w:rPr>
      </w:pPr>
      <w:r w:rsidRPr="00CE3456">
        <w:rPr>
          <w:rFonts w:ascii="Times New Roman" w:eastAsia="Times New Roman" w:hAnsi="Times New Roman" w:cs="Times New Roman"/>
          <w:color w:val="000000"/>
          <w:sz w:val="24"/>
          <w:szCs w:val="24"/>
          <w:lang w:eastAsia="ru-RU"/>
        </w:rPr>
        <w:t xml:space="preserve">Ведется огромная работа по профилактики употребления наркотических и психотропных веществ, алкоголя и табака. На сегодняшний день   нет обучающихся, стоящих на учете за употребление наркотиков, ПАВ. </w:t>
      </w:r>
    </w:p>
    <w:p w:rsidR="00CE3456" w:rsidRPr="00CE3456" w:rsidRDefault="00CE3456" w:rsidP="00CE3456">
      <w:pPr>
        <w:shd w:val="clear" w:color="auto" w:fill="FFFFFF"/>
        <w:spacing w:after="0"/>
        <w:ind w:firstLine="709"/>
        <w:jc w:val="both"/>
        <w:rPr>
          <w:rFonts w:ascii="Times New Roman" w:eastAsia="Times New Roman" w:hAnsi="Times New Roman" w:cs="Times New Roman"/>
          <w:color w:val="000000"/>
          <w:sz w:val="24"/>
          <w:szCs w:val="24"/>
          <w:lang w:eastAsia="ru-RU"/>
        </w:rPr>
      </w:pPr>
      <w:r w:rsidRPr="00CE3456">
        <w:rPr>
          <w:rFonts w:ascii="Times New Roman" w:eastAsia="Times New Roman" w:hAnsi="Times New Roman" w:cs="Times New Roman"/>
          <w:sz w:val="24"/>
          <w:szCs w:val="24"/>
          <w:lang w:eastAsia="ru-RU"/>
        </w:rPr>
        <w:t xml:space="preserve">По результатам работы учителей физической культуры  Крайновой А.А. и Маликова Е.Ф., можно сделать вывод о необходимости продолжения  работы по подготовке ВСФК «ГТО всей семьёй». Повышение квалификации на курсах, активное самообразование и последующий обмен опытом на заседаниях МО  будет способствовать  повышению уровня профессионального мастерства педагогов.  Необходимо продолжить работу по </w:t>
      </w:r>
      <w:r w:rsidRPr="00CE3456">
        <w:rPr>
          <w:rFonts w:ascii="Times New Roman" w:eastAsia="Times New Roman" w:hAnsi="Times New Roman" w:cs="Times New Roman"/>
          <w:sz w:val="24"/>
          <w:szCs w:val="24"/>
          <w:lang w:eastAsia="ru-RU"/>
        </w:rPr>
        <w:lastRenderedPageBreak/>
        <w:t>формированию у учащихся знаний, умений и навыков, умению использовать полученные знания в повседневной жизни. Учителя физической культуры в основном правильно и  обоснованно отбирают методы, приёмы и средства обучения в соответствии с содержанием учебного материала и поставленными целями уроков.</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 xml:space="preserve">Проблемы, над которыми предстоит работать: </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1.Активизировать деятельность в привлечении большего количества учащихся к участию в спортивных мероприятиях школы, города, республики.</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kern w:val="3"/>
          <w:sz w:val="24"/>
          <w:szCs w:val="24"/>
          <w:lang w:eastAsia="ja-JP" w:bidi="fa-IR"/>
        </w:rPr>
      </w:pPr>
      <w:r w:rsidRPr="00CE3456">
        <w:rPr>
          <w:rFonts w:ascii="Times New Roman" w:eastAsia="Andale Sans UI" w:hAnsi="Times New Roman" w:cs="Times New Roman"/>
          <w:kern w:val="3"/>
          <w:sz w:val="24"/>
          <w:szCs w:val="24"/>
          <w:lang w:eastAsia="ja-JP" w:bidi="fa-IR"/>
        </w:rPr>
        <w:t>2. Проводить работу по повышению мотивации учащихся к занятиям физической культурой. Повысить результативность участия наших обучающихся в Спартакиаде школьников.</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color w:val="000000"/>
          <w:kern w:val="3"/>
          <w:sz w:val="24"/>
          <w:szCs w:val="24"/>
          <w:lang w:eastAsia="ja-JP" w:bidi="fa-IR"/>
        </w:rPr>
      </w:pPr>
      <w:r w:rsidRPr="00CE3456">
        <w:rPr>
          <w:rFonts w:ascii="Times New Roman" w:eastAsia="Andale Sans UI" w:hAnsi="Times New Roman" w:cs="Times New Roman"/>
          <w:kern w:val="3"/>
          <w:sz w:val="24"/>
          <w:szCs w:val="24"/>
          <w:lang w:eastAsia="ja-JP" w:bidi="fa-IR"/>
        </w:rPr>
        <w:t>3.</w:t>
      </w:r>
      <w:r w:rsidRPr="00CE3456">
        <w:rPr>
          <w:rFonts w:ascii="Times New Roman" w:eastAsia="Andale Sans UI" w:hAnsi="Times New Roman" w:cs="Times New Roman"/>
          <w:color w:val="000000"/>
          <w:kern w:val="3"/>
          <w:sz w:val="24"/>
          <w:szCs w:val="24"/>
          <w:lang w:val="de-DE" w:eastAsia="ja-JP" w:bidi="fa-IR"/>
        </w:rPr>
        <w:t xml:space="preserve"> </w:t>
      </w:r>
      <w:r w:rsidRPr="00CE3456">
        <w:rPr>
          <w:rFonts w:ascii="Times New Roman" w:eastAsia="Andale Sans UI" w:hAnsi="Times New Roman" w:cs="Times New Roman"/>
          <w:color w:val="000000"/>
          <w:kern w:val="3"/>
          <w:sz w:val="24"/>
          <w:szCs w:val="24"/>
          <w:lang w:eastAsia="ja-JP" w:bidi="fa-IR"/>
        </w:rPr>
        <w:t>Н</w:t>
      </w:r>
      <w:r w:rsidRPr="00CE3456">
        <w:rPr>
          <w:rFonts w:ascii="Times New Roman" w:eastAsia="Andale Sans UI" w:hAnsi="Times New Roman" w:cs="Times New Roman"/>
          <w:color w:val="000000"/>
          <w:kern w:val="3"/>
          <w:sz w:val="24"/>
          <w:szCs w:val="24"/>
          <w:lang w:val="de-DE" w:eastAsia="ja-JP" w:bidi="fa-IR"/>
        </w:rPr>
        <w:t>еобходимо взять под контроль и усилить работу по  профилактике употребления и первых проб алкоголя и табака среди учащихся,</w:t>
      </w:r>
      <w:r w:rsidRPr="00CE3456">
        <w:rPr>
          <w:rFonts w:ascii="Times New Roman" w:eastAsia="Andale Sans UI" w:hAnsi="Times New Roman" w:cs="Times New Roman"/>
          <w:color w:val="000000"/>
          <w:kern w:val="3"/>
          <w:sz w:val="24"/>
          <w:szCs w:val="24"/>
          <w:lang w:eastAsia="ja-JP" w:bidi="fa-IR"/>
        </w:rPr>
        <w:t xml:space="preserve"> в том числе вести активную борьбу с употреблением детьми насвая и курению электронных сигарет </w:t>
      </w:r>
      <w:r w:rsidRPr="00CE3456">
        <w:rPr>
          <w:rFonts w:ascii="Times New Roman" w:eastAsia="Andale Sans UI" w:hAnsi="Times New Roman" w:cs="Times New Roman"/>
          <w:color w:val="000000"/>
          <w:kern w:val="3"/>
          <w:sz w:val="24"/>
          <w:szCs w:val="24"/>
          <w:lang w:val="de-DE" w:eastAsia="ja-JP" w:bidi="fa-IR"/>
        </w:rPr>
        <w:t xml:space="preserve"> </w:t>
      </w:r>
    </w:p>
    <w:p w:rsidR="00CE3456" w:rsidRPr="00CE3456" w:rsidRDefault="00CE3456" w:rsidP="00CE3456">
      <w:pPr>
        <w:widowControl w:val="0"/>
        <w:suppressAutoHyphens/>
        <w:autoSpaceDN w:val="0"/>
        <w:spacing w:after="0"/>
        <w:ind w:right="-19" w:firstLine="567"/>
        <w:jc w:val="both"/>
        <w:textAlignment w:val="baseline"/>
        <w:rPr>
          <w:rFonts w:ascii="Times New Roman" w:eastAsia="Andale Sans UI" w:hAnsi="Times New Roman" w:cs="Times New Roman"/>
          <w:color w:val="000000"/>
          <w:kern w:val="3"/>
          <w:sz w:val="24"/>
          <w:szCs w:val="24"/>
          <w:lang w:val="de-DE" w:eastAsia="ja-JP" w:bidi="fa-IR"/>
        </w:rPr>
      </w:pPr>
      <w:r w:rsidRPr="00CE3456">
        <w:rPr>
          <w:rFonts w:ascii="Times New Roman" w:eastAsia="Andale Sans UI" w:hAnsi="Times New Roman" w:cs="Times New Roman"/>
          <w:color w:val="000000"/>
          <w:kern w:val="3"/>
          <w:sz w:val="24"/>
          <w:szCs w:val="24"/>
          <w:lang w:eastAsia="ja-JP" w:bidi="fa-IR"/>
        </w:rPr>
        <w:t xml:space="preserve">4. Усилить работу классных руководителей и воспитательного отдела школы по вопросу </w:t>
      </w:r>
      <w:r w:rsidRPr="00CE3456">
        <w:rPr>
          <w:rFonts w:ascii="Times New Roman" w:eastAsia="Andale Sans UI" w:hAnsi="Times New Roman" w:cs="Times New Roman"/>
          <w:color w:val="000000"/>
          <w:kern w:val="3"/>
          <w:sz w:val="24"/>
          <w:szCs w:val="24"/>
          <w:lang w:val="de-DE" w:eastAsia="ja-JP" w:bidi="fa-IR"/>
        </w:rPr>
        <w:t>реализации  профилактических программ.</w:t>
      </w:r>
    </w:p>
    <w:p w:rsidR="00CE3456" w:rsidRPr="00CE3456" w:rsidRDefault="00CE3456" w:rsidP="00CE3456">
      <w:pPr>
        <w:rPr>
          <w:lang w:val="de-DE"/>
        </w:rPr>
      </w:pPr>
    </w:p>
    <w:p w:rsidR="009619FA" w:rsidRPr="00401018" w:rsidRDefault="009619FA" w:rsidP="009619FA">
      <w:pPr>
        <w:spacing w:after="0" w:line="240" w:lineRule="auto"/>
        <w:jc w:val="center"/>
        <w:rPr>
          <w:rFonts w:ascii="Times New Roman" w:eastAsiaTheme="minorEastAsia" w:hAnsi="Times New Roman" w:cs="Times New Roman"/>
          <w:b/>
          <w:color w:val="000000"/>
          <w:sz w:val="24"/>
          <w:szCs w:val="24"/>
          <w:lang w:eastAsia="ru-RU"/>
        </w:rPr>
      </w:pPr>
      <w:r w:rsidRPr="00401018">
        <w:rPr>
          <w:rFonts w:ascii="Times New Roman" w:eastAsiaTheme="minorEastAsia" w:hAnsi="Times New Roman" w:cs="Times New Roman"/>
          <w:b/>
          <w:color w:val="000000"/>
          <w:sz w:val="24"/>
          <w:szCs w:val="24"/>
          <w:lang w:eastAsia="ru-RU"/>
        </w:rPr>
        <w:t xml:space="preserve">Гражданско-патриотическое воспитание </w:t>
      </w:r>
    </w:p>
    <w:p w:rsidR="009619FA" w:rsidRPr="00437C61" w:rsidRDefault="009619FA" w:rsidP="009619FA">
      <w:pPr>
        <w:spacing w:after="0" w:line="240" w:lineRule="auto"/>
        <w:jc w:val="center"/>
        <w:rPr>
          <w:rFonts w:eastAsiaTheme="minorEastAsia"/>
          <w:b/>
          <w:color w:val="000000"/>
          <w:lang w:eastAsia="ru-RU"/>
        </w:rPr>
      </w:pPr>
      <w:r w:rsidRPr="00401018">
        <w:rPr>
          <w:rFonts w:ascii="Times New Roman" w:eastAsiaTheme="minorEastAsia" w:hAnsi="Times New Roman" w:cs="Times New Roman"/>
          <w:b/>
          <w:color w:val="000000"/>
          <w:sz w:val="24"/>
          <w:szCs w:val="24"/>
          <w:lang w:eastAsia="ru-RU"/>
        </w:rPr>
        <w:t xml:space="preserve"> и формирование российской идентичности</w:t>
      </w:r>
      <w:r w:rsidRPr="00401018">
        <w:rPr>
          <w:rFonts w:eastAsiaTheme="minorEastAsia"/>
          <w:b/>
          <w:color w:val="000000"/>
          <w:lang w:eastAsia="ru-RU"/>
        </w:rPr>
        <w:t>.</w:t>
      </w:r>
    </w:p>
    <w:p w:rsidR="009619FA" w:rsidRPr="00437C61" w:rsidRDefault="009619FA" w:rsidP="009619FA">
      <w:pPr>
        <w:spacing w:after="0" w:line="240" w:lineRule="auto"/>
        <w:jc w:val="center"/>
        <w:rPr>
          <w:rFonts w:eastAsiaTheme="minorEastAsia"/>
          <w:b/>
          <w:lang w:eastAsia="ru-RU"/>
        </w:rPr>
      </w:pPr>
    </w:p>
    <w:p w:rsidR="00613A7B" w:rsidRPr="00B47A3E" w:rsidRDefault="00613A7B" w:rsidP="00B47A3E">
      <w:pPr>
        <w:spacing w:after="0"/>
        <w:ind w:firstLine="709"/>
        <w:jc w:val="both"/>
        <w:rPr>
          <w:rFonts w:ascii="Times New Roman" w:eastAsiaTheme="minorEastAsia" w:hAnsi="Times New Roman" w:cs="Times New Roman"/>
          <w:sz w:val="24"/>
          <w:szCs w:val="24"/>
          <w:lang w:val="tt-RU" w:eastAsia="ru-RU"/>
        </w:rPr>
      </w:pPr>
      <w:r w:rsidRPr="00B47A3E">
        <w:rPr>
          <w:rFonts w:ascii="Times New Roman" w:eastAsiaTheme="minorEastAsia" w:hAnsi="Times New Roman" w:cs="Times New Roman"/>
          <w:sz w:val="24"/>
          <w:szCs w:val="24"/>
          <w:lang w:val="tt-RU" w:eastAsia="ru-RU"/>
        </w:rPr>
        <w:t xml:space="preserve">В рамках реализации резолюциии </w:t>
      </w:r>
      <w:r w:rsidRPr="00B47A3E">
        <w:rPr>
          <w:rFonts w:ascii="Times New Roman" w:eastAsiaTheme="minorEastAsia" w:hAnsi="Times New Roman" w:cs="Times New Roman"/>
          <w:sz w:val="24"/>
          <w:szCs w:val="24"/>
          <w:lang w:eastAsia="ru-RU"/>
        </w:rPr>
        <w:t>муниципальной научно-практической конференции</w:t>
      </w:r>
      <w:r w:rsidRPr="00B47A3E">
        <w:rPr>
          <w:rFonts w:ascii="Times New Roman" w:eastAsiaTheme="minorEastAsia" w:hAnsi="Times New Roman" w:cs="Times New Roman"/>
          <w:sz w:val="24"/>
          <w:szCs w:val="24"/>
          <w:lang w:val="tt-RU" w:eastAsia="ru-RU"/>
        </w:rPr>
        <w:t xml:space="preserve"> </w:t>
      </w:r>
      <w:r w:rsidRPr="00B47A3E">
        <w:rPr>
          <w:rFonts w:ascii="Times New Roman" w:eastAsiaTheme="minorEastAsia" w:hAnsi="Times New Roman" w:cs="Times New Roman"/>
          <w:sz w:val="24"/>
          <w:szCs w:val="24"/>
          <w:lang w:eastAsia="ru-RU"/>
        </w:rPr>
        <w:t>«Гражданско-патриотическое воспитание молодежи Нижнекамского муниципального района: реалии</w:t>
      </w:r>
      <w:r w:rsidRPr="00B47A3E">
        <w:rPr>
          <w:rFonts w:ascii="Times New Roman" w:eastAsiaTheme="minorEastAsia" w:hAnsi="Times New Roman" w:cs="Times New Roman"/>
          <w:sz w:val="24"/>
          <w:szCs w:val="24"/>
          <w:lang w:val="tt-RU" w:eastAsia="ru-RU"/>
        </w:rPr>
        <w:t xml:space="preserve">, </w:t>
      </w:r>
      <w:r w:rsidRPr="00B47A3E">
        <w:rPr>
          <w:rFonts w:ascii="Times New Roman" w:eastAsiaTheme="minorEastAsia" w:hAnsi="Times New Roman" w:cs="Times New Roman"/>
          <w:sz w:val="24"/>
          <w:szCs w:val="24"/>
          <w:lang w:eastAsia="ru-RU"/>
        </w:rPr>
        <w:t>проблемы, перспективы»</w:t>
      </w:r>
      <w:r w:rsidRPr="00B47A3E">
        <w:rPr>
          <w:rFonts w:ascii="Times New Roman" w:eastAsiaTheme="minorEastAsia" w:hAnsi="Times New Roman" w:cs="Times New Roman"/>
          <w:sz w:val="24"/>
          <w:szCs w:val="24"/>
          <w:lang w:val="tt-RU" w:eastAsia="ru-RU"/>
        </w:rPr>
        <w:t xml:space="preserve"> ц</w:t>
      </w:r>
      <w:r w:rsidRPr="00B47A3E">
        <w:rPr>
          <w:rFonts w:ascii="Times New Roman" w:eastAsiaTheme="minorEastAsia" w:hAnsi="Times New Roman" w:cs="Times New Roman"/>
          <w:sz w:val="24"/>
          <w:szCs w:val="24"/>
          <w:lang w:eastAsia="ru-RU"/>
        </w:rPr>
        <w:t>ель</w:t>
      </w:r>
      <w:r w:rsidRPr="00B47A3E">
        <w:rPr>
          <w:rFonts w:ascii="Times New Roman" w:eastAsiaTheme="minorEastAsia" w:hAnsi="Times New Roman" w:cs="Times New Roman"/>
          <w:sz w:val="24"/>
          <w:szCs w:val="24"/>
          <w:lang w:val="tt-RU" w:eastAsia="ru-RU"/>
        </w:rPr>
        <w:t>ю</w:t>
      </w:r>
      <w:r w:rsidRPr="00B47A3E">
        <w:rPr>
          <w:rFonts w:ascii="Times New Roman" w:eastAsiaTheme="minorEastAsia" w:hAnsi="Times New Roman" w:cs="Times New Roman"/>
          <w:sz w:val="24"/>
          <w:szCs w:val="24"/>
          <w:lang w:eastAsia="ru-RU"/>
        </w:rPr>
        <w:t xml:space="preserve"> патриотического воспитания молодого поколения,</w:t>
      </w:r>
      <w:r w:rsidRPr="00B47A3E">
        <w:rPr>
          <w:rFonts w:ascii="Times New Roman" w:eastAsiaTheme="minorEastAsia" w:hAnsi="Times New Roman" w:cs="Times New Roman"/>
          <w:sz w:val="24"/>
          <w:szCs w:val="24"/>
          <w:lang w:val="tt-RU" w:eastAsia="ru-RU"/>
        </w:rPr>
        <w:t xml:space="preserve"> становится </w:t>
      </w:r>
      <w:r w:rsidRPr="00B47A3E">
        <w:rPr>
          <w:rFonts w:ascii="Times New Roman" w:eastAsiaTheme="minorEastAsia" w:hAnsi="Times New Roman" w:cs="Times New Roman"/>
          <w:sz w:val="24"/>
          <w:szCs w:val="24"/>
          <w:lang w:eastAsia="ru-RU"/>
        </w:rPr>
        <w:t>развитие в обществе высокой социальной активности, гражданской ответственности, духовности;</w:t>
      </w:r>
      <w:r w:rsidRPr="00B47A3E">
        <w:rPr>
          <w:rFonts w:ascii="Times New Roman" w:eastAsiaTheme="minorEastAsia" w:hAnsi="Times New Roman" w:cs="Times New Roman"/>
          <w:sz w:val="24"/>
          <w:szCs w:val="24"/>
          <w:lang w:val="tt-RU" w:eastAsia="ru-RU"/>
        </w:rPr>
        <w:t xml:space="preserve"> </w:t>
      </w:r>
      <w:r w:rsidRPr="00B47A3E">
        <w:rPr>
          <w:rFonts w:ascii="Times New Roman" w:eastAsiaTheme="minorEastAsia" w:hAnsi="Times New Roman" w:cs="Times New Roman"/>
          <w:sz w:val="24"/>
          <w:szCs w:val="24"/>
          <w:lang w:eastAsia="ru-RU"/>
        </w:rPr>
        <w:t>становление граждан, обладающих позитивными ценностями и качествами, способных проявлять их в созидательном труде на благо Отечества, укрепления государства, обеспечения его жизненно-важных интересов и устойчивого развития; пропаганда здорового образа жизни среди молодежи.</w:t>
      </w:r>
    </w:p>
    <w:p w:rsidR="00613A7B" w:rsidRDefault="00613A7B" w:rsidP="00B47A3E">
      <w:pPr>
        <w:spacing w:after="0"/>
        <w:ind w:firstLine="709"/>
        <w:jc w:val="both"/>
        <w:rPr>
          <w:rFonts w:ascii="Times New Roman" w:eastAsia="Times New Roman" w:hAnsi="Times New Roman" w:cs="Times New Roman"/>
          <w:bCs/>
          <w:spacing w:val="-1"/>
          <w:sz w:val="24"/>
          <w:szCs w:val="24"/>
          <w:lang w:eastAsia="ru-RU"/>
        </w:rPr>
      </w:pPr>
      <w:r w:rsidRPr="00B47A3E">
        <w:rPr>
          <w:rFonts w:ascii="Times New Roman" w:eastAsiaTheme="minorEastAsia" w:hAnsi="Times New Roman" w:cs="Times New Roman"/>
          <w:sz w:val="24"/>
          <w:szCs w:val="24"/>
          <w:lang w:eastAsia="ru-RU"/>
        </w:rPr>
        <w:t>Согласно плану гражданско – патриотического воспитания</w:t>
      </w:r>
      <w:r w:rsidRPr="00B47A3E">
        <w:rPr>
          <w:rFonts w:ascii="Times New Roman" w:eastAsiaTheme="minorEastAsia" w:hAnsi="Times New Roman" w:cs="Times New Roman"/>
          <w:sz w:val="24"/>
          <w:szCs w:val="24"/>
          <w:lang w:val="tt-RU" w:eastAsia="ru-RU"/>
        </w:rPr>
        <w:t xml:space="preserve"> школы </w:t>
      </w:r>
      <w:r w:rsidR="0049588F" w:rsidRPr="00B47A3E">
        <w:rPr>
          <w:rFonts w:ascii="Times New Roman" w:eastAsiaTheme="minorEastAsia" w:hAnsi="Times New Roman" w:cs="Times New Roman"/>
          <w:sz w:val="24"/>
          <w:szCs w:val="24"/>
          <w:lang w:eastAsia="ru-RU"/>
        </w:rPr>
        <w:t xml:space="preserve"> на 2020</w:t>
      </w:r>
      <w:r w:rsidRPr="00B47A3E">
        <w:rPr>
          <w:rFonts w:ascii="Times New Roman" w:eastAsiaTheme="minorEastAsia" w:hAnsi="Times New Roman" w:cs="Times New Roman"/>
          <w:sz w:val="24"/>
          <w:szCs w:val="24"/>
          <w:lang w:eastAsia="ru-RU"/>
        </w:rPr>
        <w:t>- 202</w:t>
      </w:r>
      <w:r w:rsidR="0049588F" w:rsidRPr="00B47A3E">
        <w:rPr>
          <w:rFonts w:ascii="Times New Roman" w:eastAsiaTheme="minorEastAsia" w:hAnsi="Times New Roman" w:cs="Times New Roman"/>
          <w:sz w:val="24"/>
          <w:szCs w:val="24"/>
          <w:lang w:eastAsia="ru-RU"/>
        </w:rPr>
        <w:t>1</w:t>
      </w:r>
      <w:r w:rsidRPr="00B47A3E">
        <w:rPr>
          <w:rFonts w:ascii="Times New Roman" w:eastAsiaTheme="minorEastAsia" w:hAnsi="Times New Roman" w:cs="Times New Roman"/>
          <w:sz w:val="24"/>
          <w:szCs w:val="24"/>
          <w:lang w:eastAsia="ru-RU"/>
        </w:rPr>
        <w:t xml:space="preserve"> год  определены цели и задачи работы.</w:t>
      </w:r>
      <w:r w:rsidRPr="00B47A3E">
        <w:rPr>
          <w:rFonts w:ascii="Times New Roman" w:eastAsia="Times New Roman" w:hAnsi="Times New Roman" w:cs="Times New Roman"/>
          <w:bCs/>
          <w:spacing w:val="-1"/>
          <w:sz w:val="24"/>
          <w:szCs w:val="24"/>
          <w:lang w:eastAsia="ru-RU"/>
        </w:rPr>
        <w:t xml:space="preserve">  Основная цель – развитие и совершенствование системы гражданско-патриотического воспитания, формирование у школьников патриотического сознания, верности Отечеству, готовности к выполнению конституционных обязанностей, повышение престижа службы в армии, социальной и правовой защиты школьников.</w:t>
      </w:r>
    </w:p>
    <w:p w:rsidR="00FC196B" w:rsidRPr="00B47A3E" w:rsidRDefault="00FC196B" w:rsidP="00B47A3E">
      <w:pPr>
        <w:spacing w:after="0"/>
        <w:ind w:firstLine="709"/>
        <w:jc w:val="both"/>
        <w:rPr>
          <w:rFonts w:ascii="Times New Roman" w:eastAsia="Times New Roman" w:hAnsi="Times New Roman" w:cs="Times New Roman"/>
          <w:bCs/>
          <w:spacing w:val="-1"/>
          <w:sz w:val="24"/>
          <w:szCs w:val="24"/>
          <w:lang w:eastAsia="ru-RU"/>
        </w:rPr>
      </w:pPr>
      <w:r>
        <w:rPr>
          <w:rFonts w:ascii="Times New Roman" w:eastAsia="Times New Roman" w:hAnsi="Times New Roman" w:cs="Times New Roman"/>
          <w:bCs/>
          <w:spacing w:val="-1"/>
          <w:sz w:val="24"/>
          <w:szCs w:val="24"/>
          <w:lang w:eastAsia="ru-RU"/>
        </w:rPr>
        <w:t>Этот учебный год прошел под эгидой двух юбилейных дат 100 ТАССР и 55 –летия Нижнекамска.</w:t>
      </w:r>
    </w:p>
    <w:p w:rsidR="00506F8E" w:rsidRPr="0062052F" w:rsidRDefault="00506F8E" w:rsidP="00246C8D">
      <w:pPr>
        <w:spacing w:after="0"/>
        <w:ind w:firstLine="709"/>
        <w:jc w:val="both"/>
        <w:rPr>
          <w:rFonts w:ascii="Times New Roman" w:hAnsi="Times New Roman" w:cs="Times New Roman"/>
          <w:sz w:val="24"/>
          <w:szCs w:val="24"/>
        </w:rPr>
      </w:pPr>
      <w:r w:rsidRPr="00B47A3E">
        <w:rPr>
          <w:rFonts w:ascii="Times New Roman" w:hAnsi="Times New Roman" w:cs="Times New Roman"/>
          <w:sz w:val="24"/>
          <w:szCs w:val="24"/>
        </w:rPr>
        <w:t>3 сентября 2020 года объявлен днём воинской славы России - Днем окончания Второй мировой войны. В этот день 75 лет назад Япония подписала Акт о безоговорочной капитуляции. Учитель истории Страхова С В. провела урок мужества для участия 8"а" класса, посвященной этой памятной дате.</w:t>
      </w:r>
    </w:p>
    <w:p w:rsidR="00D51B2F" w:rsidRDefault="00B47A3E" w:rsidP="00246C8D">
      <w:pPr>
        <w:spacing w:after="0"/>
        <w:ind w:firstLine="709"/>
        <w:jc w:val="both"/>
        <w:rPr>
          <w:rFonts w:ascii="Times New Roman" w:hAnsi="Times New Roman" w:cs="Times New Roman"/>
          <w:sz w:val="24"/>
          <w:szCs w:val="24"/>
          <w:lang w:val="tt-RU"/>
        </w:rPr>
      </w:pPr>
      <w:r w:rsidRPr="00B47A3E">
        <w:rPr>
          <w:rFonts w:ascii="Times New Roman" w:hAnsi="Times New Roman" w:cs="Times New Roman"/>
          <w:sz w:val="24"/>
          <w:szCs w:val="24"/>
        </w:rPr>
        <w:t xml:space="preserve">2020 </w:t>
      </w:r>
      <w:r w:rsidR="00FC196B">
        <w:rPr>
          <w:rFonts w:ascii="Times New Roman" w:hAnsi="Times New Roman" w:cs="Times New Roman"/>
          <w:sz w:val="24"/>
          <w:szCs w:val="24"/>
          <w:lang w:val="tt-RU"/>
        </w:rPr>
        <w:t>-</w:t>
      </w:r>
      <w:r w:rsidRPr="00B47A3E">
        <w:rPr>
          <w:rFonts w:ascii="Times New Roman" w:hAnsi="Times New Roman" w:cs="Times New Roman"/>
          <w:sz w:val="24"/>
          <w:szCs w:val="24"/>
          <w:lang w:val="tt-RU"/>
        </w:rPr>
        <w:t>2021 учебный год – юбилейный год для Ни</w:t>
      </w:r>
      <w:r w:rsidRPr="00B47A3E">
        <w:rPr>
          <w:rFonts w:ascii="Times New Roman" w:hAnsi="Times New Roman" w:cs="Times New Roman"/>
          <w:sz w:val="24"/>
          <w:szCs w:val="24"/>
        </w:rPr>
        <w:t>ж</w:t>
      </w:r>
      <w:r w:rsidRPr="00B47A3E">
        <w:rPr>
          <w:rFonts w:ascii="Times New Roman" w:hAnsi="Times New Roman" w:cs="Times New Roman"/>
          <w:sz w:val="24"/>
          <w:szCs w:val="24"/>
          <w:lang w:val="tt-RU"/>
        </w:rPr>
        <w:t>некамска, которому  в 2021 году исполяется 55 лет.</w:t>
      </w:r>
      <w:r w:rsidRPr="00B47A3E">
        <w:rPr>
          <w:sz w:val="24"/>
          <w:szCs w:val="24"/>
        </w:rPr>
        <w:t xml:space="preserve"> </w:t>
      </w:r>
      <w:r w:rsidRPr="00B47A3E">
        <w:rPr>
          <w:rFonts w:ascii="Times New Roman" w:hAnsi="Times New Roman" w:cs="Times New Roman"/>
          <w:sz w:val="24"/>
          <w:szCs w:val="24"/>
          <w:lang w:val="tt-RU"/>
        </w:rPr>
        <w:t>В День рождения нашего города была проведена интерактивная игра "Загадки города Нижнекамска". В игровой форме дети ответили на 25 вопросов о своем любимом городе. По итогам игры первое место заняла команда 6"а" класса( Кл.рук.Зиганшина В.Г.), второе место - команда 6"б" класса ( кл.рук. Галимуллина И.Н.), третье место - команда 6"в" класса ( кл.рук. Молочкова А.Е.). Игру подготовили и провели педагог организатор Дорофеева Е.М. и заместитель директора по воспитательной работе Глухарева Ирина Сергеевна.</w:t>
      </w:r>
    </w:p>
    <w:p w:rsidR="007774B9" w:rsidRDefault="007774B9" w:rsidP="00246C8D">
      <w:pPr>
        <w:spacing w:after="0"/>
        <w:ind w:firstLine="709"/>
        <w:jc w:val="both"/>
        <w:rPr>
          <w:rFonts w:ascii="Times New Roman" w:hAnsi="Times New Roman" w:cs="Times New Roman"/>
          <w:color w:val="262626"/>
          <w:sz w:val="24"/>
          <w:szCs w:val="24"/>
          <w:shd w:val="clear" w:color="auto" w:fill="FFFFFF"/>
        </w:rPr>
      </w:pPr>
      <w:r w:rsidRPr="00070914">
        <w:rPr>
          <w:rFonts w:ascii="Times New Roman" w:hAnsi="Times New Roman" w:cs="Times New Roman"/>
          <w:color w:val="262626"/>
          <w:sz w:val="24"/>
          <w:szCs w:val="24"/>
          <w:shd w:val="clear" w:color="auto" w:fill="FFFFFF"/>
        </w:rPr>
        <w:lastRenderedPageBreak/>
        <w:t>В день 77-летия снятия блокады Ленинграда классные руководители провели Уроки мужества, посвященные подвигу ленинградцев. С 8 сентября 1941 года по 27 января 1944 года люди мужественно отстаивали свой город. Каждому жителю Ленинграда , от мала до велика, пришлось преодолеть многое. Главная цель была – выжить</w:t>
      </w:r>
      <w:r>
        <w:rPr>
          <w:rFonts w:ascii="Times New Roman" w:hAnsi="Times New Roman" w:cs="Times New Roman"/>
          <w:color w:val="262626"/>
          <w:sz w:val="24"/>
          <w:szCs w:val="24"/>
          <w:shd w:val="clear" w:color="auto" w:fill="FFFFFF"/>
        </w:rPr>
        <w:t>.</w:t>
      </w:r>
    </w:p>
    <w:p w:rsidR="00A828B9" w:rsidRDefault="00A828B9" w:rsidP="00246C8D">
      <w:pPr>
        <w:spacing w:after="0"/>
        <w:ind w:firstLine="709"/>
        <w:jc w:val="both"/>
        <w:rPr>
          <w:rFonts w:ascii="Times New Roman" w:hAnsi="Times New Roman" w:cs="Times New Roman"/>
          <w:sz w:val="24"/>
          <w:szCs w:val="24"/>
        </w:rPr>
      </w:pPr>
      <w:r w:rsidRPr="00A828B9">
        <w:rPr>
          <w:rFonts w:ascii="Times New Roman" w:hAnsi="Times New Roman" w:cs="Times New Roman"/>
          <w:sz w:val="24"/>
          <w:szCs w:val="24"/>
        </w:rPr>
        <w:t>Активист РДШ нашей школы Добротворская Олеся стала организатором акции "Блокадный хлеб", которая была проведена для воспитанников ДТД и М им И.Х.Садыкова, обучающихся нашей школы. Олеся рассказала о подвиги ленинградцев в дни блокады. Все собравшиеся почтили минутой молчания всех погибших в годы страшной войны</w:t>
      </w:r>
      <w:r w:rsidR="0017798F">
        <w:rPr>
          <w:rFonts w:ascii="Times New Roman" w:hAnsi="Times New Roman" w:cs="Times New Roman"/>
          <w:sz w:val="24"/>
          <w:szCs w:val="24"/>
        </w:rPr>
        <w:t>.</w:t>
      </w:r>
    </w:p>
    <w:p w:rsidR="0017798F" w:rsidRDefault="0017798F" w:rsidP="00246C8D">
      <w:pPr>
        <w:spacing w:after="0"/>
        <w:ind w:firstLine="709"/>
        <w:jc w:val="both"/>
        <w:rPr>
          <w:rFonts w:ascii="Times New Roman" w:hAnsi="Times New Roman" w:cs="Times New Roman"/>
          <w:sz w:val="24"/>
          <w:szCs w:val="24"/>
        </w:rPr>
      </w:pPr>
      <w:r w:rsidRPr="0017798F">
        <w:rPr>
          <w:rFonts w:ascii="Times New Roman" w:hAnsi="Times New Roman" w:cs="Times New Roman"/>
          <w:sz w:val="24"/>
          <w:szCs w:val="24"/>
        </w:rPr>
        <w:t>В годовщину вывода войск из Афганистана в нашел школе прошел Урок мужества, организованный совместными усилиями шинного производства "Кама Таерс" и администрации школы 6. На мероприятии присут</w:t>
      </w:r>
      <w:r w:rsidR="0067304E">
        <w:rPr>
          <w:rFonts w:ascii="Times New Roman" w:hAnsi="Times New Roman" w:cs="Times New Roman"/>
          <w:sz w:val="24"/>
          <w:szCs w:val="24"/>
        </w:rPr>
        <w:t>ст</w:t>
      </w:r>
      <w:r w:rsidRPr="0017798F">
        <w:rPr>
          <w:rFonts w:ascii="Times New Roman" w:hAnsi="Times New Roman" w:cs="Times New Roman"/>
          <w:sz w:val="24"/>
          <w:szCs w:val="24"/>
        </w:rPr>
        <w:t>вовала ветераны афганской войны Соловьев Павел Станиславович, Лазарев Александр Петрович, Мартин Андрей Викторович, Малмакин Николай Геннадьевич, Нигматуллин Изаил Мусавирович. С приветственным словом к собравшимся обратился начальник отдела мобилизации военного комиссариата города Нижнекамска Ситдиков Гайзинур Вайзрахманович. Тепло приветствовала всех директор школы Фахрутдинова Нурия Масгутовна. Перед собравшимися выступил отряд Юнармии школы 6, хореографический коллектив "Брависсимо" ДТД и М им.И.Х.Садыкова, наши учащиеся.</w:t>
      </w:r>
    </w:p>
    <w:p w:rsidR="00A828B9" w:rsidRPr="00A828B9" w:rsidRDefault="00E07C6D" w:rsidP="00246C8D">
      <w:pPr>
        <w:spacing w:after="0"/>
        <w:ind w:firstLine="709"/>
        <w:jc w:val="both"/>
        <w:rPr>
          <w:rFonts w:ascii="Times New Roman" w:hAnsi="Times New Roman" w:cs="Times New Roman"/>
          <w:sz w:val="24"/>
          <w:szCs w:val="24"/>
        </w:rPr>
      </w:pPr>
      <w:r w:rsidRPr="00E07C6D">
        <w:rPr>
          <w:rFonts w:ascii="Times New Roman" w:hAnsi="Times New Roman" w:cs="Times New Roman"/>
          <w:sz w:val="24"/>
          <w:szCs w:val="24"/>
        </w:rPr>
        <w:t>В дни месячника гражданско-патриотического воспитания обучающиеся шестых классов на уроках изобразительного искусства в рамках изучения темы "Портрет" нарисовали портреты Героев Советского союза, участников Великой Отечественной войны. Дети не только освоили технику выполнения работы по теме "Портрет", но и узнали биографии и военные подвиги героев. ( Учитель Глухарева Ирина Сергеевна)</w:t>
      </w:r>
    </w:p>
    <w:p w:rsidR="00246C8D" w:rsidRPr="00543DB7" w:rsidRDefault="00246C8D" w:rsidP="00246C8D">
      <w:pPr>
        <w:spacing w:after="0"/>
        <w:ind w:firstLine="709"/>
        <w:jc w:val="both"/>
        <w:rPr>
          <w:rFonts w:ascii="Times New Roman" w:hAnsi="Times New Roman" w:cs="Times New Roman"/>
          <w:color w:val="262626"/>
          <w:sz w:val="24"/>
          <w:szCs w:val="24"/>
          <w:shd w:val="clear" w:color="auto" w:fill="FFFFFF"/>
        </w:rPr>
      </w:pPr>
      <w:r w:rsidRPr="00543DB7">
        <w:rPr>
          <w:rFonts w:ascii="Times New Roman" w:hAnsi="Times New Roman" w:cs="Times New Roman"/>
          <w:color w:val="262626"/>
          <w:sz w:val="24"/>
          <w:szCs w:val="24"/>
          <w:shd w:val="clear" w:color="auto" w:fill="FFFFFF"/>
        </w:rPr>
        <w:t>В рамках проекта "Юный архивист" обучающиеся 7 А класса посетили занятие в архиве Нижнекамского муниципального района</w:t>
      </w:r>
    </w:p>
    <w:p w:rsidR="00D51B2F" w:rsidRDefault="00E71A1F" w:rsidP="00246C8D">
      <w:pPr>
        <w:spacing w:after="0"/>
        <w:ind w:firstLine="709"/>
        <w:jc w:val="both"/>
        <w:rPr>
          <w:rFonts w:ascii="Times New Roman" w:hAnsi="Times New Roman" w:cs="Times New Roman"/>
          <w:color w:val="262626"/>
          <w:sz w:val="24"/>
          <w:szCs w:val="24"/>
          <w:shd w:val="clear" w:color="auto" w:fill="FFFFFF"/>
        </w:rPr>
      </w:pPr>
      <w:r w:rsidRPr="00E71A1F">
        <w:rPr>
          <w:rFonts w:ascii="Times New Roman" w:hAnsi="Times New Roman" w:cs="Times New Roman"/>
          <w:color w:val="262626"/>
          <w:sz w:val="24"/>
          <w:szCs w:val="24"/>
          <w:shd w:val="clear" w:color="auto" w:fill="FFFFFF"/>
        </w:rPr>
        <w:t>Участие в региональном семинаре педагогических работников «Проектирование форм патриотического воспитания», посвященного 100-летию Татарской АССР приняла учитель русского языка и литературы Сергеева Ирина Юрьевна.</w:t>
      </w:r>
    </w:p>
    <w:p w:rsidR="002643E3" w:rsidRDefault="002643E3" w:rsidP="00246C8D">
      <w:pPr>
        <w:spacing w:after="0"/>
        <w:ind w:firstLine="709"/>
        <w:jc w:val="both"/>
        <w:rPr>
          <w:rFonts w:ascii="Times New Roman" w:hAnsi="Times New Roman" w:cs="Times New Roman"/>
          <w:color w:val="262626"/>
          <w:sz w:val="24"/>
          <w:szCs w:val="24"/>
          <w:shd w:val="clear" w:color="auto" w:fill="FFFFFF"/>
        </w:rPr>
      </w:pPr>
      <w:r w:rsidRPr="002643E3">
        <w:rPr>
          <w:rFonts w:ascii="Times New Roman" w:hAnsi="Times New Roman" w:cs="Times New Roman"/>
          <w:color w:val="262626"/>
          <w:sz w:val="24"/>
          <w:szCs w:val="24"/>
          <w:shd w:val="clear" w:color="auto" w:fill="FFFFFF"/>
        </w:rPr>
        <w:t>В рамках месячника гражданско-патриотического воспитания прошел Парламентский урок с участием депутата Нижнекамского городского совета Кузнецова Михаила Евгеньевича.</w:t>
      </w:r>
    </w:p>
    <w:p w:rsidR="001D475E" w:rsidRDefault="00BF0B0E" w:rsidP="00B47A3E">
      <w:pPr>
        <w:ind w:firstLine="708"/>
        <w:jc w:val="both"/>
        <w:rPr>
          <w:rFonts w:ascii="Times New Roman" w:hAnsi="Times New Roman" w:cs="Times New Roman"/>
          <w:color w:val="262626"/>
          <w:sz w:val="24"/>
          <w:szCs w:val="24"/>
          <w:shd w:val="clear" w:color="auto" w:fill="FFFFFF"/>
        </w:rPr>
      </w:pPr>
      <w:r w:rsidRPr="00401018">
        <w:rPr>
          <w:rFonts w:ascii="Times New Roman" w:hAnsi="Times New Roman" w:cs="Times New Roman"/>
          <w:sz w:val="24"/>
          <w:szCs w:val="24"/>
        </w:rPr>
        <w:t xml:space="preserve">Наша школа активно взаимодействует с библиотеками города. </w:t>
      </w:r>
      <w:r w:rsidRPr="00401018">
        <w:rPr>
          <w:rFonts w:ascii="Times New Roman" w:hAnsi="Times New Roman" w:cs="Times New Roman"/>
          <w:color w:val="262626"/>
          <w:sz w:val="24"/>
          <w:szCs w:val="24"/>
          <w:shd w:val="clear" w:color="auto" w:fill="FFFFFF"/>
        </w:rPr>
        <w:t>В рамках</w:t>
      </w:r>
      <w:r w:rsidRPr="00456EEF">
        <w:rPr>
          <w:rFonts w:ascii="Times New Roman" w:hAnsi="Times New Roman" w:cs="Times New Roman"/>
          <w:color w:val="262626"/>
          <w:sz w:val="24"/>
          <w:szCs w:val="24"/>
          <w:shd w:val="clear" w:color="auto" w:fill="FFFFFF"/>
        </w:rPr>
        <w:t xml:space="preserve"> клуба «Наследники Кол Гали» сотрудники нашей библиотеки сегодня провели комплексное мероприятие «Творчество художников Нижнекамска» для учащихся 2Б класса школы №6.</w:t>
      </w:r>
      <w:r>
        <w:rPr>
          <w:rFonts w:ascii="Times New Roman" w:hAnsi="Times New Roman" w:cs="Times New Roman"/>
          <w:color w:val="262626"/>
          <w:sz w:val="24"/>
          <w:szCs w:val="24"/>
        </w:rPr>
        <w:t xml:space="preserve">  </w:t>
      </w:r>
      <w:r w:rsidRPr="00456EEF">
        <w:rPr>
          <w:rFonts w:ascii="Times New Roman" w:hAnsi="Times New Roman" w:cs="Times New Roman"/>
          <w:color w:val="262626"/>
          <w:sz w:val="24"/>
          <w:szCs w:val="24"/>
          <w:shd w:val="clear" w:color="auto" w:fill="FFFFFF"/>
        </w:rPr>
        <w:t>В кабинете была организована выставка книг с картинами Ильдуса Муртазина и Ахсана Фатхутдинова.</w:t>
      </w:r>
      <w:r w:rsidR="001D475E">
        <w:rPr>
          <w:rFonts w:ascii="Times New Roman" w:hAnsi="Times New Roman" w:cs="Times New Roman"/>
          <w:color w:val="262626"/>
          <w:sz w:val="24"/>
          <w:szCs w:val="24"/>
          <w:shd w:val="clear" w:color="auto" w:fill="FFFFFF"/>
        </w:rPr>
        <w:t xml:space="preserve"> </w:t>
      </w:r>
    </w:p>
    <w:p w:rsidR="00526FCE" w:rsidRDefault="00526FCE" w:rsidP="00B47A3E">
      <w:pPr>
        <w:ind w:firstLine="708"/>
        <w:jc w:val="both"/>
        <w:rPr>
          <w:rFonts w:ascii="Times New Roman" w:hAnsi="Times New Roman" w:cs="Times New Roman"/>
          <w:color w:val="262626"/>
          <w:sz w:val="24"/>
          <w:szCs w:val="24"/>
          <w:shd w:val="clear" w:color="auto" w:fill="FFFFFF"/>
        </w:rPr>
      </w:pPr>
      <w:r w:rsidRPr="00526FCE">
        <w:rPr>
          <w:rFonts w:ascii="Times New Roman" w:hAnsi="Times New Roman" w:cs="Times New Roman"/>
          <w:color w:val="262626"/>
          <w:sz w:val="24"/>
          <w:szCs w:val="24"/>
          <w:shd w:val="clear" w:color="auto" w:fill="FFFFFF"/>
        </w:rPr>
        <w:t>В рамках 55 летия города Нижнекамска обучающиеся 8"А" класса приняли участие на встрече с первостроителем и ветераном труда Азизовым Равилем Султановичем. Мероприятие прошло в библиотеке№2( Тукая д1).</w:t>
      </w:r>
    </w:p>
    <w:p w:rsidR="00B47A3E" w:rsidRDefault="001D475E" w:rsidP="00B47A3E">
      <w:pPr>
        <w:ind w:firstLine="708"/>
        <w:jc w:val="both"/>
        <w:rPr>
          <w:rFonts w:ascii="Times New Roman" w:hAnsi="Times New Roman" w:cs="Times New Roman"/>
          <w:color w:val="262626"/>
          <w:sz w:val="24"/>
          <w:szCs w:val="24"/>
          <w:shd w:val="clear" w:color="auto" w:fill="FFFFFF"/>
        </w:rPr>
      </w:pPr>
      <w:r w:rsidRPr="001D475E">
        <w:rPr>
          <w:rFonts w:ascii="Times New Roman" w:hAnsi="Times New Roman" w:cs="Times New Roman"/>
          <w:color w:val="262626"/>
          <w:sz w:val="24"/>
          <w:szCs w:val="24"/>
          <w:shd w:val="clear" w:color="auto" w:fill="FFFFFF"/>
        </w:rPr>
        <w:t>В рамках Года родных языков и народного единства сегодня в парке им.Тукая было проведено мероприятие «Игры народов Поволжья» для участников клуба "Наследники Кол Гали. Библиограф Мусина Г. З. начала беседу с того каким объявлен этот год в РТ. Затем рассказала детям об имеющихся в библиотеке книжных новинках. Библиотекарь Полякова Г.З. также представила книгу «Этнография Казанского Поволжья» и «Чувашская вышивка», рассказала о традициях и обычаях народов Поволжья. Затем сотрудники провели несколько народных игр. Дети узнали много нового и интересного, с удовольствием играли.</w:t>
      </w:r>
    </w:p>
    <w:p w:rsidR="002643E3" w:rsidRDefault="002643E3" w:rsidP="00B47A3E">
      <w:pPr>
        <w:ind w:firstLine="708"/>
        <w:jc w:val="both"/>
        <w:rPr>
          <w:rFonts w:ascii="Times New Roman" w:hAnsi="Times New Roman" w:cs="Times New Roman"/>
          <w:color w:val="262626"/>
          <w:sz w:val="24"/>
          <w:szCs w:val="24"/>
          <w:shd w:val="clear" w:color="auto" w:fill="FFFFFF"/>
        </w:rPr>
      </w:pPr>
      <w:r w:rsidRPr="002643E3">
        <w:rPr>
          <w:rFonts w:ascii="Times New Roman" w:hAnsi="Times New Roman" w:cs="Times New Roman"/>
          <w:color w:val="262626"/>
          <w:sz w:val="24"/>
          <w:szCs w:val="24"/>
          <w:shd w:val="clear" w:color="auto" w:fill="FFFFFF"/>
        </w:rPr>
        <w:lastRenderedPageBreak/>
        <w:t>В рамках года родных языков и народного единства учащиеся 5А, 6А, 6В классов посетили библиотечный урок по теме "Нам вечно любить этот город..." ("Безгэ бу шэхэрне мэнге яратырга...") Мероприятие посвящено 55-летию нашего города Нижнекамска. ( Учитель Шайдуллина Танзиля Рахимулловна)</w:t>
      </w:r>
    </w:p>
    <w:p w:rsidR="00A772CD" w:rsidRDefault="00FC196B" w:rsidP="00613A7B">
      <w:pPr>
        <w:spacing w:after="0"/>
        <w:ind w:firstLine="709"/>
        <w:jc w:val="both"/>
      </w:pPr>
      <w:r w:rsidRPr="00401018">
        <w:rPr>
          <w:rFonts w:ascii="Times New Roman" w:hAnsi="Times New Roman" w:cs="Times New Roman"/>
          <w:sz w:val="24"/>
          <w:szCs w:val="24"/>
        </w:rPr>
        <w:t>Наши дети активно принимают участие в проектной деятельности.</w:t>
      </w:r>
      <w:r w:rsidRPr="00401018">
        <w:t xml:space="preserve"> </w:t>
      </w:r>
      <w:r w:rsidRPr="00401018">
        <w:rPr>
          <w:rFonts w:ascii="Times New Roman" w:hAnsi="Times New Roman" w:cs="Times New Roman"/>
          <w:sz w:val="24"/>
          <w:szCs w:val="24"/>
        </w:rPr>
        <w:t>Обучающиеся 4" б "класса выполнили проектную работу по литературе на тему "Календарь исторический</w:t>
      </w:r>
      <w:r w:rsidRPr="00FC196B">
        <w:rPr>
          <w:rFonts w:ascii="Times New Roman" w:hAnsi="Times New Roman" w:cs="Times New Roman"/>
          <w:sz w:val="24"/>
          <w:szCs w:val="24"/>
        </w:rPr>
        <w:t xml:space="preserve"> событий" </w:t>
      </w:r>
      <w:r w:rsidR="00E32BA6" w:rsidRPr="00FC196B">
        <w:rPr>
          <w:rFonts w:ascii="Times New Roman" w:hAnsi="Times New Roman" w:cs="Times New Roman"/>
          <w:sz w:val="24"/>
          <w:szCs w:val="24"/>
        </w:rPr>
        <w:t>(</w:t>
      </w:r>
      <w:r w:rsidRPr="00FC196B">
        <w:rPr>
          <w:rFonts w:ascii="Times New Roman" w:hAnsi="Times New Roman" w:cs="Times New Roman"/>
          <w:sz w:val="24"/>
          <w:szCs w:val="24"/>
        </w:rPr>
        <w:t>учитель Мосяева Ольга Николаевна)</w:t>
      </w:r>
      <w:r>
        <w:rPr>
          <w:rFonts w:ascii="Times New Roman" w:hAnsi="Times New Roman" w:cs="Times New Roman"/>
          <w:sz w:val="24"/>
          <w:szCs w:val="24"/>
        </w:rPr>
        <w:t>.</w:t>
      </w:r>
      <w:r w:rsidR="00A772CD" w:rsidRPr="00A772CD">
        <w:t xml:space="preserve"> </w:t>
      </w:r>
    </w:p>
    <w:p w:rsidR="00FC196B" w:rsidRDefault="00A772CD" w:rsidP="00E32BA6">
      <w:pPr>
        <w:spacing w:after="0"/>
        <w:ind w:firstLine="709"/>
        <w:jc w:val="both"/>
        <w:rPr>
          <w:rFonts w:ascii="Times New Roman" w:hAnsi="Times New Roman" w:cs="Times New Roman"/>
          <w:sz w:val="24"/>
          <w:szCs w:val="24"/>
        </w:rPr>
      </w:pPr>
      <w:r w:rsidRPr="00A772CD">
        <w:rPr>
          <w:rFonts w:ascii="Times New Roman" w:hAnsi="Times New Roman" w:cs="Times New Roman"/>
          <w:sz w:val="24"/>
          <w:szCs w:val="24"/>
        </w:rPr>
        <w:t xml:space="preserve">В рамках проекта "По следам истории" была организована поездка в древний город Болгар.175 учащихся школ и ССУЗов побывали в историческом городе- музее Болгар. Поездку, бесплатную для детей и подростков организовала автошкола ДОСААФ при поддержке управления образования. От нашей школы на экскурсии побывали обучающиеся 7-9 </w:t>
      </w:r>
      <w:r w:rsidRPr="00401018">
        <w:rPr>
          <w:rFonts w:ascii="Times New Roman" w:hAnsi="Times New Roman" w:cs="Times New Roman"/>
          <w:sz w:val="24"/>
          <w:szCs w:val="24"/>
        </w:rPr>
        <w:t>классов в сопровождении социального педагога Васильевой Светланы Владимировны.</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В рамках проекта «Дети  войны»  1 апреля на базе школы была организована встреча с писателем-поэтом Н. Гаптуллиным. Нурулла Гаптуллин рассказал детям о трудностях военных лет. Наши обучающиеся с интересом слушали воспоминания писателя, задавали вопросы. Встречу на высоком уровне провели учителя татарского языка и литературы Шайдуллина Т.Р., Зиганшина В.Г., Сабирова Р.Д.</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Обучающиеся 10"а" класса школы6 завершили свое обучение на курсе "Основы воинской службы "(военно-полевые сборы). Ребята были отмечены дипломами за активное прохождение курса ОВС. ( Учитель ОБЖ Глухарева Ирина Сергеевна)</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 xml:space="preserve">В 2021 году прошло еще одно знаменательное событие – 60 летие первого полета человека в космос. </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В рамках Дня космонавтики прошли уроки, посвященные 60- летию первого полета человека в космос. Красивая и очень увлекательная выставка оформлена в фойе школы 6, посвященная Дню космонавтики. Экспонатами выставки стали детские рисунки и поделки, проектные работы, макеты, лепбуки, стенгазеты и многое другое. На выставки представлены работы как малышей, учеников начальных классов, так и выпускников школы. Это большой труд детей и педагогов. 60 летний юбилей первого полета человека в космос заинтересовал многих мальчишек и девчонок. Они, как и дети далёкого 1961 года, мечтают о небе, о других планетах и неизведанных галактиках. Детской любознательности нет предела.</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В преддверии Дня космонавтики в 5"б" классе прошел урок, посвященный 60- летию первого полета человека в космос ( классный руководитель Гимадеева Ляля Мунировна).</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В преддверии Дня космонавтики и празднования 60-летия со дня первого полета человека в космос 11 апреля 2021 года в Центре «Космонавтика и авиация» на ВДНХ (г. Москва) прошел первый Всероссийский космический диктант, автором которого является президент центра «Космонавтика и авиация», летчик-космонавт, Герой России Федор Юрчихин. Он состоял из 30 вопросов, охватывающих разные сферы космических знаний: биография легенд отечественной космонавтики, жизнь и работа на околоземной орбите, исследования планет и многое другое. Для ответа на каждый вопрос давалась одна минута.</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 xml:space="preserve">19 апреля – День единых действий в память о геноциде советского народа нацистами и их пособниками в годы Великой Отечественной войны. Это день памяти о тех, кто был убит, истерзан и замучен, это день памяти о тех преступлениях, которые совершили нацисты, истребляя миллионы ни в чем не повинных людей. </w:t>
      </w:r>
    </w:p>
    <w:p w:rsidR="00891562" w:rsidRP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t>Урок мужества, посвященный жертвам геноцида народов во время Великой Отечественной войны прошел в 10"а" классе. ( Учитель истории Страхова Светлана Александровна).</w:t>
      </w:r>
    </w:p>
    <w:p w:rsidR="00891562" w:rsidRDefault="00891562" w:rsidP="00891562">
      <w:pPr>
        <w:spacing w:after="0"/>
        <w:ind w:firstLine="709"/>
        <w:jc w:val="both"/>
        <w:rPr>
          <w:rFonts w:ascii="Times New Roman" w:hAnsi="Times New Roman" w:cs="Times New Roman"/>
          <w:sz w:val="24"/>
          <w:szCs w:val="24"/>
        </w:rPr>
      </w:pPr>
      <w:r w:rsidRPr="00891562">
        <w:rPr>
          <w:rFonts w:ascii="Times New Roman" w:hAnsi="Times New Roman" w:cs="Times New Roman"/>
          <w:sz w:val="24"/>
          <w:szCs w:val="24"/>
        </w:rPr>
        <w:lastRenderedPageBreak/>
        <w:t>29 апреля 2021 года во всей России, а так же во многих странах мира прошла Международная просветительско-патриотическая акция «Диктант Победы». Главная цель «Диктанта Победы» - отстоять незыблемость исторической правды, способствовать формированию твердых и глубоких знаний о Великой Отечественной войне, о значении Великой Победы советского народа над фашистской Германией. Участие в акции приняли обучающиеся нашей школы под руководством учителя истории и обществознания Страховой С.А.</w:t>
      </w:r>
    </w:p>
    <w:p w:rsidR="00E17C8C" w:rsidRPr="00E17C8C" w:rsidRDefault="00E17C8C" w:rsidP="00E17C8C">
      <w:pPr>
        <w:spacing w:after="0"/>
        <w:ind w:firstLine="709"/>
        <w:jc w:val="both"/>
        <w:rPr>
          <w:rFonts w:ascii="Times New Roman" w:hAnsi="Times New Roman" w:cs="Times New Roman"/>
          <w:sz w:val="24"/>
          <w:szCs w:val="24"/>
        </w:rPr>
      </w:pPr>
      <w:r w:rsidRPr="00E17C8C">
        <w:rPr>
          <w:rFonts w:ascii="Times New Roman" w:hAnsi="Times New Roman" w:cs="Times New Roman"/>
          <w:sz w:val="24"/>
          <w:szCs w:val="24"/>
        </w:rPr>
        <w:t xml:space="preserve">«Бессмертный полк» - Эта общественная акция организовывается с 2007 года и собирает все больше людей со всей России и стран ближнего зарубежья. Изначально, это была лишь гражданская инициатива, но уже в 2015 году было принято решение о формировании штаба организации «Бессмертный полк», которые будут организовывать шествие, проводить мероприятия по подготовке и реализовывать поиск ветеранов и распространение информации о героях войны. Главной целью мероприятия является увековечивание памяти участников и жертв Великой Отечественной войны. </w:t>
      </w:r>
    </w:p>
    <w:p w:rsidR="00E17C8C" w:rsidRDefault="00E17C8C" w:rsidP="00E17C8C">
      <w:pPr>
        <w:spacing w:after="0"/>
        <w:ind w:firstLine="709"/>
        <w:jc w:val="both"/>
        <w:rPr>
          <w:rFonts w:ascii="Times New Roman" w:hAnsi="Times New Roman" w:cs="Times New Roman"/>
          <w:sz w:val="24"/>
          <w:szCs w:val="24"/>
        </w:rPr>
      </w:pPr>
      <w:r w:rsidRPr="00E17C8C">
        <w:rPr>
          <w:rFonts w:ascii="Times New Roman" w:hAnsi="Times New Roman" w:cs="Times New Roman"/>
          <w:sz w:val="24"/>
          <w:szCs w:val="24"/>
        </w:rPr>
        <w:t>В 2021 году акция проходит в онлайн формате. Обучающиеся школы 6 Ахметова Альбина и Сорокин Степан приняли участие в акции "Бессмертный полк онлайн"(учителя Шайдуллина Танзиля Рахимулловна, Галимуллина Ирина Николаевна)</w:t>
      </w:r>
    </w:p>
    <w:p w:rsidR="00AB4FC8" w:rsidRPr="006523AB" w:rsidRDefault="00AB4FC8" w:rsidP="00E17C8C">
      <w:pPr>
        <w:spacing w:after="0"/>
        <w:ind w:firstLine="709"/>
        <w:jc w:val="both"/>
        <w:rPr>
          <w:rFonts w:ascii="Times New Roman" w:hAnsi="Times New Roman" w:cs="Times New Roman"/>
          <w:sz w:val="24"/>
          <w:szCs w:val="24"/>
        </w:rPr>
      </w:pPr>
      <w:r w:rsidRPr="006523AB">
        <w:rPr>
          <w:rFonts w:ascii="Times New Roman" w:hAnsi="Times New Roman" w:cs="Times New Roman"/>
          <w:sz w:val="24"/>
          <w:szCs w:val="24"/>
        </w:rPr>
        <w:t>Обучающаяся 5"а" класса школы 6 Гинатуллина Элина приняла участие в праздничном концерте во время Парада Победы. ( учитель Миннегалиева Раиля Хамитовна)</w:t>
      </w:r>
    </w:p>
    <w:p w:rsidR="00613A7B" w:rsidRPr="00E32BA6" w:rsidRDefault="00613A7B" w:rsidP="00613A7B">
      <w:pPr>
        <w:spacing w:after="0"/>
        <w:ind w:firstLine="709"/>
        <w:jc w:val="both"/>
        <w:rPr>
          <w:rFonts w:ascii="Times New Roman" w:hAnsi="Times New Roman" w:cs="Times New Roman"/>
          <w:sz w:val="24"/>
          <w:szCs w:val="24"/>
        </w:rPr>
      </w:pPr>
      <w:r w:rsidRPr="006523AB">
        <w:rPr>
          <w:rFonts w:ascii="Times New Roman" w:hAnsi="Times New Roman" w:cs="Times New Roman"/>
          <w:sz w:val="24"/>
          <w:szCs w:val="24"/>
        </w:rPr>
        <w:t>В школе создан и активно функционирует отряд «Юнармия».</w:t>
      </w:r>
      <w:r w:rsidRPr="00E32BA6">
        <w:rPr>
          <w:rFonts w:ascii="Times New Roman" w:hAnsi="Times New Roman" w:cs="Times New Roman"/>
          <w:sz w:val="24"/>
          <w:szCs w:val="24"/>
        </w:rPr>
        <w:t xml:space="preserve"> </w:t>
      </w:r>
    </w:p>
    <w:p w:rsidR="00FC196B" w:rsidRDefault="00FC196B" w:rsidP="00613A7B">
      <w:pPr>
        <w:spacing w:after="0"/>
        <w:ind w:firstLine="709"/>
        <w:jc w:val="both"/>
        <w:rPr>
          <w:rFonts w:ascii="Times New Roman" w:hAnsi="Times New Roman" w:cs="Times New Roman"/>
          <w:sz w:val="24"/>
          <w:szCs w:val="24"/>
        </w:rPr>
      </w:pPr>
      <w:r w:rsidRPr="00584811">
        <w:rPr>
          <w:rFonts w:ascii="Times New Roman" w:hAnsi="Times New Roman" w:cs="Times New Roman"/>
          <w:sz w:val="24"/>
          <w:szCs w:val="24"/>
        </w:rPr>
        <w:t>В рамках дня пожилого человека обучающиеся нашей школы, юнармейцы и волонтеры посещали пожилых жителей микрорайона на дому, вручали им подарки. В школе была оформлена выставка поделок «Бабушкины руки не знают скуки». Дети готовили видеопоздравления для бабушек и дедушек.</w:t>
      </w:r>
    </w:p>
    <w:p w:rsidR="007953CC" w:rsidRDefault="007953CC" w:rsidP="007953CC">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Активно </w:t>
      </w:r>
      <w:r w:rsidR="00613A7B" w:rsidRPr="003E1F8F">
        <w:rPr>
          <w:rFonts w:ascii="Times New Roman" w:hAnsi="Times New Roman" w:cs="Times New Roman"/>
          <w:sz w:val="24"/>
          <w:szCs w:val="24"/>
        </w:rPr>
        <w:t>участ</w:t>
      </w:r>
      <w:r>
        <w:rPr>
          <w:rFonts w:ascii="Times New Roman" w:hAnsi="Times New Roman" w:cs="Times New Roman"/>
          <w:sz w:val="24"/>
          <w:szCs w:val="24"/>
        </w:rPr>
        <w:t xml:space="preserve">вовали </w:t>
      </w:r>
      <w:r w:rsidR="00613A7B" w:rsidRPr="003E1F8F">
        <w:rPr>
          <w:rFonts w:ascii="Times New Roman" w:hAnsi="Times New Roman" w:cs="Times New Roman"/>
          <w:sz w:val="24"/>
          <w:szCs w:val="24"/>
        </w:rPr>
        <w:t xml:space="preserve"> в митинге, посвященном дню рождения Героя Советского союза Кайманова Н.Ф. и "Классной встречи" с советником Главы НМР РТ, почетным гражданином г. Нижнекамска Китановым Г.Л.</w:t>
      </w:r>
    </w:p>
    <w:p w:rsidR="007953CC" w:rsidRDefault="007953CC" w:rsidP="00934181">
      <w:pPr>
        <w:spacing w:after="0"/>
        <w:ind w:firstLine="709"/>
        <w:jc w:val="both"/>
        <w:rPr>
          <w:rFonts w:ascii="Times New Roman" w:hAnsi="Times New Roman" w:cs="Times New Roman"/>
          <w:color w:val="262626"/>
          <w:sz w:val="24"/>
          <w:szCs w:val="24"/>
          <w:shd w:val="clear" w:color="auto" w:fill="FFFFFF"/>
        </w:rPr>
      </w:pPr>
      <w:r w:rsidRPr="00934181">
        <w:rPr>
          <w:rFonts w:ascii="Times New Roman" w:hAnsi="Times New Roman" w:cs="Times New Roman"/>
          <w:color w:val="262626"/>
          <w:sz w:val="24"/>
          <w:szCs w:val="24"/>
          <w:shd w:val="clear" w:color="auto" w:fill="FFFFFF"/>
        </w:rPr>
        <w:t>Юнармейцы нашей школы приняли активное участие в обновлении экспозиций литературно- краеведческого музея имени Рашита Гарая. Ребята привели в порядок выставочные шкафы, разложили экспонаты, в том числе те, которые ранее не выставлялись. Обновленный музей школы посетили представители общественной организации "Боевой братство" Каменских В. и Астафьев А.В., которые подарил нашему музею книгу о Нижнекамске.</w:t>
      </w:r>
    </w:p>
    <w:p w:rsidR="00E07C6D" w:rsidRDefault="00E07C6D" w:rsidP="00934181">
      <w:pPr>
        <w:spacing w:after="0"/>
        <w:ind w:firstLine="709"/>
        <w:jc w:val="both"/>
        <w:rPr>
          <w:rFonts w:ascii="Times New Roman" w:hAnsi="Times New Roman" w:cs="Times New Roman"/>
          <w:color w:val="262626"/>
          <w:sz w:val="24"/>
          <w:szCs w:val="24"/>
          <w:shd w:val="clear" w:color="auto" w:fill="FFFFFF"/>
        </w:rPr>
      </w:pPr>
      <w:r w:rsidRPr="00E07C6D">
        <w:rPr>
          <w:rFonts w:ascii="Times New Roman" w:hAnsi="Times New Roman" w:cs="Times New Roman"/>
          <w:color w:val="262626"/>
          <w:sz w:val="24"/>
          <w:szCs w:val="24"/>
          <w:shd w:val="clear" w:color="auto" w:fill="FFFFFF"/>
        </w:rPr>
        <w:t>Юнармейцы нашей школы совместно в ПК"Радуга, председателем СТОС микрорайона Майоровой В А. приняли участие во Всероссийской акции "Блокадный хлеб". Дети инсталлировали жизнь блокадного Ленинграда, что бы напомнить всем нам о том, что самое главное в для жителей блокадного Ленинграда было выжить, несмотря на весь ужас войны, голод, холод и постоянные артобстрелы. Маленький кусочек хлеба , ежедневная пайка, помогла многом ленинградцам дожить до 27 января 1944 года- Дня снятия блокады Ленинграда.</w:t>
      </w:r>
    </w:p>
    <w:p w:rsidR="00B92274" w:rsidRDefault="00B92274" w:rsidP="00934181">
      <w:pPr>
        <w:spacing w:after="0"/>
        <w:ind w:firstLine="709"/>
        <w:jc w:val="both"/>
        <w:rPr>
          <w:rFonts w:ascii="Times New Roman" w:hAnsi="Times New Roman" w:cs="Times New Roman"/>
          <w:sz w:val="24"/>
          <w:szCs w:val="24"/>
        </w:rPr>
      </w:pPr>
      <w:r w:rsidRPr="00B92274">
        <w:rPr>
          <w:rFonts w:ascii="Times New Roman" w:hAnsi="Times New Roman" w:cs="Times New Roman"/>
          <w:sz w:val="24"/>
          <w:szCs w:val="24"/>
        </w:rPr>
        <w:t>Юнармейцы нашей школы приняли участие во Всероссийской акции "Георгиевская лента".Они раздавали символ Победы в микрорайне №5, около торгового центра «Домовой».</w:t>
      </w:r>
    </w:p>
    <w:p w:rsidR="0038350C" w:rsidRDefault="0038350C" w:rsidP="00934181">
      <w:pPr>
        <w:spacing w:after="0"/>
        <w:ind w:firstLine="709"/>
        <w:jc w:val="both"/>
        <w:rPr>
          <w:rFonts w:ascii="Times New Roman" w:hAnsi="Times New Roman" w:cs="Times New Roman"/>
          <w:sz w:val="24"/>
          <w:szCs w:val="24"/>
        </w:rPr>
      </w:pPr>
      <w:r w:rsidRPr="0038350C">
        <w:rPr>
          <w:rFonts w:ascii="Times New Roman" w:hAnsi="Times New Roman" w:cs="Times New Roman"/>
          <w:sz w:val="24"/>
          <w:szCs w:val="24"/>
        </w:rPr>
        <w:t>В рамках месячника гражданско -патриотического воспитания юнармейцы нашей школы про</w:t>
      </w:r>
      <w:r w:rsidR="00834B7F">
        <w:rPr>
          <w:rFonts w:ascii="Times New Roman" w:hAnsi="Times New Roman" w:cs="Times New Roman"/>
          <w:sz w:val="24"/>
          <w:szCs w:val="24"/>
        </w:rPr>
        <w:t>вели военн</w:t>
      </w:r>
      <w:r w:rsidRPr="0038350C">
        <w:rPr>
          <w:rFonts w:ascii="Times New Roman" w:hAnsi="Times New Roman" w:cs="Times New Roman"/>
          <w:sz w:val="24"/>
          <w:szCs w:val="24"/>
        </w:rPr>
        <w:t>о</w:t>
      </w:r>
      <w:r w:rsidR="00834B7F">
        <w:rPr>
          <w:rFonts w:ascii="Times New Roman" w:hAnsi="Times New Roman" w:cs="Times New Roman"/>
          <w:sz w:val="24"/>
          <w:szCs w:val="24"/>
        </w:rPr>
        <w:t xml:space="preserve"> - </w:t>
      </w:r>
      <w:r w:rsidRPr="0038350C">
        <w:rPr>
          <w:rFonts w:ascii="Times New Roman" w:hAnsi="Times New Roman" w:cs="Times New Roman"/>
          <w:sz w:val="24"/>
          <w:szCs w:val="24"/>
        </w:rPr>
        <w:t xml:space="preserve"> спортивную игру "Зарницу" для обучающихся вторых классов. На станциях дети отгадывали загадки, исполняли военные песни, рисовали флаги, отвечали на вопросы по основам первой медицинской помощи. На станции "Доставка пострадавшего" каждая команда на время должна была перевезти всех участников, а на "Станции Снайперы"- </w:t>
      </w:r>
      <w:r w:rsidRPr="0038350C">
        <w:rPr>
          <w:rFonts w:ascii="Times New Roman" w:hAnsi="Times New Roman" w:cs="Times New Roman"/>
          <w:sz w:val="24"/>
          <w:szCs w:val="24"/>
        </w:rPr>
        <w:lastRenderedPageBreak/>
        <w:t>попасть мячом в кольцо. По итогам игры дипломом первой степени награждена команда 2"б" класса ( классный руководитель Фаттахова Венера Ахметовна), дипломом за второе место - команда 2"а" класса. Все участники и болельщики, а также юнармейцы получили сладкие призы, которые детям принесла председатель СТОС микрорайона Майорова Валентина Алексеевна. Игру подготовили и провели учитель физкультуры Крайнова Анастасия Алексеевна и заместитель директора Глухарева Ирина Сергеевна</w:t>
      </w:r>
    </w:p>
    <w:p w:rsidR="004B02CD" w:rsidRDefault="004B02CD" w:rsidP="00934181">
      <w:pPr>
        <w:spacing w:after="0"/>
        <w:ind w:firstLine="709"/>
        <w:jc w:val="both"/>
        <w:rPr>
          <w:rFonts w:ascii="Times New Roman" w:hAnsi="Times New Roman" w:cs="Times New Roman"/>
          <w:sz w:val="24"/>
          <w:szCs w:val="24"/>
        </w:rPr>
      </w:pPr>
      <w:r w:rsidRPr="004B02CD">
        <w:rPr>
          <w:rFonts w:ascii="Times New Roman" w:hAnsi="Times New Roman" w:cs="Times New Roman"/>
          <w:sz w:val="24"/>
          <w:szCs w:val="24"/>
        </w:rPr>
        <w:t>Юнармейцы нашей школы в сопровождении педагога организатора Симоновой А.Г. приняли участие в муниципальных соревнованиях по спортивному ориентированию среди отрядов г НМР РТ</w:t>
      </w:r>
    </w:p>
    <w:p w:rsidR="001500A3" w:rsidRDefault="001500A3" w:rsidP="00934181">
      <w:pPr>
        <w:spacing w:after="0"/>
        <w:ind w:firstLine="709"/>
        <w:jc w:val="both"/>
        <w:rPr>
          <w:rFonts w:ascii="Times New Roman" w:hAnsi="Times New Roman" w:cs="Times New Roman"/>
          <w:sz w:val="24"/>
          <w:szCs w:val="24"/>
        </w:rPr>
      </w:pPr>
      <w:r w:rsidRPr="001500A3">
        <w:rPr>
          <w:rFonts w:ascii="Times New Roman" w:hAnsi="Times New Roman" w:cs="Times New Roman"/>
          <w:sz w:val="24"/>
          <w:szCs w:val="24"/>
        </w:rPr>
        <w:t>В преддверии Дня победы юнармейцы школы 6 торжественно вручили вдовам ветеранов Великой Отечественной войны подарки и открытки от Президента РТ Минниханова Р.Н.</w:t>
      </w:r>
    </w:p>
    <w:p w:rsidR="003A6664" w:rsidRPr="00934181" w:rsidRDefault="003A6664" w:rsidP="00934181">
      <w:pPr>
        <w:spacing w:after="0"/>
        <w:ind w:firstLine="709"/>
        <w:jc w:val="both"/>
        <w:rPr>
          <w:rFonts w:ascii="Times New Roman" w:hAnsi="Times New Roman" w:cs="Times New Roman"/>
          <w:sz w:val="24"/>
          <w:szCs w:val="24"/>
        </w:rPr>
      </w:pPr>
      <w:r w:rsidRPr="003A6664">
        <w:rPr>
          <w:rFonts w:ascii="Times New Roman" w:hAnsi="Times New Roman" w:cs="Times New Roman"/>
          <w:sz w:val="24"/>
          <w:szCs w:val="24"/>
        </w:rPr>
        <w:t>Юнармейцы нашей школы приняли участие в поздравлении тружеников тыла, вдов с наступающим праздником Днём Победы. Было вручено 29 подарков от Главы НМР РТ.</w:t>
      </w:r>
    </w:p>
    <w:p w:rsidR="007953CC" w:rsidRDefault="00934181" w:rsidP="00934181">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Юнармейцы нашей школы принимают активное участие  в конкурсах и </w:t>
      </w:r>
      <w:r w:rsidR="00E32BA6">
        <w:rPr>
          <w:rFonts w:ascii="Times New Roman" w:hAnsi="Times New Roman" w:cs="Times New Roman"/>
          <w:sz w:val="24"/>
          <w:szCs w:val="24"/>
        </w:rPr>
        <w:t>соревнованиях</w:t>
      </w:r>
      <w:r>
        <w:rPr>
          <w:rFonts w:ascii="Times New Roman" w:hAnsi="Times New Roman" w:cs="Times New Roman"/>
          <w:sz w:val="24"/>
          <w:szCs w:val="24"/>
        </w:rPr>
        <w:t>:</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1.</w:t>
      </w:r>
      <w:r w:rsidRPr="00E32BA6">
        <w:rPr>
          <w:rFonts w:ascii="Times New Roman" w:hAnsi="Times New Roman" w:cs="Times New Roman"/>
          <w:sz w:val="24"/>
          <w:szCs w:val="24"/>
        </w:rPr>
        <w:tab/>
        <w:t>диплом финала смотра –конкурса строя и песни среди общеобразовательных организаций НМР РТ, посвященного Дню защитника Отечества</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2.</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(Степанов Тимур,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3.</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(Удиряков Алексей. ,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4.</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(Павлов Никита. ,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5.</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(Кожевников Владисав,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6.</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(Шамсиева Алсу,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7.</w:t>
      </w:r>
      <w:r w:rsidRPr="00E32BA6">
        <w:rPr>
          <w:rFonts w:ascii="Times New Roman" w:hAnsi="Times New Roman" w:cs="Times New Roman"/>
          <w:sz w:val="24"/>
          <w:szCs w:val="24"/>
        </w:rPr>
        <w:tab/>
        <w:t>сертификат участника муниципальных открытых лично –командных соревнований по спортивному ориентированию среди детско –юношеского движения «Юнармия» НМР РТ (Махмутова Яна , учитель Глухарева И.С.)</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8.</w:t>
      </w:r>
      <w:r w:rsidRPr="00E32BA6">
        <w:rPr>
          <w:rFonts w:ascii="Times New Roman" w:hAnsi="Times New Roman" w:cs="Times New Roman"/>
          <w:sz w:val="24"/>
          <w:szCs w:val="24"/>
        </w:rPr>
        <w:tab/>
        <w:t>Участие юнармейцев в митингах, приуроченных ко дням воинской славы</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9.</w:t>
      </w:r>
      <w:r w:rsidRPr="00E32BA6">
        <w:rPr>
          <w:rFonts w:ascii="Times New Roman" w:hAnsi="Times New Roman" w:cs="Times New Roman"/>
          <w:sz w:val="24"/>
          <w:szCs w:val="24"/>
        </w:rPr>
        <w:tab/>
        <w:t xml:space="preserve">Участие юнармейцев в муниципальном конкурсе по пулевой стрельбе памяти А, Е. Лугового </w:t>
      </w:r>
    </w:p>
    <w:p w:rsidR="00E32BA6" w:rsidRP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10.</w:t>
      </w:r>
      <w:r w:rsidRPr="00E32BA6">
        <w:rPr>
          <w:rFonts w:ascii="Times New Roman" w:hAnsi="Times New Roman" w:cs="Times New Roman"/>
          <w:sz w:val="24"/>
          <w:szCs w:val="24"/>
        </w:rPr>
        <w:tab/>
        <w:t xml:space="preserve">Участие юнармейцев в школьных мероприятиях «День пожилого человека»  -1 б. </w:t>
      </w:r>
    </w:p>
    <w:p w:rsidR="00E32BA6" w:rsidRDefault="00E32BA6" w:rsidP="00E32BA6">
      <w:pPr>
        <w:spacing w:after="0"/>
        <w:ind w:firstLine="709"/>
        <w:jc w:val="both"/>
        <w:rPr>
          <w:rFonts w:ascii="Times New Roman" w:hAnsi="Times New Roman" w:cs="Times New Roman"/>
          <w:sz w:val="24"/>
          <w:szCs w:val="24"/>
        </w:rPr>
      </w:pPr>
      <w:r w:rsidRPr="00E32BA6">
        <w:rPr>
          <w:rFonts w:ascii="Times New Roman" w:hAnsi="Times New Roman" w:cs="Times New Roman"/>
          <w:sz w:val="24"/>
          <w:szCs w:val="24"/>
        </w:rPr>
        <w:t>11.</w:t>
      </w:r>
      <w:r w:rsidRPr="00E32BA6">
        <w:rPr>
          <w:rFonts w:ascii="Times New Roman" w:hAnsi="Times New Roman" w:cs="Times New Roman"/>
          <w:sz w:val="24"/>
          <w:szCs w:val="24"/>
        </w:rPr>
        <w:tab/>
        <w:t>Участие юнармецев в муниципальном мероприятии, посвященном Дню вывода войск из Афганистана (15.2.2021)</w:t>
      </w:r>
    </w:p>
    <w:p w:rsidR="00E32BA6" w:rsidRDefault="00E32BA6" w:rsidP="00E32BA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12. </w:t>
      </w:r>
      <w:r w:rsidRPr="00E32BA6">
        <w:rPr>
          <w:rFonts w:ascii="Times New Roman" w:hAnsi="Times New Roman" w:cs="Times New Roman"/>
          <w:sz w:val="24"/>
          <w:szCs w:val="24"/>
        </w:rPr>
        <w:t>диплом 3 степени зонального этапа Ресупбликанской военно –спортивной игры “Зарница 2021”</w:t>
      </w:r>
    </w:p>
    <w:p w:rsidR="00E32BA6" w:rsidRDefault="00E32BA6" w:rsidP="00E32BA6">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13. </w:t>
      </w:r>
      <w:r w:rsidRPr="00E32BA6">
        <w:rPr>
          <w:rFonts w:ascii="Times New Roman" w:hAnsi="Times New Roman" w:cs="Times New Roman"/>
          <w:sz w:val="24"/>
          <w:szCs w:val="24"/>
        </w:rPr>
        <w:t>сертификат участника Всероссийского творческого конкурса  “Погвиг героев в сердцах поколений!” (Шонасратов Мустафо, отряд Юнармия”)</w:t>
      </w:r>
    </w:p>
    <w:p w:rsidR="00E32BA6" w:rsidRDefault="00E32BA6" w:rsidP="00E32BA6">
      <w:pPr>
        <w:spacing w:after="0"/>
        <w:ind w:firstLine="709"/>
        <w:jc w:val="both"/>
        <w:rPr>
          <w:rFonts w:ascii="Times New Roman" w:hAnsi="Times New Roman" w:cs="Times New Roman"/>
          <w:sz w:val="24"/>
          <w:szCs w:val="24"/>
        </w:rPr>
      </w:pPr>
      <w:r>
        <w:rPr>
          <w:rFonts w:ascii="Times New Roman" w:hAnsi="Times New Roman" w:cs="Times New Roman"/>
          <w:sz w:val="24"/>
          <w:szCs w:val="24"/>
        </w:rPr>
        <w:lastRenderedPageBreak/>
        <w:t>14.</w:t>
      </w:r>
      <w:r w:rsidRPr="00E32BA6">
        <w:rPr>
          <w:rFonts w:ascii="Times New Roman" w:hAnsi="Times New Roman" w:cs="Times New Roman"/>
          <w:sz w:val="24"/>
          <w:szCs w:val="24"/>
        </w:rPr>
        <w:t>сертификат участника Всероссийского творческого конкурса  “Погвиг героев в сердцах поколений!” (Иголкина Евгения, отряд Юнармия”)</w:t>
      </w:r>
    </w:p>
    <w:p w:rsidR="00934181" w:rsidRPr="00934181" w:rsidRDefault="00E32BA6" w:rsidP="00E32BA6">
      <w:pPr>
        <w:spacing w:after="0"/>
        <w:ind w:firstLine="709"/>
        <w:jc w:val="both"/>
        <w:rPr>
          <w:rFonts w:ascii="Times New Roman" w:hAnsi="Times New Roman" w:cs="Times New Roman"/>
          <w:sz w:val="24"/>
          <w:szCs w:val="24"/>
        </w:rPr>
      </w:pPr>
      <w:r>
        <w:rPr>
          <w:rFonts w:ascii="Times New Roman" w:hAnsi="Times New Roman" w:cs="Times New Roman"/>
          <w:sz w:val="24"/>
          <w:szCs w:val="24"/>
        </w:rPr>
        <w:t>15.</w:t>
      </w:r>
      <w:r w:rsidRPr="00E32BA6">
        <w:rPr>
          <w:rFonts w:ascii="Times New Roman" w:hAnsi="Times New Roman" w:cs="Times New Roman"/>
          <w:sz w:val="24"/>
          <w:szCs w:val="24"/>
        </w:rPr>
        <w:t>сертификат участника Всероссийского творческого конкурса  “Погвиг героев в сердцах поколений!” (Дорофеева Дарья , отряд Юнармия”)</w:t>
      </w:r>
    </w:p>
    <w:p w:rsidR="00613A7B" w:rsidRDefault="00613A7B" w:rsidP="00934181">
      <w:pPr>
        <w:spacing w:after="0"/>
        <w:ind w:firstLine="709"/>
        <w:jc w:val="both"/>
        <w:rPr>
          <w:rFonts w:ascii="Times New Roman" w:hAnsi="Times New Roman" w:cs="Times New Roman"/>
          <w:color w:val="000000"/>
          <w:sz w:val="24"/>
          <w:szCs w:val="24"/>
          <w:shd w:val="clear" w:color="auto" w:fill="FFFFFF"/>
        </w:rPr>
      </w:pPr>
      <w:r w:rsidRPr="00834B7F">
        <w:rPr>
          <w:rFonts w:ascii="Times New Roman" w:hAnsi="Times New Roman" w:cs="Times New Roman"/>
          <w:color w:val="000000"/>
          <w:sz w:val="24"/>
          <w:szCs w:val="24"/>
          <w:shd w:val="clear" w:color="auto" w:fill="FFFFFF"/>
        </w:rPr>
        <w:t>В рамках месячника граждан</w:t>
      </w:r>
      <w:r w:rsidR="0025747D" w:rsidRPr="00834B7F">
        <w:rPr>
          <w:rFonts w:ascii="Times New Roman" w:hAnsi="Times New Roman" w:cs="Times New Roman"/>
          <w:color w:val="000000"/>
          <w:sz w:val="24"/>
          <w:szCs w:val="24"/>
          <w:shd w:val="clear" w:color="auto" w:fill="FFFFFF"/>
        </w:rPr>
        <w:t>ско-патриотического воспитания 18</w:t>
      </w:r>
      <w:r w:rsidR="00834B7F" w:rsidRPr="00834B7F">
        <w:rPr>
          <w:rFonts w:ascii="Times New Roman" w:hAnsi="Times New Roman" w:cs="Times New Roman"/>
          <w:color w:val="000000"/>
          <w:sz w:val="24"/>
          <w:szCs w:val="24"/>
          <w:shd w:val="clear" w:color="auto" w:fill="FFFFFF"/>
        </w:rPr>
        <w:t xml:space="preserve">-19 </w:t>
      </w:r>
      <w:r w:rsidRPr="00834B7F">
        <w:rPr>
          <w:rFonts w:ascii="Times New Roman" w:hAnsi="Times New Roman" w:cs="Times New Roman"/>
          <w:color w:val="000000"/>
          <w:sz w:val="24"/>
          <w:szCs w:val="24"/>
          <w:shd w:val="clear" w:color="auto" w:fill="FFFFFF"/>
        </w:rPr>
        <w:t xml:space="preserve"> февраля в школе 6 прошел смо</w:t>
      </w:r>
      <w:r w:rsidR="00834B7F" w:rsidRPr="00834B7F">
        <w:rPr>
          <w:rFonts w:ascii="Times New Roman" w:hAnsi="Times New Roman" w:cs="Times New Roman"/>
          <w:color w:val="000000"/>
          <w:sz w:val="24"/>
          <w:szCs w:val="24"/>
          <w:shd w:val="clear" w:color="auto" w:fill="FFFFFF"/>
        </w:rPr>
        <w:t>тр конкурс строя и песни среди 1</w:t>
      </w:r>
      <w:r w:rsidRPr="00834B7F">
        <w:rPr>
          <w:rFonts w:ascii="Times New Roman" w:hAnsi="Times New Roman" w:cs="Times New Roman"/>
          <w:color w:val="000000"/>
          <w:sz w:val="24"/>
          <w:szCs w:val="24"/>
          <w:shd w:val="clear" w:color="auto" w:fill="FFFFFF"/>
        </w:rPr>
        <w:t>-11классов</w:t>
      </w:r>
    </w:p>
    <w:p w:rsidR="0025747D" w:rsidRDefault="0025747D" w:rsidP="00934181">
      <w:pPr>
        <w:spacing w:after="0"/>
        <w:ind w:firstLine="709"/>
        <w:jc w:val="both"/>
        <w:rPr>
          <w:rFonts w:ascii="Times New Roman" w:hAnsi="Times New Roman" w:cs="Times New Roman"/>
          <w:sz w:val="24"/>
          <w:szCs w:val="24"/>
        </w:rPr>
      </w:pPr>
      <w:r w:rsidRPr="0025747D">
        <w:rPr>
          <w:rFonts w:ascii="Times New Roman" w:hAnsi="Times New Roman" w:cs="Times New Roman"/>
          <w:sz w:val="24"/>
          <w:szCs w:val="24"/>
        </w:rPr>
        <w:t>По итогам смотра среди 1-2 классов дипломом за первое место награждён взвод 2"а" класса ( классный руководитель Ильязова Гульназ Наилевна), второе место - взвод 2"б" класса ( классный руководитель Фаттахова Венера Ахметовна), третье место - взвод 1"а"класса ( классный руководитель Набиева Миляуша Рашитовна). Лучший командир - Сысина Оксана, 2"а" класс. Среди взводов 3-4 классов первое место занял взвод 4"а" класса ( классный руководитель Мосяева Ольга Николаевна), второе место - взвод 4"б" класса ( классный руководитель Болтикова Марианна Григорьевна), третье место - взвод 3"в" класса ( классный руководитель Вильданова Розания Шархумовна). Лучший командир - Андреевская Вероника, 4"б" класс. В качестве жюри конкурса на мероприятии присутвовала члены юнармейского отряда, учитель физкультуры Маликов Евгений Федоедович и рядовой войск РХБЗ Астафьев Николай Андреевич.</w:t>
      </w:r>
    </w:p>
    <w:p w:rsidR="00834B7F" w:rsidRPr="00934181" w:rsidRDefault="00834B7F" w:rsidP="00934181">
      <w:pPr>
        <w:spacing w:after="0"/>
        <w:ind w:firstLine="709"/>
        <w:jc w:val="both"/>
        <w:rPr>
          <w:rFonts w:ascii="Times New Roman" w:hAnsi="Times New Roman" w:cs="Times New Roman"/>
          <w:sz w:val="24"/>
          <w:szCs w:val="24"/>
        </w:rPr>
      </w:pPr>
      <w:r w:rsidRPr="00834B7F">
        <w:rPr>
          <w:rFonts w:ascii="Times New Roman" w:hAnsi="Times New Roman" w:cs="Times New Roman"/>
          <w:sz w:val="24"/>
          <w:szCs w:val="24"/>
        </w:rPr>
        <w:t>19 февраля в школе 6 прошел смотр -конкурс строя и песни среди отрядов 5-11 классов. В качестве жюри на смотре присутствовали младший сержант отдельной роты специального назначения Набиев Максим Александрович, рядовой войск РХБЗ Астафьев Николай Андреевич. По итогам конкурса среди 9-11 классов первое место занял взвод 11"а" класса, второе место -9"а", третье место -10"а" класс. Лучший командир Таранов Виктор, 11a. Cреди взводов 7-7 классов первое место занял взвод 8"б" класса, второе место -8"а", третье место -7"а". Лучший командир -Махмутова Яна, 8"б". Среди взводов 5-6 классов первое место занял взвод 5"б" класса, второе место взвод 5"а" класса, третье место - 6"б" . Лучший командир - Воеводина Регина.</w:t>
      </w:r>
    </w:p>
    <w:p w:rsidR="00613A7B" w:rsidRPr="00934181" w:rsidRDefault="00613A7B" w:rsidP="00934181">
      <w:pPr>
        <w:spacing w:after="0"/>
        <w:ind w:firstLine="709"/>
        <w:jc w:val="both"/>
        <w:rPr>
          <w:rFonts w:ascii="Times New Roman" w:eastAsia="Times New Roman" w:hAnsi="Times New Roman" w:cs="Times New Roman"/>
          <w:bCs/>
          <w:spacing w:val="-1"/>
          <w:sz w:val="24"/>
          <w:szCs w:val="24"/>
          <w:lang w:eastAsia="ru-RU"/>
        </w:rPr>
      </w:pPr>
      <w:r w:rsidRPr="00934181">
        <w:rPr>
          <w:rFonts w:ascii="Times New Roman" w:eastAsia="Times New Roman" w:hAnsi="Times New Roman" w:cs="Times New Roman"/>
          <w:bCs/>
          <w:spacing w:val="-1"/>
          <w:sz w:val="24"/>
          <w:szCs w:val="24"/>
          <w:lang w:eastAsia="ru-RU"/>
        </w:rPr>
        <w:t>Активное участие в конкурсах и конференциях различного уровня принимают педагоги и обучающиеся школы:</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муниципального этапа Всероссийского конкурса социально –активных технологий воспитания обучающихся «Растим гражданина»(Страхова С..А., Хабирова А.М.);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Сертификат Регионального семинара «проектирование форм патриотического воспитания (Сергеева И.Ю.)</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победителя Международного творческого конкурса «Вот моя деревня, вот мой край родной» (Глухарева Анна,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победителя Международного творческого конкурса «Вот моя деревня, вот мой край родной» (Минок Виктория , учитель Юнусова Л.Ф.)</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победителя </w:t>
      </w:r>
      <w:r w:rsidRPr="00934181">
        <w:rPr>
          <w:rFonts w:ascii="Times New Roman" w:hAnsi="Times New Roman"/>
          <w:sz w:val="24"/>
          <w:szCs w:val="24"/>
          <w:lang w:val="en-US"/>
        </w:rPr>
        <w:t>VI</w:t>
      </w:r>
      <w:r w:rsidRPr="00934181">
        <w:rPr>
          <w:rFonts w:ascii="Times New Roman" w:hAnsi="Times New Roman"/>
          <w:sz w:val="24"/>
          <w:szCs w:val="24"/>
        </w:rPr>
        <w:t xml:space="preserve"> </w:t>
      </w:r>
      <w:r w:rsidRPr="00934181">
        <w:rPr>
          <w:rFonts w:ascii="Times New Roman" w:hAnsi="Times New Roman"/>
          <w:sz w:val="24"/>
          <w:szCs w:val="24"/>
          <w:lang w:val="tt-RU"/>
        </w:rPr>
        <w:t>Региональной научно –практической конференции “Создание историко –культурного и духовного наследия России” (Дорофеева Дарья, учитель Дорофеева Л.И., Гурьянова О.В.)</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2 степени Всероссийского конкурса  «Литературная Россия» Общероссийского инновационного проекта «Моя Россия» (Дорофеева Дарья, учитель Гимадеева Л.М.)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Сертификат участника круглого стола  «обучение и воспитание на основе  историко-культурных традиций народов РТ»в рамках инновационной площадки Российской академии образования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lastRenderedPageBreak/>
        <w:t>Сертификат участника круглого стола  «Обучение и воспитание на основе  историко-культурных традиций народов РТ»в рамках инновационной площадки Российской академии образования  (Хабирова А.М.)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Первого муниципального форума «</w:t>
      </w:r>
      <w:r w:rsidRPr="00934181">
        <w:rPr>
          <w:rFonts w:ascii="Times New Roman" w:hAnsi="Times New Roman"/>
          <w:sz w:val="24"/>
          <w:szCs w:val="24"/>
          <w:lang w:val="tt-RU"/>
        </w:rPr>
        <w:t>Сөй гомерне, сөй халкыны,сөйхалкының дөн</w:t>
      </w:r>
      <w:r w:rsidRPr="00934181">
        <w:rPr>
          <w:rFonts w:ascii="Times New Roman" w:hAnsi="Times New Roman"/>
          <w:sz w:val="24"/>
          <w:szCs w:val="24"/>
        </w:rPr>
        <w:t>ьясын» (Абыщев Нияз учитель Зиганшина В.Г.,Сабирова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2 степени  Первого муниципального форума «</w:t>
      </w:r>
      <w:r w:rsidRPr="00934181">
        <w:rPr>
          <w:rFonts w:ascii="Times New Roman" w:hAnsi="Times New Roman"/>
          <w:sz w:val="24"/>
          <w:szCs w:val="24"/>
          <w:lang w:val="tt-RU"/>
        </w:rPr>
        <w:t>Сөй гомерне, сөй халкыны,сөйхалкының дөн</w:t>
      </w:r>
      <w:r w:rsidRPr="00934181">
        <w:rPr>
          <w:rFonts w:ascii="Times New Roman" w:hAnsi="Times New Roman"/>
          <w:sz w:val="24"/>
          <w:szCs w:val="24"/>
        </w:rPr>
        <w:t>ьясын» Тиллоева Лайло,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Первого муниципального форума «</w:t>
      </w:r>
      <w:r w:rsidRPr="00934181">
        <w:rPr>
          <w:rFonts w:ascii="Times New Roman" w:hAnsi="Times New Roman"/>
          <w:sz w:val="24"/>
          <w:szCs w:val="24"/>
          <w:lang w:val="tt-RU"/>
        </w:rPr>
        <w:t>Сөй гомерне, сөй халкыны,сөйхалкының дөн</w:t>
      </w:r>
      <w:r w:rsidRPr="00934181">
        <w:rPr>
          <w:rFonts w:ascii="Times New Roman" w:hAnsi="Times New Roman"/>
          <w:sz w:val="24"/>
          <w:szCs w:val="24"/>
        </w:rPr>
        <w:t>ьясын»Каримова Карина,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Первого муниципального форума «</w:t>
      </w:r>
      <w:r w:rsidRPr="00934181">
        <w:rPr>
          <w:rFonts w:ascii="Times New Roman" w:hAnsi="Times New Roman"/>
          <w:sz w:val="24"/>
          <w:szCs w:val="24"/>
          <w:lang w:val="tt-RU"/>
        </w:rPr>
        <w:t>Сөй гомерне, сөй халкыны,сөйхалкының дөн</w:t>
      </w:r>
      <w:r w:rsidRPr="00934181">
        <w:rPr>
          <w:rFonts w:ascii="Times New Roman" w:hAnsi="Times New Roman"/>
          <w:sz w:val="24"/>
          <w:szCs w:val="24"/>
        </w:rPr>
        <w:t>ьясын» Воеводина Регина,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Республиканской конференции исследовательских и краеведческих работ «Жить, помня о корнях своих…» Махмутова Яна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Республиканской конференции исследовательских и краеведческих работ «Жить, помня о корнях своих…» Минок Виктория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Республиканской конференции исследовательских и краеведческих работ «Жить, помня о корнях своих…» Цынцарь Виктория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1 степени в конкурсе исследовательских проектов «Милосердие, рожденное войной» Международного фестиваля «Детство без границ» (ДОО Содружество, Дорофеева Е. М., Глухарева И.С) </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1 степени Второго Республиканского конкурса «Народы разные – Республика Одна!» (Бикбаев Шамиль, учитель Зиганшина В.Г., 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w:t>
      </w:r>
      <w:r w:rsidRPr="00934181">
        <w:rPr>
          <w:rFonts w:ascii="Times New Roman" w:hAnsi="Times New Roman"/>
          <w:sz w:val="24"/>
          <w:szCs w:val="24"/>
          <w:lang w:val="tt-RU"/>
        </w:rPr>
        <w:t>м</w:t>
      </w:r>
      <w:r w:rsidRPr="00934181">
        <w:rPr>
          <w:rFonts w:ascii="Times New Roman" w:hAnsi="Times New Roman"/>
          <w:sz w:val="24"/>
          <w:szCs w:val="24"/>
        </w:rPr>
        <w:t xml:space="preserve"> участников муниципального конкурса «</w:t>
      </w:r>
      <w:r w:rsidRPr="00934181">
        <w:rPr>
          <w:rFonts w:ascii="Times New Roman" w:hAnsi="Times New Roman"/>
          <w:sz w:val="24"/>
          <w:szCs w:val="24"/>
          <w:lang w:val="tt-RU"/>
        </w:rPr>
        <w:t xml:space="preserve">Түбән кам гүзәле- 2020” </w:t>
      </w:r>
      <w:r w:rsidRPr="00934181">
        <w:rPr>
          <w:rFonts w:ascii="Times New Roman" w:hAnsi="Times New Roman"/>
          <w:sz w:val="24"/>
          <w:szCs w:val="24"/>
        </w:rPr>
        <w:t>(Красильникова Лия, учитель Зиганшина В.Г., 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w:t>
      </w:r>
      <w:r w:rsidRPr="00934181">
        <w:rPr>
          <w:rFonts w:ascii="Times New Roman" w:hAnsi="Times New Roman"/>
          <w:sz w:val="24"/>
          <w:szCs w:val="24"/>
          <w:lang w:val="tt-RU"/>
        </w:rPr>
        <w:t>м</w:t>
      </w:r>
      <w:r w:rsidRPr="00934181">
        <w:rPr>
          <w:rFonts w:ascii="Times New Roman" w:hAnsi="Times New Roman"/>
          <w:sz w:val="24"/>
          <w:szCs w:val="24"/>
        </w:rPr>
        <w:t xml:space="preserve"> участников муниципального конкурса «</w:t>
      </w:r>
      <w:r w:rsidRPr="00934181">
        <w:rPr>
          <w:rFonts w:ascii="Times New Roman" w:hAnsi="Times New Roman"/>
          <w:sz w:val="24"/>
          <w:szCs w:val="24"/>
          <w:lang w:val="tt-RU"/>
        </w:rPr>
        <w:t xml:space="preserve">Түбән кам Батыры- 2020” </w:t>
      </w:r>
      <w:r w:rsidRPr="00934181">
        <w:rPr>
          <w:rFonts w:ascii="Times New Roman" w:hAnsi="Times New Roman"/>
          <w:sz w:val="24"/>
          <w:szCs w:val="24"/>
        </w:rPr>
        <w:t>(Красильникова Лия, учитель Зиганшина В.Г., 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1 степени Всероссийского конкурса для дошкольников, школьников, студентов и педагогов «Конституция и мы» (Добротворская Олеся, учитель Талипова Р.Н.)</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лауреата первой степени Республиканского конкурса ораторского мастерства «</w:t>
      </w:r>
      <w:r w:rsidRPr="00934181">
        <w:rPr>
          <w:rFonts w:ascii="Times New Roman" w:hAnsi="Times New Roman"/>
          <w:sz w:val="24"/>
          <w:szCs w:val="24"/>
          <w:lang w:val="en-US"/>
        </w:rPr>
        <w:t>Speaking</w:t>
      </w:r>
      <w:r w:rsidRPr="00934181">
        <w:rPr>
          <w:rFonts w:ascii="Times New Roman" w:hAnsi="Times New Roman"/>
          <w:sz w:val="24"/>
          <w:szCs w:val="24"/>
        </w:rPr>
        <w:t xml:space="preserve"> </w:t>
      </w:r>
      <w:r w:rsidRPr="00934181">
        <w:rPr>
          <w:rFonts w:ascii="Times New Roman" w:hAnsi="Times New Roman"/>
          <w:sz w:val="24"/>
          <w:szCs w:val="24"/>
          <w:lang w:val="en-US"/>
        </w:rPr>
        <w:t>contest</w:t>
      </w:r>
      <w:r w:rsidRPr="00934181">
        <w:rPr>
          <w:rFonts w:ascii="Times New Roman" w:hAnsi="Times New Roman"/>
          <w:sz w:val="24"/>
          <w:szCs w:val="24"/>
        </w:rPr>
        <w:t>» (Дорофеева Дарья, учитель Гимадеева Л.М)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2 степени  второго национального конкурса чтецов  «Я люблю свой родной язык!» (Дорофеева Дарья, учитель Гимадеева Л.М.)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(Каримова Дарина,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(Тиллоева Лайло,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(Удиряков Артем,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(Ипполитова Ника,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(Каримова ДаринаВершинина Виолетта, учитель Хузина Г.Р.)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lastRenderedPageBreak/>
        <w:t xml:space="preserve">Диплом участника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(Бурлаков Давид, учитель Болтикова М.Г.)</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3 степени </w:t>
      </w:r>
      <w:r w:rsidRPr="00934181">
        <w:rPr>
          <w:rFonts w:ascii="Times New Roman" w:hAnsi="Times New Roman"/>
          <w:sz w:val="24"/>
          <w:szCs w:val="24"/>
          <w:lang w:val="en-US"/>
        </w:rPr>
        <w:t>X</w:t>
      </w:r>
      <w:r w:rsidRPr="00934181">
        <w:rPr>
          <w:rFonts w:ascii="Times New Roman" w:hAnsi="Times New Roman"/>
          <w:sz w:val="24"/>
          <w:szCs w:val="24"/>
        </w:rPr>
        <w:t xml:space="preserve"> </w:t>
      </w:r>
      <w:r w:rsidRPr="00934181">
        <w:rPr>
          <w:rFonts w:ascii="Times New Roman" w:hAnsi="Times New Roman"/>
          <w:sz w:val="24"/>
          <w:szCs w:val="24"/>
          <w:lang w:val="tt-RU"/>
        </w:rPr>
        <w:t xml:space="preserve">Открытого конкурса на лучшее чтение поэтических произведений “Слово звучащее – слово </w:t>
      </w:r>
      <w:r w:rsidRPr="00934181">
        <w:rPr>
          <w:rFonts w:ascii="Times New Roman" w:hAnsi="Times New Roman"/>
          <w:sz w:val="24"/>
          <w:szCs w:val="24"/>
        </w:rPr>
        <w:t>ж</w:t>
      </w:r>
      <w:r w:rsidRPr="00934181">
        <w:rPr>
          <w:rFonts w:ascii="Times New Roman" w:hAnsi="Times New Roman"/>
          <w:sz w:val="24"/>
          <w:szCs w:val="24"/>
          <w:lang w:val="tt-RU"/>
        </w:rPr>
        <w:t>ивое”  (Екимов Владислав, учитель Хузина Г.Р.)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 xml:space="preserve">Дипломант 3 степени Республиканского детского вокально- хорового конкурса – фестиваля “Серебряный колокольчик- 2021”, приуроченный Году родных языков и народного единства (вокальный ансамбль “Капельки”, учител ь Нафикова Г.Р,) </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Диплом участника  Республиканской викторины “По следам Тукая” , посвященной 135 – летию со дня рождения Габлулы Тукая, Году родныхязыков и народного единства (Михеичева Анастасия, учитель Зиганшина В.Г.)</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Диплом участника  Республиканской викторины “По следам Тукая” , посвященной 135 – летию со дня рождения Габлулы Тукая, Году родныхязыков и народного единства (Иванова Алина , учительСабирова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1 степени </w:t>
      </w:r>
      <w:r w:rsidRPr="00934181">
        <w:rPr>
          <w:rFonts w:ascii="Times New Roman" w:hAnsi="Times New Roman"/>
          <w:sz w:val="24"/>
          <w:szCs w:val="24"/>
          <w:lang w:val="en-US"/>
        </w:rPr>
        <w:t>IV</w:t>
      </w:r>
      <w:r w:rsidRPr="00934181">
        <w:rPr>
          <w:rFonts w:ascii="Times New Roman" w:hAnsi="Times New Roman"/>
          <w:sz w:val="24"/>
          <w:szCs w:val="24"/>
          <w:lang w:val="tt-RU"/>
        </w:rPr>
        <w:t xml:space="preserve"> </w:t>
      </w:r>
      <w:r w:rsidRPr="00934181">
        <w:rPr>
          <w:rFonts w:ascii="Times New Roman" w:hAnsi="Times New Roman"/>
          <w:sz w:val="24"/>
          <w:szCs w:val="24"/>
        </w:rPr>
        <w:t>Республиканского открытого конкурса творчества «Тукай  безне</w:t>
      </w:r>
      <w:r w:rsidRPr="00934181">
        <w:rPr>
          <w:rFonts w:ascii="Times New Roman" w:hAnsi="Times New Roman"/>
          <w:sz w:val="24"/>
          <w:szCs w:val="24"/>
          <w:lang w:val="tt-RU"/>
        </w:rPr>
        <w:t>ң күңелләрдә</w:t>
      </w:r>
      <w:r w:rsidRPr="00934181">
        <w:rPr>
          <w:rFonts w:ascii="Times New Roman" w:hAnsi="Times New Roman"/>
          <w:sz w:val="24"/>
          <w:szCs w:val="24"/>
        </w:rPr>
        <w:t xml:space="preserve">» (Каримова Дарина, учитель Сахабиева А.Р.) </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1 степени </w:t>
      </w:r>
      <w:r w:rsidRPr="00934181">
        <w:rPr>
          <w:rFonts w:ascii="Times New Roman" w:hAnsi="Times New Roman"/>
          <w:sz w:val="24"/>
          <w:szCs w:val="24"/>
          <w:lang w:val="en-US"/>
        </w:rPr>
        <w:t>IV</w:t>
      </w:r>
      <w:r w:rsidRPr="00934181">
        <w:rPr>
          <w:rFonts w:ascii="Times New Roman" w:hAnsi="Times New Roman"/>
          <w:sz w:val="24"/>
          <w:szCs w:val="24"/>
          <w:lang w:val="tt-RU"/>
        </w:rPr>
        <w:t xml:space="preserve"> </w:t>
      </w:r>
      <w:r w:rsidRPr="00934181">
        <w:rPr>
          <w:rFonts w:ascii="Times New Roman" w:hAnsi="Times New Roman"/>
          <w:sz w:val="24"/>
          <w:szCs w:val="24"/>
        </w:rPr>
        <w:t>Республиканского открытого конкурса творчества «Тукай  безне</w:t>
      </w:r>
      <w:r w:rsidRPr="00934181">
        <w:rPr>
          <w:rFonts w:ascii="Times New Roman" w:hAnsi="Times New Roman"/>
          <w:sz w:val="24"/>
          <w:szCs w:val="24"/>
          <w:lang w:val="tt-RU"/>
        </w:rPr>
        <w:t>ң күңелләрдә</w:t>
      </w:r>
      <w:r w:rsidRPr="00934181">
        <w:rPr>
          <w:rFonts w:ascii="Times New Roman" w:hAnsi="Times New Roman"/>
          <w:sz w:val="24"/>
          <w:szCs w:val="24"/>
        </w:rPr>
        <w:t xml:space="preserve">» (учитель Сахабиева А.Р. в номинации «Презентация») </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лауреата  </w:t>
      </w:r>
      <w:r w:rsidRPr="00934181">
        <w:rPr>
          <w:rFonts w:ascii="Times New Roman" w:hAnsi="Times New Roman"/>
          <w:sz w:val="24"/>
          <w:szCs w:val="24"/>
          <w:lang w:val="en-US"/>
        </w:rPr>
        <w:t>XV</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Республиканской научно –практической конферен</w:t>
      </w:r>
      <w:r w:rsidRPr="00934181">
        <w:rPr>
          <w:rFonts w:ascii="Times New Roman" w:hAnsi="Times New Roman"/>
          <w:sz w:val="24"/>
          <w:szCs w:val="24"/>
        </w:rPr>
        <w:t>ц</w:t>
      </w:r>
      <w:r w:rsidRPr="00934181">
        <w:rPr>
          <w:rFonts w:ascii="Times New Roman" w:hAnsi="Times New Roman"/>
          <w:sz w:val="24"/>
          <w:szCs w:val="24"/>
          <w:lang w:val="tt-RU"/>
        </w:rPr>
        <w:t>ии “Глобализация  - реальность современного мира” , секция “Историко культурное наследие.Археология” (Воеводина Регина,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 xml:space="preserve">Диплом 1 степени  </w:t>
      </w:r>
      <w:r w:rsidRPr="00934181">
        <w:rPr>
          <w:rFonts w:ascii="Times New Roman" w:hAnsi="Times New Roman"/>
          <w:sz w:val="24"/>
          <w:szCs w:val="24"/>
          <w:lang w:val="en-US"/>
        </w:rPr>
        <w:t>II</w:t>
      </w:r>
      <w:r w:rsidRPr="00934181">
        <w:rPr>
          <w:rFonts w:ascii="Times New Roman" w:hAnsi="Times New Roman"/>
          <w:sz w:val="24"/>
          <w:szCs w:val="24"/>
        </w:rPr>
        <w:t xml:space="preserve"> </w:t>
      </w:r>
      <w:r w:rsidRPr="00934181">
        <w:rPr>
          <w:rFonts w:ascii="Times New Roman" w:hAnsi="Times New Roman"/>
          <w:sz w:val="24"/>
          <w:szCs w:val="24"/>
          <w:lang w:val="tt-RU"/>
        </w:rPr>
        <w:t>Ресупбликанского открытого творческого конкурса творческих работ “Мы победили!” (Тиллоева Лайло, учител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Диплом участника Республиканского конкурса худоңественного чтения “В мире литературных мыслей”, посвяәенный Году родных языков и народного единства” (Тиллоева Лайло, учителҗ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lang w:val="tt-RU"/>
        </w:rPr>
        <w:t>Сертификат участника муниципального конкура военно –патриотической песни “от героев былых времен...” (вокальная группа СОШ №6, учител</w:t>
      </w:r>
      <w:r w:rsidRPr="00934181">
        <w:rPr>
          <w:rFonts w:ascii="Times New Roman" w:hAnsi="Times New Roman"/>
          <w:sz w:val="24"/>
          <w:szCs w:val="24"/>
        </w:rPr>
        <w:t xml:space="preserve">ь </w:t>
      </w:r>
      <w:r w:rsidRPr="00934181">
        <w:rPr>
          <w:rFonts w:ascii="Times New Roman" w:hAnsi="Times New Roman"/>
          <w:sz w:val="24"/>
          <w:szCs w:val="24"/>
          <w:lang w:val="tt-RU"/>
        </w:rPr>
        <w:t>Нафикова ГР.)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муниципального конкурса «Творческая панорама» в номинации «Декоративно – прикладное творчество» (ветеран пед. труда,  учитель  Васильева С.В.)</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муниципального конкурса «Творческая панорама» в номинации «Декоративно – прикладное творчество» (ветеран пед. труда,  учитель  Сираева М.К..)</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 Диплом 1 степени муниципального этапа Республиканского конкурса буклетов, посвященных истории родного края периода ВОВ 1941-1945 гг. (Минок Виктория, учитель 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1 степени муниципального этапа Республиканского конкурса буклетов, посвященных истории родного края периода ВОВ 1941-1945 гг. (Шарипов Рустам, учитель Зиганшина В.Г.</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лауреата Всероссийского фестиваля исследовательских, методических и творческих работ «Сердце Родиной тревожь!» (Шарипов Рустам, учитель Зиганшина В.Г.)</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Сертификат участника муниципального творческого конкурса «Ветераны: гордимся и помним» (Гинатуллина Элина, учитель Миннегалиева Р.Х)</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1 степени  муниципального художественного фестиваля – конкурса детского народного творчества «Таланты юных сердец», посвященный  100 –летию ТАССР  в номинации «Народный ансамбль» (Бикбаев Салим, Фролов Никита, Бикбаев Шамиль,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lastRenderedPageBreak/>
        <w:t>Диплом 3 степени  муниципального художественного фестиваля – конкурса детского народного творчества «Таланты юных сердец», посвященный  100 –летию ТАССР  в номинации «Художественное слово» ( Фролов Никита,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1 степени  муниципального художественного фестиваля – конкурса детского народного творчества «Таланты юных сердец», посвященный  100 –летию ТАССР  в номинации «Художественное чтение» (Бикбаев Салим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Диплом 3 степени  муниципального художественного фестиваля – конкурса детского народного творчества «Таланты юных сердец», посвященный  100 –летию ТАССР  в номинации «Художественное чтение» (Шайхутдинова Рузиля,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Свидетельство участника муниципального художественного фестиваля – конкурса детского народного творчества «Таланты юных сердец», посвященный  100 –летию ТАССР  в номинации «Народный ансамбль» (Миннибаев Максим, Окунева Аделия, Гладенкова Ралина, Насибуллина Самира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Свидетельство участника муниципального художественного фестиваля – конкурса детского народного творчества «Таланты юных сердец», посвященный  100 –летию ТАССР  в номинации «Народный ансамбль» (ансамбль «Тепло», ПДО Клипова А.Б.)</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Сертификат отдела религиозного образования и катехизации Чистопольской епархии  конкурса чтецов «Слова, идущие от сердца», приуроченном к празднованию Дня славянской письменного и культуры  (Гинатуллина  Элина,учитель Миннегалиева Р.Х.)</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Сертификат участника муниципального этапа Республиканского конкурса проектов «Школы героев. Истории славные страницы» (учитель  Хабирова А.М.)</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Сертификат участника </w:t>
      </w:r>
      <w:r w:rsidRPr="00934181">
        <w:rPr>
          <w:rFonts w:ascii="Times New Roman" w:hAnsi="Times New Roman"/>
          <w:sz w:val="24"/>
          <w:szCs w:val="24"/>
          <w:lang w:val="en-US"/>
        </w:rPr>
        <w:t>IV</w:t>
      </w:r>
      <w:r w:rsidRPr="00934181">
        <w:rPr>
          <w:rFonts w:ascii="Times New Roman" w:hAnsi="Times New Roman"/>
          <w:sz w:val="24"/>
          <w:szCs w:val="24"/>
        </w:rPr>
        <w:t xml:space="preserve"> </w:t>
      </w:r>
      <w:r w:rsidRPr="00934181">
        <w:rPr>
          <w:rFonts w:ascii="Times New Roman" w:hAnsi="Times New Roman"/>
          <w:sz w:val="24"/>
          <w:szCs w:val="24"/>
          <w:lang w:val="tt-RU"/>
        </w:rPr>
        <w:t>Всероссийских научных чтений с м</w:t>
      </w:r>
      <w:r w:rsidRPr="00934181">
        <w:rPr>
          <w:rFonts w:ascii="Times New Roman" w:hAnsi="Times New Roman"/>
          <w:sz w:val="24"/>
          <w:szCs w:val="24"/>
        </w:rPr>
        <w:t>уж</w:t>
      </w:r>
      <w:r w:rsidRPr="00934181">
        <w:rPr>
          <w:rFonts w:ascii="Times New Roman" w:hAnsi="Times New Roman"/>
          <w:sz w:val="24"/>
          <w:szCs w:val="24"/>
          <w:lang w:val="tt-RU"/>
        </w:rPr>
        <w:t>дународным участием “Слово в зеркале систории языка (Абрамовские чтения)” приуроченных ко Дню русского языка и Годы родных языков и народного единства в РТ (учитель Сабирова Р.Д.)</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Сертификат участника </w:t>
      </w:r>
      <w:r w:rsidRPr="00934181">
        <w:rPr>
          <w:rFonts w:ascii="Times New Roman" w:hAnsi="Times New Roman"/>
          <w:sz w:val="24"/>
          <w:szCs w:val="24"/>
          <w:lang w:val="en-US"/>
        </w:rPr>
        <w:t>IV</w:t>
      </w:r>
      <w:r w:rsidRPr="00934181">
        <w:rPr>
          <w:rFonts w:ascii="Times New Roman" w:hAnsi="Times New Roman"/>
          <w:sz w:val="24"/>
          <w:szCs w:val="24"/>
        </w:rPr>
        <w:t xml:space="preserve"> </w:t>
      </w:r>
      <w:r w:rsidRPr="00934181">
        <w:rPr>
          <w:rFonts w:ascii="Times New Roman" w:hAnsi="Times New Roman"/>
          <w:sz w:val="24"/>
          <w:szCs w:val="24"/>
          <w:lang w:val="tt-RU"/>
        </w:rPr>
        <w:t>Всероссийских научных чтений с м</w:t>
      </w:r>
      <w:r w:rsidRPr="00934181">
        <w:rPr>
          <w:rFonts w:ascii="Times New Roman" w:hAnsi="Times New Roman"/>
          <w:sz w:val="24"/>
          <w:szCs w:val="24"/>
        </w:rPr>
        <w:t>уж</w:t>
      </w:r>
      <w:r w:rsidRPr="00934181">
        <w:rPr>
          <w:rFonts w:ascii="Times New Roman" w:hAnsi="Times New Roman"/>
          <w:sz w:val="24"/>
          <w:szCs w:val="24"/>
          <w:lang w:val="tt-RU"/>
        </w:rPr>
        <w:t>дународным участием “Слово в зеркале систории языка (Абрамовские чтения)” приуроченных ко Дню русского языка и Годы родных языков и народного единства в РТ (учитель Шайдуллина Т.Р.)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Сертификат участника </w:t>
      </w:r>
      <w:r w:rsidRPr="00934181">
        <w:rPr>
          <w:rFonts w:ascii="Times New Roman" w:hAnsi="Times New Roman"/>
          <w:sz w:val="24"/>
          <w:szCs w:val="24"/>
          <w:lang w:val="en-US"/>
        </w:rPr>
        <w:t>IV</w:t>
      </w:r>
      <w:r w:rsidRPr="00934181">
        <w:rPr>
          <w:rFonts w:ascii="Times New Roman" w:hAnsi="Times New Roman"/>
          <w:sz w:val="24"/>
          <w:szCs w:val="24"/>
        </w:rPr>
        <w:t xml:space="preserve"> </w:t>
      </w:r>
      <w:r w:rsidRPr="00934181">
        <w:rPr>
          <w:rFonts w:ascii="Times New Roman" w:hAnsi="Times New Roman"/>
          <w:sz w:val="24"/>
          <w:szCs w:val="24"/>
          <w:lang w:val="tt-RU"/>
        </w:rPr>
        <w:t>Всероссийских научных чтений с м</w:t>
      </w:r>
      <w:r w:rsidRPr="00934181">
        <w:rPr>
          <w:rFonts w:ascii="Times New Roman" w:hAnsi="Times New Roman"/>
          <w:sz w:val="24"/>
          <w:szCs w:val="24"/>
        </w:rPr>
        <w:t>уж</w:t>
      </w:r>
      <w:r w:rsidRPr="00934181">
        <w:rPr>
          <w:rFonts w:ascii="Times New Roman" w:hAnsi="Times New Roman"/>
          <w:sz w:val="24"/>
          <w:szCs w:val="24"/>
          <w:lang w:val="tt-RU"/>
        </w:rPr>
        <w:t>дународным участием “Слово в зеркале систории языка (Абрамовские чтения)” приуроченных ко Дню русского языка и Годы родных языков и народного единства в РТ (учитель Зиганшина В.Г..)</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3 степени   </w:t>
      </w:r>
      <w:r w:rsidRPr="00934181">
        <w:rPr>
          <w:rFonts w:ascii="Times New Roman" w:hAnsi="Times New Roman"/>
          <w:sz w:val="24"/>
          <w:szCs w:val="24"/>
          <w:lang w:val="en-US"/>
        </w:rPr>
        <w:t>XV</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Республиканской научно –практической конферен</w:t>
      </w:r>
      <w:r w:rsidRPr="00934181">
        <w:rPr>
          <w:rFonts w:ascii="Times New Roman" w:hAnsi="Times New Roman"/>
          <w:sz w:val="24"/>
          <w:szCs w:val="24"/>
        </w:rPr>
        <w:t>ц</w:t>
      </w:r>
      <w:r w:rsidRPr="00934181">
        <w:rPr>
          <w:rFonts w:ascii="Times New Roman" w:hAnsi="Times New Roman"/>
          <w:sz w:val="24"/>
          <w:szCs w:val="24"/>
          <w:lang w:val="tt-RU"/>
        </w:rPr>
        <w:t>ии “Глобализация  - реальность современного мира” , секция “Яшь  эзләрүчеләр” (Воеводина Регина, учитель Сахабиева А.Р.)</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 Диплом 3 степени Республиканской конференции исследовательских и краеведческих работ «Жить, помня о корнях своих…» Мардамшина Эвелина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Диплом 3 степени муниципального этапа </w:t>
      </w:r>
      <w:r w:rsidRPr="00934181">
        <w:rPr>
          <w:rFonts w:ascii="Times New Roman" w:hAnsi="Times New Roman"/>
          <w:sz w:val="24"/>
          <w:szCs w:val="24"/>
          <w:lang w:val="en-US"/>
        </w:rPr>
        <w:t>III</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Республиканского творческого конкурса рисунков и чтеөов “Солдатами не ро</w:t>
      </w:r>
      <w:r w:rsidRPr="00934181">
        <w:rPr>
          <w:rFonts w:ascii="Times New Roman" w:hAnsi="Times New Roman"/>
          <w:sz w:val="24"/>
          <w:szCs w:val="24"/>
        </w:rPr>
        <w:t>ждаются» (Аханов Данилл,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Сертификат участника муниципального этапа </w:t>
      </w:r>
      <w:r w:rsidRPr="00934181">
        <w:rPr>
          <w:rFonts w:ascii="Times New Roman" w:hAnsi="Times New Roman"/>
          <w:sz w:val="24"/>
          <w:szCs w:val="24"/>
          <w:lang w:val="en-US"/>
        </w:rPr>
        <w:t>III</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Республиканского творческого конкурса рисунков и чтеөов “Солдатами не ро</w:t>
      </w:r>
      <w:r w:rsidRPr="00934181">
        <w:rPr>
          <w:rFonts w:ascii="Times New Roman" w:hAnsi="Times New Roman"/>
          <w:sz w:val="24"/>
          <w:szCs w:val="24"/>
        </w:rPr>
        <w:t>ждаются» (Вершинина Виолетта, учитель Глухарева И.С.)</w:t>
      </w:r>
    </w:p>
    <w:p w:rsidR="00934181" w:rsidRPr="00934181" w:rsidRDefault="00934181" w:rsidP="00934181">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t xml:space="preserve">Сертификат участника муниципального этапа </w:t>
      </w:r>
      <w:r w:rsidRPr="00934181">
        <w:rPr>
          <w:rFonts w:ascii="Times New Roman" w:hAnsi="Times New Roman"/>
          <w:sz w:val="24"/>
          <w:szCs w:val="24"/>
          <w:lang w:val="en-US"/>
        </w:rPr>
        <w:t>III</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Республиканского творческого конкурса рисунков и чтеөов “Солдатами не ро</w:t>
      </w:r>
      <w:r w:rsidRPr="00934181">
        <w:rPr>
          <w:rFonts w:ascii="Times New Roman" w:hAnsi="Times New Roman"/>
          <w:sz w:val="24"/>
          <w:szCs w:val="24"/>
        </w:rPr>
        <w:t xml:space="preserve">ждаются» (Андриевская Виталина, учитель Глухарева ИС.) </w:t>
      </w:r>
    </w:p>
    <w:p w:rsidR="00E32BA6" w:rsidRDefault="00934181" w:rsidP="00E32BA6">
      <w:pPr>
        <w:pStyle w:val="a4"/>
        <w:numPr>
          <w:ilvl w:val="0"/>
          <w:numId w:val="31"/>
        </w:numPr>
        <w:tabs>
          <w:tab w:val="left" w:pos="461"/>
        </w:tabs>
        <w:spacing w:after="200" w:line="276" w:lineRule="auto"/>
        <w:ind w:left="0" w:firstLine="709"/>
        <w:jc w:val="both"/>
        <w:rPr>
          <w:rFonts w:ascii="Times New Roman" w:hAnsi="Times New Roman"/>
          <w:sz w:val="24"/>
          <w:szCs w:val="24"/>
        </w:rPr>
      </w:pPr>
      <w:r w:rsidRPr="00934181">
        <w:rPr>
          <w:rFonts w:ascii="Times New Roman" w:hAnsi="Times New Roman"/>
          <w:sz w:val="24"/>
          <w:szCs w:val="24"/>
        </w:rPr>
        <w:lastRenderedPageBreak/>
        <w:t xml:space="preserve"> Сертификат участника муниципального этапа </w:t>
      </w:r>
      <w:r w:rsidRPr="00934181">
        <w:rPr>
          <w:rFonts w:ascii="Times New Roman" w:hAnsi="Times New Roman"/>
          <w:sz w:val="24"/>
          <w:szCs w:val="24"/>
          <w:lang w:val="en-US"/>
        </w:rPr>
        <w:t>III</w:t>
      </w:r>
      <w:r w:rsidRPr="00934181">
        <w:rPr>
          <w:rFonts w:ascii="Times New Roman" w:hAnsi="Times New Roman"/>
          <w:sz w:val="24"/>
          <w:szCs w:val="24"/>
        </w:rPr>
        <w:t xml:space="preserve"> </w:t>
      </w:r>
      <w:r w:rsidRPr="00934181">
        <w:rPr>
          <w:rFonts w:ascii="Times New Roman" w:hAnsi="Times New Roman"/>
          <w:sz w:val="24"/>
          <w:szCs w:val="24"/>
          <w:lang w:val="tt-RU"/>
        </w:rPr>
        <w:t>Республиканского творческого конкурса рисунков и чтеөов “Солдатами не ро</w:t>
      </w:r>
      <w:r w:rsidRPr="00934181">
        <w:rPr>
          <w:rFonts w:ascii="Times New Roman" w:hAnsi="Times New Roman"/>
          <w:sz w:val="24"/>
          <w:szCs w:val="24"/>
        </w:rPr>
        <w:t xml:space="preserve">ждаются» (Иванова Екатерина, учитель Глухарева ИС.) </w:t>
      </w:r>
    </w:p>
    <w:p w:rsidR="00934181" w:rsidRPr="00632CC7" w:rsidRDefault="00934181" w:rsidP="00632CC7">
      <w:pPr>
        <w:pStyle w:val="a4"/>
        <w:numPr>
          <w:ilvl w:val="0"/>
          <w:numId w:val="31"/>
        </w:numPr>
        <w:tabs>
          <w:tab w:val="left" w:pos="461"/>
        </w:tabs>
        <w:spacing w:line="276" w:lineRule="auto"/>
        <w:ind w:left="0" w:firstLine="709"/>
        <w:jc w:val="both"/>
        <w:rPr>
          <w:rFonts w:ascii="Times New Roman" w:hAnsi="Times New Roman"/>
          <w:sz w:val="24"/>
          <w:szCs w:val="24"/>
        </w:rPr>
      </w:pPr>
      <w:r w:rsidRPr="00E32BA6">
        <w:rPr>
          <w:rFonts w:ascii="Times New Roman" w:hAnsi="Times New Roman"/>
          <w:sz w:val="24"/>
          <w:szCs w:val="24"/>
        </w:rPr>
        <w:t xml:space="preserve">Сертификат участника муниципального этапа </w:t>
      </w:r>
      <w:r w:rsidRPr="00E32BA6">
        <w:rPr>
          <w:rFonts w:ascii="Times New Roman" w:hAnsi="Times New Roman"/>
          <w:sz w:val="24"/>
          <w:szCs w:val="24"/>
          <w:lang w:val="en-US"/>
        </w:rPr>
        <w:t>III</w:t>
      </w:r>
      <w:r w:rsidRPr="00E32BA6">
        <w:rPr>
          <w:rFonts w:ascii="Times New Roman" w:hAnsi="Times New Roman"/>
          <w:sz w:val="24"/>
          <w:szCs w:val="24"/>
        </w:rPr>
        <w:t xml:space="preserve"> </w:t>
      </w:r>
      <w:r w:rsidRPr="00E32BA6">
        <w:rPr>
          <w:rFonts w:ascii="Times New Roman" w:hAnsi="Times New Roman"/>
          <w:sz w:val="24"/>
          <w:szCs w:val="24"/>
          <w:lang w:val="tt-RU"/>
        </w:rPr>
        <w:t>Республиканского творческого конкурса рисунков и чтецов “Солдатами не ро</w:t>
      </w:r>
      <w:r w:rsidRPr="00E32BA6">
        <w:rPr>
          <w:rFonts w:ascii="Times New Roman" w:hAnsi="Times New Roman"/>
          <w:sz w:val="24"/>
          <w:szCs w:val="24"/>
        </w:rPr>
        <w:t xml:space="preserve">ждаются» (Волкова Милена, </w:t>
      </w:r>
      <w:r w:rsidRPr="00632CC7">
        <w:rPr>
          <w:rFonts w:ascii="Times New Roman" w:hAnsi="Times New Roman"/>
          <w:sz w:val="24"/>
          <w:szCs w:val="24"/>
        </w:rPr>
        <w:t>учитель Глухарева ИС.</w:t>
      </w:r>
    </w:p>
    <w:p w:rsidR="00613A7B" w:rsidRPr="00934181" w:rsidRDefault="00613A7B" w:rsidP="00632CC7">
      <w:pPr>
        <w:spacing w:after="0"/>
        <w:ind w:firstLine="709"/>
        <w:contextualSpacing/>
        <w:jc w:val="both"/>
        <w:rPr>
          <w:rFonts w:ascii="Times New Roman" w:eastAsia="Calibri" w:hAnsi="Times New Roman" w:cs="Times New Roman"/>
          <w:sz w:val="24"/>
          <w:szCs w:val="24"/>
          <w:lang w:val="tt-RU"/>
        </w:rPr>
      </w:pPr>
      <w:r w:rsidRPr="00632CC7">
        <w:rPr>
          <w:rFonts w:ascii="Times New Roman" w:eastAsiaTheme="minorEastAsia" w:hAnsi="Times New Roman" w:cs="Times New Roman"/>
          <w:sz w:val="24"/>
          <w:szCs w:val="24"/>
          <w:lang w:eastAsia="ru-RU"/>
        </w:rPr>
        <w:t>Таким образом,  в направлении гражданско  – патриотического воспитания и становления гражданственности подрастающего поколения ведется огромная плодотворная</w:t>
      </w:r>
      <w:r w:rsidRPr="00934181">
        <w:rPr>
          <w:rFonts w:ascii="Times New Roman" w:eastAsiaTheme="minorEastAsia" w:hAnsi="Times New Roman" w:cs="Times New Roman"/>
          <w:sz w:val="24"/>
          <w:szCs w:val="24"/>
          <w:lang w:eastAsia="ru-RU"/>
        </w:rPr>
        <w:t xml:space="preserve"> работа. Школа сотрудничает с различными ведомствами, проводит тимуровскую и волонтерскую работу, организует и принимает участие в мероприятиях и конкурсах различного уровня, ведется работа по  </w:t>
      </w:r>
      <w:r w:rsidRPr="00934181">
        <w:rPr>
          <w:rFonts w:ascii="Times New Roman" w:eastAsia="Times New Roman" w:hAnsi="Times New Roman" w:cs="Times New Roman"/>
          <w:bCs/>
          <w:spacing w:val="-1"/>
          <w:sz w:val="24"/>
          <w:szCs w:val="24"/>
          <w:lang w:eastAsia="ru-RU"/>
        </w:rPr>
        <w:t>развитию нормативно-правовой и организационно-методической базы гражданско-патриотического воспитания, формирование патриотических чувств и сознания школьников на основе исторических ценностей и роли Нижнекамского муниципального района в развитии экономики, культуры и искусства Республики Татарстан и Российской Федерации, работает над  воспитанием у подрастающего поколения чувства гордости, сопричастности к истории и развитию города Нижнекамска, проводит  научно-обоснованной организаторскую  и пропагандистскую  деятельность с целью дальнейшего развития чувства патриотизма у подрастающего поколения, организует работу по популяризации государственных символов Российской Федерации, Республики Татарстан, геральдики Нижнекамского муниципального района, флагов и гербов образовательных учреждений.</w:t>
      </w:r>
    </w:p>
    <w:p w:rsidR="009619FA" w:rsidRPr="00A828B9" w:rsidRDefault="009619FA" w:rsidP="00E44B40">
      <w:pPr>
        <w:spacing w:after="0"/>
        <w:ind w:firstLine="709"/>
        <w:jc w:val="center"/>
        <w:rPr>
          <w:rFonts w:ascii="Times New Roman" w:eastAsia="Times New Roman" w:hAnsi="Times New Roman" w:cs="Times New Roman"/>
          <w:b/>
          <w:bCs/>
          <w:spacing w:val="-1"/>
          <w:sz w:val="24"/>
          <w:szCs w:val="24"/>
          <w:lang w:eastAsia="ru-RU"/>
        </w:rPr>
      </w:pPr>
      <w:r w:rsidRPr="00A828B9">
        <w:rPr>
          <w:rFonts w:ascii="Times New Roman" w:eastAsia="Times New Roman" w:hAnsi="Times New Roman" w:cs="Times New Roman"/>
          <w:b/>
          <w:bCs/>
          <w:spacing w:val="-1"/>
          <w:sz w:val="24"/>
          <w:szCs w:val="24"/>
          <w:lang w:eastAsia="ru-RU"/>
        </w:rPr>
        <w:t>Музейно – краеведческая работа</w:t>
      </w:r>
    </w:p>
    <w:p w:rsidR="009619FA" w:rsidRPr="00A828B9" w:rsidRDefault="009619FA" w:rsidP="00E44B40">
      <w:pPr>
        <w:autoSpaceDE w:val="0"/>
        <w:autoSpaceDN w:val="0"/>
        <w:adjustRightInd w:val="0"/>
        <w:spacing w:after="0"/>
        <w:ind w:firstLine="709"/>
        <w:jc w:val="both"/>
        <w:rPr>
          <w:rFonts w:ascii="Times New Roman" w:hAnsi="Times New Roman" w:cs="Times New Roman"/>
          <w:sz w:val="24"/>
          <w:szCs w:val="24"/>
          <w:lang w:val="tt-RU"/>
        </w:rPr>
      </w:pPr>
      <w:r w:rsidRPr="00A828B9">
        <w:rPr>
          <w:rFonts w:ascii="Times New Roman" w:hAnsi="Times New Roman" w:cs="Times New Roman"/>
          <w:sz w:val="24"/>
          <w:szCs w:val="24"/>
          <w:lang w:val="tt-RU"/>
        </w:rPr>
        <w:t xml:space="preserve">В рамках гражданско –патриотического воспитания, приобщения детей к культурным традициям в школе создан и активно функционариует литературно-краеведческий музей им.Р.Гарая.  </w:t>
      </w:r>
      <w:r w:rsidRPr="00A828B9">
        <w:rPr>
          <w:rFonts w:ascii="Times New Roman" w:eastAsia="Times New Roman" w:hAnsi="Times New Roman" w:cs="Times New Roman"/>
          <w:color w:val="000000"/>
          <w:sz w:val="24"/>
          <w:szCs w:val="24"/>
          <w:lang w:eastAsia="ru-RU"/>
        </w:rPr>
        <w:t>Основная </w:t>
      </w:r>
      <w:r w:rsidRPr="00A828B9">
        <w:rPr>
          <w:rFonts w:ascii="Times New Roman" w:eastAsia="Times New Roman" w:hAnsi="Times New Roman" w:cs="Times New Roman"/>
          <w:bCs/>
          <w:iCs/>
          <w:color w:val="000000"/>
          <w:sz w:val="24"/>
          <w:szCs w:val="24"/>
          <w:lang w:eastAsia="ru-RU"/>
        </w:rPr>
        <w:t>цель</w:t>
      </w:r>
      <w:r w:rsidRPr="00A828B9">
        <w:rPr>
          <w:rFonts w:ascii="Times New Roman" w:eastAsia="Times New Roman" w:hAnsi="Times New Roman" w:cs="Times New Roman"/>
          <w:color w:val="000000"/>
          <w:sz w:val="24"/>
          <w:szCs w:val="24"/>
          <w:lang w:eastAsia="ru-RU"/>
        </w:rPr>
        <w:t> деятельности музея: социализация и воспитание гражданина, творческой личности средствами музейной педагогики.</w:t>
      </w:r>
    </w:p>
    <w:p w:rsidR="009619FA" w:rsidRPr="00A828B9"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bCs/>
          <w:iCs/>
          <w:color w:val="000000"/>
          <w:sz w:val="24"/>
          <w:szCs w:val="24"/>
          <w:lang w:eastAsia="ru-RU"/>
        </w:rPr>
        <w:t>Задачи</w:t>
      </w:r>
      <w:r w:rsidRPr="00A828B9">
        <w:rPr>
          <w:rFonts w:ascii="Times New Roman" w:eastAsia="Times New Roman" w:hAnsi="Times New Roman" w:cs="Times New Roman"/>
          <w:bCs/>
          <w:color w:val="000000"/>
          <w:sz w:val="24"/>
          <w:szCs w:val="24"/>
          <w:lang w:eastAsia="ru-RU"/>
        </w:rPr>
        <w:t>:</w:t>
      </w:r>
    </w:p>
    <w:p w:rsidR="009619FA" w:rsidRPr="00A828B9" w:rsidRDefault="009619FA" w:rsidP="00B526EB">
      <w:pPr>
        <w:numPr>
          <w:ilvl w:val="0"/>
          <w:numId w:val="8"/>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Организация поисковой работы;</w:t>
      </w:r>
    </w:p>
    <w:p w:rsidR="009619FA" w:rsidRPr="00A828B9" w:rsidRDefault="009619FA" w:rsidP="00B526EB">
      <w:pPr>
        <w:numPr>
          <w:ilvl w:val="0"/>
          <w:numId w:val="8"/>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Проведение на базе музея торжественных мероприятий, акций, тематических занятий и экскурсий с использованием экспонатов музея.</w:t>
      </w:r>
    </w:p>
    <w:p w:rsidR="009619FA" w:rsidRPr="00A828B9" w:rsidRDefault="009619FA" w:rsidP="00B526EB">
      <w:pPr>
        <w:numPr>
          <w:ilvl w:val="0"/>
          <w:numId w:val="8"/>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Формирование уважительного отношения к памятникам прошлого, потребности общаться с музейными ценностями.</w:t>
      </w:r>
    </w:p>
    <w:p w:rsidR="009619FA" w:rsidRPr="00A828B9" w:rsidRDefault="009619FA" w:rsidP="00B526EB">
      <w:pPr>
        <w:numPr>
          <w:ilvl w:val="0"/>
          <w:numId w:val="8"/>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Воспитание музейной культуры, обучение музейному языку, музейной терминологии.</w:t>
      </w:r>
    </w:p>
    <w:p w:rsidR="009619FA" w:rsidRPr="00A828B9"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Основные </w:t>
      </w:r>
      <w:r w:rsidRPr="00A828B9">
        <w:rPr>
          <w:rFonts w:ascii="Times New Roman" w:eastAsia="Times New Roman" w:hAnsi="Times New Roman" w:cs="Times New Roman"/>
          <w:bCs/>
          <w:iCs/>
          <w:color w:val="000000"/>
          <w:sz w:val="24"/>
          <w:szCs w:val="24"/>
          <w:lang w:eastAsia="ru-RU"/>
        </w:rPr>
        <w:t>направления деятельности</w:t>
      </w:r>
      <w:r w:rsidRPr="00A828B9">
        <w:rPr>
          <w:rFonts w:ascii="Times New Roman" w:eastAsia="Times New Roman" w:hAnsi="Times New Roman" w:cs="Times New Roman"/>
          <w:color w:val="000000"/>
          <w:sz w:val="24"/>
          <w:szCs w:val="24"/>
          <w:lang w:eastAsia="ru-RU"/>
        </w:rPr>
        <w:t> музея:</w:t>
      </w:r>
    </w:p>
    <w:p w:rsidR="009619FA" w:rsidRPr="00A828B9" w:rsidRDefault="009619FA" w:rsidP="00B526EB">
      <w:pPr>
        <w:numPr>
          <w:ilvl w:val="0"/>
          <w:numId w:val="9"/>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поисково – исследовательская работа,</w:t>
      </w:r>
    </w:p>
    <w:p w:rsidR="009619FA" w:rsidRPr="00A828B9" w:rsidRDefault="009619FA" w:rsidP="00B526EB">
      <w:pPr>
        <w:numPr>
          <w:ilvl w:val="0"/>
          <w:numId w:val="9"/>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экскурсионно-просветительская работа,</w:t>
      </w:r>
    </w:p>
    <w:p w:rsidR="009619FA" w:rsidRPr="00A828B9" w:rsidRDefault="009619FA" w:rsidP="00B526EB">
      <w:pPr>
        <w:numPr>
          <w:ilvl w:val="0"/>
          <w:numId w:val="9"/>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организационно-техническое обеспечение (пополнение фонда).</w:t>
      </w:r>
    </w:p>
    <w:p w:rsidR="009619FA" w:rsidRPr="00A828B9"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bCs/>
          <w:color w:val="000000"/>
          <w:sz w:val="24"/>
          <w:szCs w:val="24"/>
          <w:lang w:eastAsia="ru-RU"/>
        </w:rPr>
        <w:t xml:space="preserve">Работа в школьном музее </w:t>
      </w:r>
      <w:r w:rsidR="00A828B9" w:rsidRPr="00A828B9">
        <w:rPr>
          <w:rFonts w:ascii="Times New Roman" w:eastAsia="Times New Roman" w:hAnsi="Times New Roman" w:cs="Times New Roman"/>
          <w:bCs/>
          <w:color w:val="000000"/>
          <w:sz w:val="24"/>
          <w:szCs w:val="24"/>
          <w:lang w:eastAsia="ru-RU"/>
        </w:rPr>
        <w:t xml:space="preserve"> в 2020- 2021</w:t>
      </w:r>
      <w:r w:rsidR="00E44B40" w:rsidRPr="00A828B9">
        <w:rPr>
          <w:rFonts w:ascii="Times New Roman" w:eastAsia="Times New Roman" w:hAnsi="Times New Roman" w:cs="Times New Roman"/>
          <w:bCs/>
          <w:color w:val="000000"/>
          <w:sz w:val="24"/>
          <w:szCs w:val="24"/>
          <w:lang w:eastAsia="ru-RU"/>
        </w:rPr>
        <w:t xml:space="preserve"> учебном году </w:t>
      </w:r>
      <w:r w:rsidRPr="00A828B9">
        <w:rPr>
          <w:rFonts w:ascii="Times New Roman" w:eastAsia="Times New Roman" w:hAnsi="Times New Roman" w:cs="Times New Roman"/>
          <w:bCs/>
          <w:color w:val="000000"/>
          <w:sz w:val="24"/>
          <w:szCs w:val="24"/>
          <w:lang w:eastAsia="ru-RU"/>
        </w:rPr>
        <w:t>велась согласно следующих принципов</w:t>
      </w:r>
      <w:r w:rsidRPr="00A828B9">
        <w:rPr>
          <w:rFonts w:ascii="Times New Roman" w:eastAsia="Times New Roman" w:hAnsi="Times New Roman" w:cs="Times New Roman"/>
          <w:b/>
          <w:bCs/>
          <w:color w:val="000000"/>
          <w:sz w:val="24"/>
          <w:szCs w:val="24"/>
          <w:lang w:eastAsia="ru-RU"/>
        </w:rPr>
        <w:t>:</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Постоянная связь с уроками, со всем учебно-воспитательным процессом.</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Проведение учебно-исследовательского поиска, включающего в себя краеведение как базу развития и деятельности школьного музея.</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Использование в учебно-воспитательном процессе разнообразных приемов и форм учебной и внеурочной работы музейных уроков, школьных лекций, научно практических конференций, поисковой и проектной деятельности, встреч.</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Самостоятельность, творческая инициатива учащихся, выступающая важнейшим фактором создания и жизни музея.</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lastRenderedPageBreak/>
        <w:t>Помощь руководителю музея, совету музея со стороны администрации школы, учительского коллектива, ветеранов педагогического труда, жителей города.</w:t>
      </w:r>
    </w:p>
    <w:p w:rsidR="009619FA" w:rsidRPr="00A828B9" w:rsidRDefault="009619FA" w:rsidP="00B526EB">
      <w:pPr>
        <w:numPr>
          <w:ilvl w:val="0"/>
          <w:numId w:val="10"/>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Связь с общественностью.</w:t>
      </w:r>
    </w:p>
    <w:p w:rsidR="009619FA" w:rsidRPr="00A828B9"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bCs/>
          <w:color w:val="000000"/>
          <w:sz w:val="24"/>
          <w:szCs w:val="24"/>
          <w:lang w:eastAsia="ru-RU"/>
        </w:rPr>
        <w:t>Деятельность музея:</w:t>
      </w:r>
    </w:p>
    <w:p w:rsidR="009619FA" w:rsidRPr="00A828B9"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i/>
          <w:iCs/>
          <w:color w:val="000000"/>
          <w:sz w:val="24"/>
          <w:szCs w:val="24"/>
          <w:u w:val="single"/>
          <w:lang w:eastAsia="ru-RU"/>
        </w:rPr>
        <w:t>Основные формы и методы деятельности:</w:t>
      </w:r>
    </w:p>
    <w:p w:rsidR="009619FA" w:rsidRPr="00A828B9" w:rsidRDefault="009619FA" w:rsidP="00B526EB">
      <w:pPr>
        <w:numPr>
          <w:ilvl w:val="0"/>
          <w:numId w:val="11"/>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экскурсии (обзорные, тематические, интерактивные, виртуальные) совместная деятельность педагогов со школьниками, жителями города по сбору музейных предметов;</w:t>
      </w:r>
    </w:p>
    <w:p w:rsidR="009619FA" w:rsidRPr="00A828B9" w:rsidRDefault="009619FA" w:rsidP="00B526EB">
      <w:pPr>
        <w:numPr>
          <w:ilvl w:val="0"/>
          <w:numId w:val="11"/>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работа с краеведческими, литературными информационными и научными источниками, с архивным материалом;</w:t>
      </w:r>
    </w:p>
    <w:p w:rsidR="009619FA" w:rsidRPr="00A828B9" w:rsidRDefault="009619FA" w:rsidP="00B526EB">
      <w:pPr>
        <w:numPr>
          <w:ilvl w:val="0"/>
          <w:numId w:val="11"/>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опрос и анкетирование местных жителей, родственников, дарителей, специалистов для определения и описания музейных предметов, их регистрации в инвентарной книге музея.</w:t>
      </w:r>
    </w:p>
    <w:p w:rsidR="007212D4" w:rsidRDefault="007212D4" w:rsidP="007212D4">
      <w:pPr>
        <w:ind w:firstLine="709"/>
        <w:jc w:val="both"/>
        <w:rPr>
          <w:rFonts w:ascii="Times New Roman" w:hAnsi="Times New Roman" w:cs="Times New Roman"/>
          <w:color w:val="262626"/>
          <w:sz w:val="24"/>
          <w:szCs w:val="24"/>
          <w:shd w:val="clear" w:color="auto" w:fill="FFFFFF"/>
        </w:rPr>
      </w:pPr>
      <w:r w:rsidRPr="007212D4">
        <w:rPr>
          <w:rFonts w:ascii="Times New Roman" w:hAnsi="Times New Roman" w:cs="Times New Roman"/>
          <w:color w:val="262626"/>
          <w:sz w:val="24"/>
          <w:szCs w:val="24"/>
          <w:shd w:val="clear" w:color="auto" w:fill="FFFFFF"/>
        </w:rPr>
        <w:t>В день рождения татарского поэта Рашита Гарая обучающиеся нашей школы, а также жена поэта, ветеран педагогического труда нашей школы Гараева Мунира Ильясовна, дочь поэта, учитель татарского языка нашей школы Хузина Гульнара Рафиловна приняли участие в юбилейной встрече, проводимой в библиотеке имени Г.Тукая. </w:t>
      </w:r>
    </w:p>
    <w:p w:rsidR="00845D1F" w:rsidRDefault="009F2360" w:rsidP="00845D1F">
      <w:pPr>
        <w:ind w:firstLine="709"/>
        <w:jc w:val="both"/>
        <w:rPr>
          <w:rFonts w:ascii="Times New Roman" w:hAnsi="Times New Roman" w:cs="Times New Roman"/>
          <w:sz w:val="24"/>
          <w:szCs w:val="24"/>
        </w:rPr>
      </w:pPr>
      <w:r w:rsidRPr="009F2360">
        <w:rPr>
          <w:rFonts w:ascii="Times New Roman" w:hAnsi="Times New Roman" w:cs="Times New Roman"/>
          <w:sz w:val="24"/>
          <w:szCs w:val="24"/>
        </w:rPr>
        <w:t>Заместители директоров школ города посетили музей поисково́го отряда "Нефтехимик". В каждую школу была передана копия календаря 1940 года, когда жители нашей страны с надеждой ждали новый 1941 год, не зная, что он разделит жизнь людей на "до" и "после" военное время. Календарь передан в наш школьный музей имени Рашита Гарая.</w:t>
      </w:r>
    </w:p>
    <w:p w:rsidR="009619FA" w:rsidRPr="00845D1F" w:rsidRDefault="00A828B9" w:rsidP="00845D1F">
      <w:pPr>
        <w:ind w:firstLine="709"/>
        <w:jc w:val="both"/>
        <w:rPr>
          <w:rFonts w:ascii="Times New Roman" w:hAnsi="Times New Roman" w:cs="Times New Roman"/>
          <w:sz w:val="24"/>
          <w:szCs w:val="24"/>
        </w:rPr>
      </w:pPr>
      <w:r>
        <w:rPr>
          <w:rFonts w:ascii="Times New Roman" w:eastAsia="Times New Roman" w:hAnsi="Times New Roman" w:cs="Times New Roman"/>
          <w:color w:val="000000"/>
          <w:sz w:val="24"/>
          <w:szCs w:val="24"/>
          <w:lang w:eastAsia="ru-RU"/>
        </w:rPr>
        <w:t>В 2020</w:t>
      </w:r>
      <w:r w:rsidR="00FC7410" w:rsidRPr="00A828B9">
        <w:rPr>
          <w:rFonts w:ascii="Times New Roman" w:eastAsia="Times New Roman" w:hAnsi="Times New Roman" w:cs="Times New Roman"/>
          <w:color w:val="000000"/>
          <w:sz w:val="24"/>
          <w:szCs w:val="24"/>
          <w:lang w:eastAsia="ru-RU"/>
        </w:rPr>
        <w:t>-202</w:t>
      </w:r>
      <w:r>
        <w:rPr>
          <w:rFonts w:ascii="Times New Roman" w:eastAsia="Times New Roman" w:hAnsi="Times New Roman" w:cs="Times New Roman"/>
          <w:color w:val="000000"/>
          <w:sz w:val="24"/>
          <w:szCs w:val="24"/>
          <w:lang w:eastAsia="ru-RU"/>
        </w:rPr>
        <w:t>1</w:t>
      </w:r>
      <w:r w:rsidR="009619FA" w:rsidRPr="00A828B9">
        <w:rPr>
          <w:rFonts w:ascii="Times New Roman" w:eastAsia="Times New Roman" w:hAnsi="Times New Roman" w:cs="Times New Roman"/>
          <w:color w:val="000000"/>
          <w:sz w:val="24"/>
          <w:szCs w:val="24"/>
          <w:lang w:eastAsia="ru-RU"/>
        </w:rPr>
        <w:t xml:space="preserve"> учебном году работа в школьном музее традиционно велась по этим направлений, в соответствии с планом работы музея:</w:t>
      </w:r>
    </w:p>
    <w:p w:rsidR="009619FA" w:rsidRPr="00A828B9" w:rsidRDefault="009619FA" w:rsidP="00B526EB">
      <w:pPr>
        <w:numPr>
          <w:ilvl w:val="0"/>
          <w:numId w:val="12"/>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работа совета музея по взаимодействию с советом ветеранов для проведения совместных мероприятий, координация совместной деятельности в патриотическом воспитании учащихся;</w:t>
      </w:r>
    </w:p>
    <w:p w:rsidR="009619FA" w:rsidRPr="00A828B9" w:rsidRDefault="009619FA" w:rsidP="00B526EB">
      <w:pPr>
        <w:numPr>
          <w:ilvl w:val="0"/>
          <w:numId w:val="12"/>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продолжение работы по комплектации музея новыми материалами и экспонатами;</w:t>
      </w:r>
    </w:p>
    <w:p w:rsidR="009619FA" w:rsidRPr="00A828B9" w:rsidRDefault="009619FA" w:rsidP="00B526EB">
      <w:pPr>
        <w:numPr>
          <w:ilvl w:val="0"/>
          <w:numId w:val="12"/>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подготовка экскурсоводов по тематике музея;</w:t>
      </w:r>
    </w:p>
    <w:p w:rsidR="009619FA" w:rsidRPr="00A828B9" w:rsidRDefault="009619FA" w:rsidP="00B526EB">
      <w:pPr>
        <w:numPr>
          <w:ilvl w:val="0"/>
          <w:numId w:val="12"/>
        </w:numPr>
        <w:shd w:val="clear" w:color="auto" w:fill="FFFFFF"/>
        <w:spacing w:after="0"/>
        <w:jc w:val="both"/>
        <w:rPr>
          <w:rFonts w:ascii="Times New Roman" w:eastAsia="Times New Roman" w:hAnsi="Times New Roman" w:cs="Times New Roman"/>
          <w:color w:val="000000"/>
          <w:sz w:val="24"/>
          <w:szCs w:val="24"/>
          <w:lang w:eastAsia="ru-RU"/>
        </w:rPr>
      </w:pPr>
      <w:r w:rsidRPr="00A828B9">
        <w:rPr>
          <w:rFonts w:ascii="Times New Roman" w:eastAsia="Times New Roman" w:hAnsi="Times New Roman" w:cs="Times New Roman"/>
          <w:color w:val="000000"/>
          <w:sz w:val="24"/>
          <w:szCs w:val="24"/>
          <w:lang w:eastAsia="ru-RU"/>
        </w:rPr>
        <w:t>активизация работы совета музея по дальнейшему сотрудничеству с: городской архив; ветераны труда, боевых действий, военной службы, городской Совет ветеранов; бывшие выпускники школы; Центральная городская библиотека.</w:t>
      </w:r>
    </w:p>
    <w:p w:rsidR="00A828B9" w:rsidRDefault="00A828B9" w:rsidP="00A828B9">
      <w:pPr>
        <w:spacing w:after="0"/>
        <w:ind w:firstLine="709"/>
        <w:jc w:val="both"/>
        <w:rPr>
          <w:rFonts w:ascii="Times New Roman" w:hAnsi="Times New Roman" w:cs="Times New Roman"/>
          <w:color w:val="262626"/>
          <w:sz w:val="24"/>
          <w:szCs w:val="24"/>
          <w:shd w:val="clear" w:color="auto" w:fill="FFFFFF"/>
        </w:rPr>
      </w:pPr>
      <w:r w:rsidRPr="00A828B9">
        <w:rPr>
          <w:rFonts w:ascii="Times New Roman" w:hAnsi="Times New Roman" w:cs="Times New Roman"/>
          <w:color w:val="262626"/>
          <w:sz w:val="24"/>
          <w:szCs w:val="24"/>
          <w:shd w:val="clear" w:color="auto" w:fill="FFFFFF"/>
        </w:rPr>
        <w:t xml:space="preserve">Большую роль в патриотическом воспитании играют музейные уроки.  Отдыхающие  осеннего пришкольного лагеря посетили музей народного образования НМР РТ. Заведующая музеем Садикова А.Н. рассказала об истории становления образования в Нижнекамском муниципальном районе, известных педагогах города, а также показала детям книгу о нашей школе. </w:t>
      </w:r>
    </w:p>
    <w:p w:rsidR="00D50BB6" w:rsidRPr="00A828B9" w:rsidRDefault="00D50BB6" w:rsidP="00A828B9">
      <w:pPr>
        <w:spacing w:after="0"/>
        <w:ind w:firstLine="709"/>
        <w:jc w:val="both"/>
        <w:rPr>
          <w:rFonts w:ascii="Times New Roman" w:hAnsi="Times New Roman" w:cs="Times New Roman"/>
          <w:color w:val="262626"/>
          <w:sz w:val="24"/>
          <w:szCs w:val="24"/>
          <w:shd w:val="clear" w:color="auto" w:fill="FFFFFF"/>
        </w:rPr>
      </w:pPr>
      <w:r w:rsidRPr="00D50BB6">
        <w:rPr>
          <w:rFonts w:ascii="Times New Roman" w:hAnsi="Times New Roman" w:cs="Times New Roman"/>
          <w:color w:val="262626"/>
          <w:sz w:val="24"/>
          <w:szCs w:val="24"/>
          <w:shd w:val="clear" w:color="auto" w:fill="FFFFFF"/>
        </w:rPr>
        <w:t>В рамках 55- летия Нижнекамска обучающиеся 6"б" класса школы 6 посетили Нижнекамский музей народного образования. Детей радушно встретила и провела экскурсию заведующая музеем Садикова Альмира Назимовна. (Классный руководитель Галимуллина Ирина Николаевна)</w:t>
      </w:r>
    </w:p>
    <w:p w:rsidR="00E07C6D" w:rsidRDefault="00A828B9" w:rsidP="00E07C6D">
      <w:pPr>
        <w:spacing w:after="0"/>
        <w:ind w:firstLine="709"/>
        <w:jc w:val="both"/>
        <w:rPr>
          <w:rFonts w:ascii="Times New Roman" w:hAnsi="Times New Roman" w:cs="Times New Roman"/>
          <w:color w:val="262626"/>
          <w:sz w:val="24"/>
          <w:szCs w:val="24"/>
          <w:shd w:val="clear" w:color="auto" w:fill="FFFFFF"/>
        </w:rPr>
      </w:pPr>
      <w:r w:rsidRPr="00A828B9">
        <w:rPr>
          <w:rFonts w:ascii="Times New Roman" w:hAnsi="Times New Roman" w:cs="Times New Roman"/>
          <w:color w:val="262626"/>
          <w:sz w:val="24"/>
          <w:szCs w:val="24"/>
          <w:shd w:val="clear" w:color="auto" w:fill="FFFFFF"/>
        </w:rPr>
        <w:t xml:space="preserve">Активно работнет школьный литературно -краеведческий музей имени Рашита Гарая. Заместитель директора по воспитательной работе Глухарева Ирина Сергеевна рассказала детям о краеведческих экспонатах музея, показала экспонаты экспозиции "Праобразы современной техники". Особый интерес у детей вызвали экспонаты выставки "Уголок </w:t>
      </w:r>
      <w:r w:rsidRPr="00A828B9">
        <w:rPr>
          <w:rFonts w:ascii="Times New Roman" w:hAnsi="Times New Roman" w:cs="Times New Roman"/>
          <w:color w:val="262626"/>
          <w:sz w:val="24"/>
          <w:szCs w:val="24"/>
          <w:shd w:val="clear" w:color="auto" w:fill="FFFFFF"/>
        </w:rPr>
        <w:lastRenderedPageBreak/>
        <w:t>советского школьника" и, конечно же, экспонаты, посвященные Великой Отечественной войне. Мальчики и девочки смогли в своих руках подержать посуду, гранату рдг, штык от винтовки, штыковую лопату времён ВОВ 1941-1945 гг</w:t>
      </w:r>
    </w:p>
    <w:p w:rsidR="001A1C3F" w:rsidRDefault="001A1C3F" w:rsidP="00E07C6D">
      <w:pPr>
        <w:spacing w:after="0"/>
        <w:ind w:firstLine="709"/>
        <w:jc w:val="both"/>
        <w:rPr>
          <w:rFonts w:ascii="Times New Roman" w:hAnsi="Times New Roman" w:cs="Times New Roman"/>
          <w:color w:val="262626"/>
          <w:sz w:val="24"/>
          <w:szCs w:val="24"/>
          <w:shd w:val="clear" w:color="auto" w:fill="FFFFFF"/>
        </w:rPr>
      </w:pPr>
      <w:r w:rsidRPr="001A1C3F">
        <w:rPr>
          <w:rFonts w:ascii="Times New Roman" w:hAnsi="Times New Roman" w:cs="Times New Roman"/>
          <w:color w:val="262626"/>
          <w:sz w:val="24"/>
          <w:szCs w:val="24"/>
          <w:shd w:val="clear" w:color="auto" w:fill="FFFFFF"/>
        </w:rPr>
        <w:t>В рамках 55 летию города Нижнекамска обучающиеся школы 6, 8Б класса посетили музейное занятие "Комсомольцы-первопроходцы Нижнекамска" в городском музее. ( Классный руководитель Шайдуллина Танзиля Рахимулловна)</w:t>
      </w:r>
    </w:p>
    <w:p w:rsidR="00AB0EF4" w:rsidRDefault="00AB0EF4" w:rsidP="00E07C6D">
      <w:pPr>
        <w:spacing w:after="0"/>
        <w:ind w:firstLine="709"/>
        <w:jc w:val="both"/>
        <w:rPr>
          <w:rFonts w:ascii="Times New Roman" w:hAnsi="Times New Roman" w:cs="Times New Roman"/>
          <w:color w:val="262626"/>
          <w:sz w:val="24"/>
          <w:szCs w:val="24"/>
          <w:shd w:val="clear" w:color="auto" w:fill="FFFFFF"/>
        </w:rPr>
      </w:pPr>
      <w:r w:rsidRPr="00AB0EF4">
        <w:rPr>
          <w:rFonts w:ascii="Times New Roman" w:hAnsi="Times New Roman" w:cs="Times New Roman"/>
          <w:color w:val="262626"/>
          <w:sz w:val="24"/>
          <w:szCs w:val="24"/>
          <w:shd w:val="clear" w:color="auto" w:fill="FFFFFF"/>
        </w:rPr>
        <w:t>В рамках 55 летию Нижнекамска в Городском музее прошла встреча с первостроителем города Нижнекамска И.В.Коршиным.Иван Коршин, последний из строителей, приехавших на легендарном санном поезде строить Нижнекамск. Он рассказал обучающимся 7 класса нашей школы историю своей жизни, напрямую связанную с нашим любимым городом. Мероприятие было организовано Городским музеем города Нижнекамска. ( классный руководитель Сабирова Ралена Даимовна)</w:t>
      </w:r>
    </w:p>
    <w:p w:rsidR="00A828B9" w:rsidRDefault="00E07C6D" w:rsidP="00E07C6D">
      <w:pPr>
        <w:spacing w:after="0"/>
        <w:ind w:firstLine="709"/>
        <w:jc w:val="both"/>
        <w:rPr>
          <w:rFonts w:ascii="Times New Roman" w:eastAsia="Times New Roman" w:hAnsi="Times New Roman" w:cs="Times New Roman"/>
          <w:bCs/>
          <w:color w:val="000000"/>
          <w:sz w:val="24"/>
          <w:szCs w:val="24"/>
          <w:lang w:eastAsia="ru-RU"/>
        </w:rPr>
      </w:pPr>
      <w:r w:rsidRPr="00E07C6D">
        <w:rPr>
          <w:rFonts w:ascii="Times New Roman" w:eastAsia="Times New Roman" w:hAnsi="Times New Roman" w:cs="Times New Roman"/>
          <w:bCs/>
          <w:color w:val="000000"/>
          <w:sz w:val="24"/>
          <w:szCs w:val="24"/>
          <w:lang w:eastAsia="ru-RU"/>
        </w:rPr>
        <w:t xml:space="preserve">Педагоги нашей школы Глухарева И.С., Васильева С.В., Хабирова А М . приняли участие в работе Республиканского круглого стола по теме "Обучение и воспитание детей на основе историко -культурных традиций народов республики Татарстан ". Круглый стол был организован институтом развития РТ и прошел в онлайн </w:t>
      </w:r>
      <w:r w:rsidR="00073C62">
        <w:rPr>
          <w:rFonts w:ascii="Times New Roman" w:eastAsia="Times New Roman" w:hAnsi="Times New Roman" w:cs="Times New Roman"/>
          <w:bCs/>
          <w:color w:val="000000"/>
          <w:sz w:val="24"/>
          <w:szCs w:val="24"/>
          <w:lang w:eastAsia="ru-RU"/>
        </w:rPr>
        <w:t>–</w:t>
      </w:r>
      <w:r w:rsidRPr="00E07C6D">
        <w:rPr>
          <w:rFonts w:ascii="Times New Roman" w:eastAsia="Times New Roman" w:hAnsi="Times New Roman" w:cs="Times New Roman"/>
          <w:bCs/>
          <w:color w:val="000000"/>
          <w:sz w:val="24"/>
          <w:szCs w:val="24"/>
          <w:lang w:eastAsia="ru-RU"/>
        </w:rPr>
        <w:t xml:space="preserve"> формате</w:t>
      </w:r>
    </w:p>
    <w:p w:rsidR="00073C62" w:rsidRPr="00E07C6D" w:rsidRDefault="00073C62" w:rsidP="00E07C6D">
      <w:pPr>
        <w:spacing w:after="0"/>
        <w:ind w:firstLine="709"/>
        <w:jc w:val="both"/>
        <w:rPr>
          <w:rFonts w:ascii="Times New Roman" w:hAnsi="Times New Roman" w:cs="Times New Roman"/>
          <w:color w:val="262626"/>
          <w:sz w:val="24"/>
          <w:szCs w:val="24"/>
          <w:shd w:val="clear" w:color="auto" w:fill="FFFFFF"/>
        </w:rPr>
      </w:pPr>
      <w:r w:rsidRPr="00073C62">
        <w:rPr>
          <w:rFonts w:ascii="Times New Roman" w:hAnsi="Times New Roman" w:cs="Times New Roman"/>
          <w:color w:val="262626"/>
          <w:sz w:val="24"/>
          <w:szCs w:val="24"/>
          <w:shd w:val="clear" w:color="auto" w:fill="FFFFFF"/>
        </w:rPr>
        <w:t>В рамках 55-летия Нижнекамска обучающиеся третьих классов нашей школы посетили музей МУП "Горэлектротрранспорт". Дети рассмотрели экспонаты музея предприятия, тупиковую ветвь, ремонтные, мастерские и покрасочные цеха, а также музей подводного плавания. Экскурсия была познавательная и интересная.( Классные руководители Талипова Резеда Наилевна, Вильданова Розания Шархумовна, Амируллина Фарида Тависовна)</w:t>
      </w:r>
      <w:r>
        <w:rPr>
          <w:rFonts w:ascii="Times New Roman" w:hAnsi="Times New Roman" w:cs="Times New Roman"/>
          <w:color w:val="262626"/>
          <w:sz w:val="24"/>
          <w:szCs w:val="24"/>
          <w:shd w:val="clear" w:color="auto" w:fill="FFFFFF"/>
        </w:rPr>
        <w:t>.</w:t>
      </w:r>
    </w:p>
    <w:p w:rsidR="009619FA" w:rsidRPr="009A0988" w:rsidRDefault="009619FA"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bCs/>
          <w:color w:val="000000"/>
          <w:sz w:val="24"/>
          <w:szCs w:val="24"/>
          <w:lang w:eastAsia="ru-RU"/>
        </w:rPr>
        <w:t>Фондовая работа музея.</w:t>
      </w:r>
    </w:p>
    <w:p w:rsidR="009619FA" w:rsidRPr="009A0988" w:rsidRDefault="009619FA"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В течение года велась музейная документация - журнал постановки экспонатов на учет (поступлений), акты приема-передачи, книга учета экспонатов временного хранения, книга отзывов. </w:t>
      </w:r>
    </w:p>
    <w:p w:rsidR="009619FA" w:rsidRPr="009A0988" w:rsidRDefault="009619FA"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bCs/>
          <w:color w:val="000000"/>
          <w:sz w:val="24"/>
          <w:szCs w:val="24"/>
          <w:lang w:eastAsia="ru-RU"/>
        </w:rPr>
        <w:t>Просветительская работа</w:t>
      </w:r>
      <w:r w:rsidRPr="009A0988">
        <w:rPr>
          <w:rFonts w:ascii="Times New Roman" w:eastAsia="Times New Roman" w:hAnsi="Times New Roman" w:cs="Times New Roman"/>
          <w:color w:val="000000"/>
          <w:sz w:val="24"/>
          <w:szCs w:val="24"/>
          <w:lang w:eastAsia="ru-RU"/>
        </w:rPr>
        <w:t> </w:t>
      </w:r>
      <w:r w:rsidRPr="009A0988">
        <w:rPr>
          <w:rFonts w:ascii="Times New Roman" w:eastAsia="Times New Roman" w:hAnsi="Times New Roman" w:cs="Times New Roman"/>
          <w:bCs/>
          <w:color w:val="000000"/>
          <w:sz w:val="24"/>
          <w:szCs w:val="24"/>
          <w:lang w:eastAsia="ru-RU"/>
        </w:rPr>
        <w:t>музея</w:t>
      </w:r>
      <w:r w:rsidRPr="009A0988">
        <w:rPr>
          <w:rFonts w:ascii="Times New Roman" w:eastAsia="Times New Roman" w:hAnsi="Times New Roman" w:cs="Times New Roman"/>
          <w:b/>
          <w:bCs/>
          <w:color w:val="000000"/>
          <w:sz w:val="24"/>
          <w:szCs w:val="24"/>
          <w:lang w:eastAsia="ru-RU"/>
        </w:rPr>
        <w:t>.</w:t>
      </w:r>
    </w:p>
    <w:p w:rsidR="009A0988" w:rsidRDefault="009619FA"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Деятельность была направлена на – вовлечение в работу музея значительного числа школьников, их родителей и учителей с использованием проведения в музее мероприятий: встреч, бесед, экскурсий и мастер-классов.</w:t>
      </w:r>
    </w:p>
    <w:p w:rsidR="009619FA" w:rsidRPr="009A0988" w:rsidRDefault="009A0988"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За 2020</w:t>
      </w:r>
      <w:r w:rsidR="00FC7410" w:rsidRPr="009A0988">
        <w:rPr>
          <w:rFonts w:ascii="Times New Roman" w:eastAsia="Times New Roman" w:hAnsi="Times New Roman" w:cs="Times New Roman"/>
          <w:color w:val="000000"/>
          <w:sz w:val="24"/>
          <w:szCs w:val="24"/>
          <w:lang w:eastAsia="ru-RU"/>
        </w:rPr>
        <w:t xml:space="preserve"> – 202</w:t>
      </w:r>
      <w:r w:rsidRPr="009A0988">
        <w:rPr>
          <w:rFonts w:ascii="Times New Roman" w:eastAsia="Times New Roman" w:hAnsi="Times New Roman" w:cs="Times New Roman"/>
          <w:color w:val="000000"/>
          <w:sz w:val="24"/>
          <w:szCs w:val="24"/>
          <w:lang w:eastAsia="ru-RU"/>
        </w:rPr>
        <w:t>1</w:t>
      </w:r>
      <w:r w:rsidR="009619FA" w:rsidRPr="009A0988">
        <w:rPr>
          <w:rFonts w:ascii="Times New Roman" w:eastAsia="Times New Roman" w:hAnsi="Times New Roman" w:cs="Times New Roman"/>
          <w:color w:val="000000"/>
          <w:sz w:val="24"/>
          <w:szCs w:val="24"/>
          <w:lang w:eastAsia="ru-RU"/>
        </w:rPr>
        <w:t xml:space="preserve"> г. были проведены открытия экспозиций с приглашением активов школ, выпускников и других лиц, связанных с тематикой экспозиции:</w:t>
      </w:r>
    </w:p>
    <w:p w:rsidR="009619FA" w:rsidRPr="009A0988" w:rsidRDefault="009619FA" w:rsidP="009A0988">
      <w:pPr>
        <w:numPr>
          <w:ilvl w:val="0"/>
          <w:numId w:val="13"/>
        </w:numPr>
        <w:shd w:val="clear" w:color="auto" w:fill="FFFFFF"/>
        <w:spacing w:after="0"/>
        <w:ind w:left="0"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Организованны различные мастер – классы на базе музея.</w:t>
      </w:r>
    </w:p>
    <w:p w:rsidR="009619FA" w:rsidRPr="009A0988" w:rsidRDefault="009619FA" w:rsidP="009A0988">
      <w:pPr>
        <w:numPr>
          <w:ilvl w:val="0"/>
          <w:numId w:val="13"/>
        </w:numPr>
        <w:shd w:val="clear" w:color="auto" w:fill="FFFFFF"/>
        <w:spacing w:after="0"/>
        <w:ind w:left="0"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Ежегодно проходят вечер встречи выпускников, акция «Подарок музею, подарок потомкам», «Бессмертный полк».</w:t>
      </w:r>
    </w:p>
    <w:p w:rsidR="009619FA" w:rsidRPr="009A0988" w:rsidRDefault="009619FA" w:rsidP="009A0988">
      <w:pPr>
        <w:numPr>
          <w:ilvl w:val="0"/>
          <w:numId w:val="14"/>
        </w:numPr>
        <w:shd w:val="clear" w:color="auto" w:fill="FFFFFF"/>
        <w:spacing w:after="0"/>
        <w:ind w:left="0"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В течении года ребята посещают тематические занятия к памятным датам, просматривают исторические и научные фильмы.</w:t>
      </w:r>
    </w:p>
    <w:p w:rsidR="00E44B40" w:rsidRDefault="009619FA" w:rsidP="009A0988">
      <w:pPr>
        <w:shd w:val="clear" w:color="auto" w:fill="FFFFFF"/>
        <w:spacing w:after="0"/>
        <w:ind w:firstLine="709"/>
        <w:jc w:val="both"/>
        <w:rPr>
          <w:rFonts w:ascii="Times New Roman" w:eastAsia="Times New Roman" w:hAnsi="Times New Roman" w:cs="Times New Roman"/>
          <w:color w:val="000000"/>
          <w:sz w:val="24"/>
          <w:szCs w:val="24"/>
          <w:lang w:eastAsia="ru-RU"/>
        </w:rPr>
      </w:pPr>
      <w:r w:rsidRPr="009A0988">
        <w:rPr>
          <w:rFonts w:ascii="Times New Roman" w:eastAsia="Times New Roman" w:hAnsi="Times New Roman" w:cs="Times New Roman"/>
          <w:color w:val="000000"/>
          <w:sz w:val="24"/>
          <w:szCs w:val="24"/>
          <w:lang w:eastAsia="ru-RU"/>
        </w:rPr>
        <w:t>Деятельности музея отражена на стендах, в публикациях в газетах, информацию о мероприятиях можно найти на сайте школы и музея</w:t>
      </w:r>
      <w:r w:rsidRPr="00E44B40">
        <w:rPr>
          <w:rFonts w:ascii="Times New Roman" w:eastAsia="Times New Roman" w:hAnsi="Times New Roman" w:cs="Times New Roman"/>
          <w:color w:val="000000"/>
          <w:sz w:val="24"/>
          <w:szCs w:val="24"/>
          <w:lang w:eastAsia="ru-RU"/>
        </w:rPr>
        <w:t>.</w:t>
      </w:r>
    </w:p>
    <w:p w:rsidR="009619FA" w:rsidRPr="00E44B40"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bCs/>
          <w:color w:val="000000"/>
          <w:sz w:val="24"/>
          <w:szCs w:val="24"/>
          <w:lang w:eastAsia="ru-RU"/>
        </w:rPr>
        <w:t>Внедрение новых информационных технологий</w:t>
      </w:r>
      <w:r w:rsidRPr="00E44B40">
        <w:rPr>
          <w:rFonts w:ascii="Times New Roman" w:eastAsia="Times New Roman" w:hAnsi="Times New Roman" w:cs="Times New Roman"/>
          <w:color w:val="000000"/>
          <w:sz w:val="24"/>
          <w:szCs w:val="24"/>
          <w:lang w:eastAsia="ru-RU"/>
        </w:rPr>
        <w:t> нашло отражение в нескольких направлениях работы школьного музея:</w:t>
      </w:r>
    </w:p>
    <w:p w:rsidR="009619FA" w:rsidRPr="00E44B40" w:rsidRDefault="009619FA" w:rsidP="00B526EB">
      <w:pPr>
        <w:numPr>
          <w:ilvl w:val="0"/>
          <w:numId w:val="15"/>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На сайте школьного музея помещаются материалы, отражающие деятельность музея и достижения учащихся.</w:t>
      </w:r>
    </w:p>
    <w:p w:rsidR="009619FA" w:rsidRPr="00E44B40" w:rsidRDefault="009619FA" w:rsidP="00B526EB">
      <w:pPr>
        <w:numPr>
          <w:ilvl w:val="0"/>
          <w:numId w:val="15"/>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В практике музейной работы за текущий период продолжена работа по созданию различной видеопродукции с использованием ИКТ.</w:t>
      </w:r>
    </w:p>
    <w:p w:rsidR="009619FA" w:rsidRPr="00E44B40" w:rsidRDefault="009619FA" w:rsidP="00B526EB">
      <w:pPr>
        <w:numPr>
          <w:ilvl w:val="0"/>
          <w:numId w:val="15"/>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lastRenderedPageBreak/>
        <w:t>В практике музейной работы продолжена работа по накоплению компьютерных презентаций в программе Microsoft Office Power Point. Они пополнили видеотеку музея.</w:t>
      </w:r>
    </w:p>
    <w:p w:rsidR="009619FA" w:rsidRPr="00E44B40"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bCs/>
          <w:color w:val="000000"/>
          <w:sz w:val="24"/>
          <w:szCs w:val="24"/>
          <w:lang w:eastAsia="ru-RU"/>
        </w:rPr>
        <w:t>Реставрационно-оформительская деятельность:</w:t>
      </w:r>
    </w:p>
    <w:p w:rsidR="009619FA" w:rsidRPr="00E44B40" w:rsidRDefault="009619FA" w:rsidP="00B526EB">
      <w:pPr>
        <w:numPr>
          <w:ilvl w:val="0"/>
          <w:numId w:val="16"/>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оформление экспозиций, стендов и витрин, выставок;</w:t>
      </w:r>
    </w:p>
    <w:p w:rsidR="009619FA" w:rsidRPr="00E44B40" w:rsidRDefault="009619FA" w:rsidP="00B526EB">
      <w:pPr>
        <w:numPr>
          <w:ilvl w:val="0"/>
          <w:numId w:val="16"/>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уход за экспонатами и их реставрация;</w:t>
      </w:r>
    </w:p>
    <w:p w:rsidR="009619FA" w:rsidRPr="00E44B40" w:rsidRDefault="009619FA" w:rsidP="00B526EB">
      <w:pPr>
        <w:numPr>
          <w:ilvl w:val="0"/>
          <w:numId w:val="16"/>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ведение учетной документации музея;</w:t>
      </w:r>
    </w:p>
    <w:p w:rsidR="009619FA" w:rsidRPr="00E44B40" w:rsidRDefault="009619FA" w:rsidP="00B526EB">
      <w:pPr>
        <w:numPr>
          <w:ilvl w:val="0"/>
          <w:numId w:val="16"/>
        </w:num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color w:val="000000"/>
          <w:sz w:val="24"/>
          <w:szCs w:val="24"/>
          <w:lang w:eastAsia="ru-RU"/>
        </w:rPr>
        <w:t>составление альбомов, дневников, докладов-отчетов, рефератов;</w:t>
      </w:r>
    </w:p>
    <w:p w:rsidR="009619FA" w:rsidRPr="00E44B40" w:rsidRDefault="009619FA" w:rsidP="00E44B40">
      <w:pPr>
        <w:shd w:val="clear" w:color="auto" w:fill="FFFFFF"/>
        <w:spacing w:after="0"/>
        <w:jc w:val="both"/>
        <w:rPr>
          <w:rFonts w:ascii="Times New Roman" w:eastAsia="Times New Roman" w:hAnsi="Times New Roman" w:cs="Times New Roman"/>
          <w:color w:val="000000"/>
          <w:sz w:val="24"/>
          <w:szCs w:val="24"/>
          <w:lang w:eastAsia="ru-RU"/>
        </w:rPr>
      </w:pPr>
      <w:r w:rsidRPr="00E44B40">
        <w:rPr>
          <w:rFonts w:ascii="Times New Roman" w:eastAsia="Times New Roman" w:hAnsi="Times New Roman" w:cs="Times New Roman"/>
          <w:bCs/>
          <w:color w:val="000000"/>
          <w:sz w:val="24"/>
          <w:szCs w:val="24"/>
          <w:lang w:eastAsia="ru-RU"/>
        </w:rPr>
        <w:t>Достижения музея :</w:t>
      </w:r>
    </w:p>
    <w:p w:rsidR="009619FA" w:rsidRPr="00E44B40" w:rsidRDefault="009619FA" w:rsidP="00E44B40">
      <w:pPr>
        <w:widowControl w:val="0"/>
        <w:shd w:val="clear" w:color="auto" w:fill="FFFFFF"/>
        <w:spacing w:after="0"/>
        <w:ind w:firstLine="709"/>
        <w:jc w:val="both"/>
        <w:rPr>
          <w:rFonts w:ascii="Times New Roman" w:eastAsiaTheme="minorEastAsia" w:hAnsi="Times New Roman" w:cs="Times New Roman"/>
          <w:sz w:val="24"/>
          <w:szCs w:val="24"/>
          <w:lang w:eastAsia="ru-RU"/>
        </w:rPr>
      </w:pPr>
      <w:r w:rsidRPr="00E44B40">
        <w:rPr>
          <w:rFonts w:ascii="Times New Roman" w:eastAsiaTheme="minorEastAsia" w:hAnsi="Times New Roman" w:cs="Times New Roman"/>
          <w:sz w:val="24"/>
          <w:szCs w:val="24"/>
          <w:lang w:eastAsia="ru-RU"/>
        </w:rPr>
        <w:t>Таким образом,  в направлении музейно –краеведческой работы становления ведется огромная плодотворная работа.</w:t>
      </w:r>
    </w:p>
    <w:p w:rsidR="009619FA" w:rsidRPr="00E44B40" w:rsidRDefault="009619FA" w:rsidP="00E44B40">
      <w:pPr>
        <w:widowControl w:val="0"/>
        <w:shd w:val="clear" w:color="auto" w:fill="FFFFFF"/>
        <w:spacing w:after="0"/>
        <w:ind w:firstLine="709"/>
        <w:jc w:val="both"/>
        <w:rPr>
          <w:rFonts w:ascii="Times New Roman" w:eastAsia="Times New Roman" w:hAnsi="Times New Roman" w:cs="Times New Roman"/>
          <w:bCs/>
          <w:spacing w:val="-1"/>
          <w:sz w:val="24"/>
          <w:szCs w:val="24"/>
          <w:lang w:eastAsia="ru-RU"/>
        </w:rPr>
      </w:pPr>
      <w:r w:rsidRPr="00E44B40">
        <w:rPr>
          <w:rFonts w:ascii="Times New Roman" w:eastAsiaTheme="minorEastAsia" w:hAnsi="Times New Roman" w:cs="Times New Roman"/>
          <w:sz w:val="24"/>
          <w:szCs w:val="24"/>
          <w:lang w:eastAsia="ru-RU"/>
        </w:rPr>
        <w:t xml:space="preserve"> Школа сотрудничает с  Музем образования, Городским музеем, различными ведомствами, проводит тимуровскую и волонтерскую работу, организует и принимает участие в мероприятиях и конкурсах различного уровня, ведется работа по  </w:t>
      </w:r>
      <w:r w:rsidRPr="00E44B40">
        <w:rPr>
          <w:rFonts w:ascii="Times New Roman" w:eastAsia="Times New Roman" w:hAnsi="Times New Roman" w:cs="Times New Roman"/>
          <w:bCs/>
          <w:spacing w:val="-1"/>
          <w:sz w:val="24"/>
          <w:szCs w:val="24"/>
          <w:lang w:eastAsia="ru-RU"/>
        </w:rPr>
        <w:t>развитию нормативно-правовой и организационно-методической базы гражданско-патриотического воспитания, формирование патриотических чувств и сознания школьников на основе исторических ценностей и роли Нижнекамского муниципального района в развитии экономики, культуры и искусства Республики Татарстан и Российской Федерации, работает над  воспитанием у подрастающего поколения чувства гордости, сопричастности к истории и развитию города Нижнекамска, проводит  научно-обоснованной организаторскую  и пропагандистскую  деятельность с целью дальнейшего развития чувства патриотизма у подрастающего поколения, организует работу по популяризации государственных символов Российской Федерации, Республики Татарстан, геральдики Нижнекамского муниципального района, флагов и гербов образовательных учреждений.</w:t>
      </w:r>
    </w:p>
    <w:p w:rsidR="009619FA" w:rsidRPr="0017285E" w:rsidRDefault="009619FA" w:rsidP="009619FA">
      <w:pPr>
        <w:widowControl w:val="0"/>
        <w:shd w:val="clear" w:color="auto" w:fill="FFFFFF"/>
        <w:spacing w:after="0"/>
        <w:ind w:firstLine="709"/>
        <w:jc w:val="both"/>
        <w:rPr>
          <w:rFonts w:ascii="Times New Roman" w:eastAsia="Times New Roman" w:hAnsi="Times New Roman" w:cs="Times New Roman"/>
          <w:bCs/>
          <w:spacing w:val="-1"/>
          <w:sz w:val="24"/>
          <w:szCs w:val="24"/>
          <w:highlight w:val="yellow"/>
          <w:lang w:eastAsia="ru-RU"/>
        </w:rPr>
      </w:pPr>
    </w:p>
    <w:p w:rsidR="009619FA" w:rsidRPr="00963A64" w:rsidRDefault="009619FA" w:rsidP="009619FA">
      <w:pPr>
        <w:spacing w:after="0"/>
        <w:ind w:firstLine="709"/>
        <w:jc w:val="center"/>
        <w:rPr>
          <w:rFonts w:ascii="Times New Roman" w:eastAsiaTheme="minorEastAsia" w:hAnsi="Times New Roman" w:cs="Times New Roman"/>
          <w:b/>
          <w:sz w:val="24"/>
          <w:szCs w:val="24"/>
          <w:lang w:eastAsia="ru-RU"/>
        </w:rPr>
      </w:pPr>
      <w:r w:rsidRPr="00963A64">
        <w:rPr>
          <w:rFonts w:ascii="Times New Roman" w:eastAsiaTheme="minorEastAsia" w:hAnsi="Times New Roman" w:cs="Times New Roman"/>
          <w:b/>
          <w:sz w:val="24"/>
          <w:szCs w:val="24"/>
          <w:lang w:eastAsia="ru-RU"/>
        </w:rPr>
        <w:t xml:space="preserve">Духовно – нравственное воспитание </w:t>
      </w:r>
    </w:p>
    <w:p w:rsidR="009619FA" w:rsidRPr="00963A64" w:rsidRDefault="009619FA" w:rsidP="009619FA">
      <w:pPr>
        <w:spacing w:after="0"/>
        <w:ind w:firstLine="709"/>
        <w:jc w:val="center"/>
        <w:rPr>
          <w:rFonts w:ascii="Times New Roman" w:eastAsiaTheme="minorEastAsia" w:hAnsi="Times New Roman" w:cs="Times New Roman"/>
          <w:b/>
          <w:sz w:val="24"/>
          <w:szCs w:val="24"/>
          <w:lang w:eastAsia="ru-RU"/>
        </w:rPr>
      </w:pPr>
      <w:r w:rsidRPr="00963A64">
        <w:rPr>
          <w:rFonts w:ascii="Times New Roman" w:eastAsiaTheme="minorEastAsia" w:hAnsi="Times New Roman" w:cs="Times New Roman"/>
          <w:b/>
          <w:sz w:val="24"/>
          <w:szCs w:val="24"/>
          <w:lang w:eastAsia="ru-RU"/>
        </w:rPr>
        <w:t>и приобщение детей к культурному наследию</w:t>
      </w:r>
    </w:p>
    <w:p w:rsidR="009619FA" w:rsidRPr="00963A64" w:rsidRDefault="009619FA" w:rsidP="009619FA">
      <w:pPr>
        <w:spacing w:after="0"/>
        <w:ind w:firstLine="709"/>
        <w:jc w:val="both"/>
        <w:rPr>
          <w:rFonts w:ascii="Times New Roman" w:eastAsiaTheme="minorEastAsia" w:hAnsi="Times New Roman" w:cs="Times New Roman"/>
          <w:sz w:val="24"/>
          <w:szCs w:val="24"/>
          <w:lang w:eastAsia="ru-RU"/>
        </w:rPr>
      </w:pPr>
      <w:r w:rsidRPr="00963A64">
        <w:rPr>
          <w:rFonts w:ascii="Times New Roman" w:eastAsiaTheme="minorEastAsia" w:hAnsi="Times New Roman" w:cs="Times New Roman"/>
          <w:sz w:val="24"/>
          <w:szCs w:val="24"/>
          <w:lang w:eastAsia="ru-RU"/>
        </w:rPr>
        <w:t xml:space="preserve">В становлении личности учащихся школа большую роль отводит нравственно – эстетическому воспитанию, которое способствует духовному формированию личности, развитию творческих задатков, способностей, дарований и талантов. В течение всего  учебного года были сохранены главные традиции школы, которые наполнили воспитательную работу интересной, содержательной деятельностью. </w:t>
      </w:r>
    </w:p>
    <w:p w:rsidR="007F39DA" w:rsidRDefault="007F39DA" w:rsidP="009619FA">
      <w:pPr>
        <w:spacing w:after="0"/>
        <w:ind w:firstLine="709"/>
        <w:jc w:val="both"/>
        <w:rPr>
          <w:rFonts w:ascii="Times New Roman" w:hAnsi="Times New Roman" w:cs="Times New Roman"/>
          <w:sz w:val="24"/>
          <w:szCs w:val="24"/>
        </w:rPr>
      </w:pPr>
      <w:r w:rsidRPr="00963A64">
        <w:rPr>
          <w:rFonts w:ascii="Times New Roman" w:hAnsi="Times New Roman" w:cs="Times New Roman"/>
          <w:sz w:val="24"/>
          <w:szCs w:val="24"/>
        </w:rPr>
        <w:t>Работа по духовно –нравственному воспитанию школьников велась в тесном сотрудничестве с библиотеками города.</w:t>
      </w:r>
    </w:p>
    <w:p w:rsidR="007F39DA" w:rsidRPr="00304B76" w:rsidRDefault="007F39DA"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3"б" класса приняли участие в мероприятии "Золотая осень", проводимом детской библиотекой "Апу</w:t>
      </w:r>
      <w:r w:rsidR="000A4D82">
        <w:rPr>
          <w:rFonts w:ascii="Times New Roman" w:hAnsi="Times New Roman"/>
          <w:sz w:val="24"/>
          <w:szCs w:val="24"/>
        </w:rPr>
        <w:t>ш</w:t>
      </w:r>
      <w:r w:rsidRPr="00304B76">
        <w:rPr>
          <w:rFonts w:ascii="Times New Roman" w:hAnsi="Times New Roman"/>
          <w:sz w:val="24"/>
          <w:szCs w:val="24"/>
        </w:rPr>
        <w:t>" в Парке имени Габдуллы Тукая</w:t>
      </w:r>
    </w:p>
    <w:p w:rsidR="007F39DA" w:rsidRPr="00304B76" w:rsidRDefault="009A32A2"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3"в" класса посетили детскую библиотеку "Апуш" где прошло мероприятие "Литературная страница на татарском языке" Әдәби сәхифә"( классный руководитель Хуснуллина Римма Альфатовна)</w:t>
      </w:r>
      <w:r w:rsidR="002B2A51" w:rsidRPr="00304B76">
        <w:rPr>
          <w:rFonts w:ascii="Times New Roman" w:hAnsi="Times New Roman"/>
          <w:sz w:val="24"/>
          <w:szCs w:val="24"/>
        </w:rPr>
        <w:t>.</w:t>
      </w:r>
    </w:p>
    <w:p w:rsidR="002B2A51" w:rsidRPr="00304B76" w:rsidRDefault="002B2A51"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2"б" класса посетили библиотеку 2( Тукая, д.1) и приняли участие в викторине "В мире сказок" (кл.рук. Фаттахова Венера Ахметовна)</w:t>
      </w:r>
    </w:p>
    <w:p w:rsidR="002B2A51" w:rsidRPr="00304B76" w:rsidRDefault="002B2A51"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Команда 8"а" класса приняла участие в квест - игре, посвященной Дню рождения города. Мероприятие провели сотрудники библиотеки 2( Тукая, д.).</w:t>
      </w:r>
    </w:p>
    <w:p w:rsidR="001D210A" w:rsidRPr="00304B76" w:rsidRDefault="001D210A"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6б класса приняли участие в квесте "Знатоки литературы", проводимом детской библиотекой"Апуш"(Кл.рук .Галимуллина И.Н.)</w:t>
      </w:r>
      <w:r w:rsidR="003A533D" w:rsidRPr="00304B76">
        <w:rPr>
          <w:rFonts w:ascii="Times New Roman" w:hAnsi="Times New Roman"/>
          <w:sz w:val="24"/>
          <w:szCs w:val="24"/>
        </w:rPr>
        <w:t>.</w:t>
      </w:r>
    </w:p>
    <w:p w:rsidR="003A533D" w:rsidRPr="00304B76" w:rsidRDefault="003A533D"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3"В" класса посетили библиотечный урок в детской библиотеке "Апуш" ( кл.рук. Макарова Нелля Михайловна).</w:t>
      </w:r>
    </w:p>
    <w:p w:rsidR="003A533D" w:rsidRPr="00304B76" w:rsidRDefault="001B5D53"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lastRenderedPageBreak/>
        <w:t>Обучающиеся 10"а" класса приняли участие в мероприятии, посвященном юбилею Сергея Есенина. Библиотечный урок прошел на базе библиотеки по адресу Тукая 1( Кл.рук.Сергеева И.Ю.)</w:t>
      </w:r>
    </w:p>
    <w:p w:rsidR="00F8519B" w:rsidRPr="00304B76" w:rsidRDefault="00F8519B"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3 б класса приняли участие в мероприятии "Все наоборот", проводимом детской библиотекой Апуш в Парке имени Габдуллы Тукая ( кл.рук. Талипова Резеда Наилевна)</w:t>
      </w:r>
    </w:p>
    <w:p w:rsidR="00F8519B" w:rsidRPr="00304B76" w:rsidRDefault="00F8519B" w:rsidP="00304B76">
      <w:pPr>
        <w:pStyle w:val="a4"/>
        <w:numPr>
          <w:ilvl w:val="0"/>
          <w:numId w:val="35"/>
        </w:numPr>
        <w:ind w:left="0" w:firstLine="709"/>
        <w:jc w:val="both"/>
        <w:rPr>
          <w:rFonts w:ascii="Times New Roman" w:hAnsi="Times New Roman"/>
          <w:sz w:val="24"/>
          <w:szCs w:val="24"/>
        </w:rPr>
      </w:pPr>
      <w:r w:rsidRPr="00304B76">
        <w:rPr>
          <w:rFonts w:ascii="Times New Roman" w:hAnsi="Times New Roman"/>
          <w:sz w:val="24"/>
          <w:szCs w:val="24"/>
        </w:rPr>
        <w:t>Обучающиеся нашей школы 6 б классе приняли участие в мероприятии, приуроченном у ко Дню толерантности, проводимом детской библиотекой Апуш ( кл.рук. Галимуллина Ирина Николаевна).</w:t>
      </w:r>
    </w:p>
    <w:p w:rsidR="00562250" w:rsidRDefault="00562250" w:rsidP="009619FA">
      <w:pPr>
        <w:spacing w:after="0"/>
        <w:ind w:firstLine="709"/>
        <w:jc w:val="both"/>
        <w:rPr>
          <w:rFonts w:ascii="Times New Roman" w:hAnsi="Times New Roman" w:cs="Times New Roman"/>
          <w:sz w:val="24"/>
          <w:szCs w:val="24"/>
        </w:rPr>
      </w:pPr>
      <w:r w:rsidRPr="00562250">
        <w:rPr>
          <w:rFonts w:ascii="Times New Roman" w:hAnsi="Times New Roman" w:cs="Times New Roman"/>
          <w:sz w:val="24"/>
          <w:szCs w:val="24"/>
        </w:rPr>
        <w:t>В рамках клуба «Наследники Кол Гали» сотрудники нашей библиотеки сегодня провели комплексное мероприятие «Творчество художников Нижнекамска» для учащихся 2Б класса школы №6.  В кабинете была организована выставка книг с картинами Ильдуса Муртазина и Ахсана Фатхутдинова. Библиотекари рассказали о творчестве художников. В заключительной части мероприятия был проведен мастер-класс по изготовлению ёлочной игрушки.</w:t>
      </w:r>
    </w:p>
    <w:p w:rsidR="00B50193" w:rsidRDefault="00B50193" w:rsidP="009619FA">
      <w:pPr>
        <w:spacing w:after="0"/>
        <w:ind w:firstLine="709"/>
        <w:jc w:val="both"/>
        <w:rPr>
          <w:rFonts w:ascii="Times New Roman" w:hAnsi="Times New Roman" w:cs="Times New Roman"/>
          <w:sz w:val="24"/>
          <w:szCs w:val="24"/>
        </w:rPr>
      </w:pPr>
      <w:r w:rsidRPr="00B50193">
        <w:rPr>
          <w:rFonts w:ascii="Times New Roman" w:hAnsi="Times New Roman" w:cs="Times New Roman"/>
          <w:sz w:val="24"/>
          <w:szCs w:val="24"/>
        </w:rPr>
        <w:t>В рамках проекта «Искусство детям», а также клуба «Наследники Кол Гали» для учащихся школы №6 был проведен арт-час и мастер-класс. Библиотекари познакомили детей с биографией и творчеством художника Гимаева Зуфара Фаатовича, которому 9 января исполнилось 70 лет. Во второй части мероприятия был проведен мастер-класс «Портрет Деда Мороза».</w:t>
      </w:r>
    </w:p>
    <w:p w:rsidR="00FF20D1" w:rsidRDefault="00FF20D1" w:rsidP="009619FA">
      <w:pPr>
        <w:spacing w:after="0"/>
        <w:ind w:firstLine="709"/>
        <w:jc w:val="both"/>
        <w:rPr>
          <w:rFonts w:ascii="Times New Roman" w:hAnsi="Times New Roman" w:cs="Times New Roman"/>
          <w:sz w:val="24"/>
          <w:szCs w:val="24"/>
        </w:rPr>
      </w:pPr>
      <w:r w:rsidRPr="00FF20D1">
        <w:rPr>
          <w:rFonts w:ascii="Times New Roman" w:hAnsi="Times New Roman" w:cs="Times New Roman"/>
          <w:sz w:val="24"/>
          <w:szCs w:val="24"/>
        </w:rPr>
        <w:t>Сотрудники библиотеки 2  в рамках духовно –нравственного воспитания провели с обучающимися 6А класса познавательную игру "Путешествие в страну вежливости»</w:t>
      </w:r>
      <w:r w:rsidR="001C706F">
        <w:rPr>
          <w:rFonts w:ascii="Times New Roman" w:hAnsi="Times New Roman" w:cs="Times New Roman"/>
          <w:sz w:val="24"/>
          <w:szCs w:val="24"/>
        </w:rPr>
        <w:t>.</w:t>
      </w:r>
    </w:p>
    <w:p w:rsidR="00D13383" w:rsidRDefault="001C706F" w:rsidP="00D13383">
      <w:pPr>
        <w:spacing w:after="0"/>
        <w:ind w:firstLine="709"/>
        <w:jc w:val="both"/>
        <w:rPr>
          <w:rFonts w:ascii="Times New Roman" w:hAnsi="Times New Roman" w:cs="Times New Roman"/>
          <w:sz w:val="24"/>
          <w:szCs w:val="24"/>
        </w:rPr>
      </w:pPr>
      <w:r w:rsidRPr="001C706F">
        <w:rPr>
          <w:rFonts w:ascii="Times New Roman" w:hAnsi="Times New Roman" w:cs="Times New Roman"/>
          <w:sz w:val="24"/>
          <w:szCs w:val="24"/>
        </w:rPr>
        <w:t>В рамках года родных языков и народного единства учащиеся 5А, 6А, 6В классов посетили библиотечный урок по теме "Нам вечно любить этот город..." ("Безгэ бу шэхэрне мэнге яратырга...") Мероприятие посвящено 55-летию нашего города Нижнекамска. ( Учитель Шайдуллина Танзиля Рахимулловна)</w:t>
      </w:r>
    </w:p>
    <w:p w:rsidR="00A53B9C" w:rsidRDefault="00A53B9C" w:rsidP="00D13383">
      <w:pPr>
        <w:spacing w:after="0"/>
        <w:ind w:firstLine="709"/>
        <w:jc w:val="both"/>
        <w:rPr>
          <w:rFonts w:ascii="Times New Roman" w:hAnsi="Times New Roman" w:cs="Times New Roman"/>
          <w:sz w:val="24"/>
          <w:szCs w:val="24"/>
        </w:rPr>
      </w:pPr>
      <w:r w:rsidRPr="00A53B9C">
        <w:rPr>
          <w:rFonts w:ascii="Times New Roman" w:hAnsi="Times New Roman" w:cs="Times New Roman"/>
          <w:sz w:val="24"/>
          <w:szCs w:val="24"/>
        </w:rPr>
        <w:t>Обучающиеся 5"в" класса приняли посетили библиотечный урок,</w:t>
      </w:r>
      <w:r>
        <w:rPr>
          <w:rFonts w:ascii="Times New Roman" w:hAnsi="Times New Roman" w:cs="Times New Roman"/>
          <w:sz w:val="24"/>
          <w:szCs w:val="24"/>
        </w:rPr>
        <w:t xml:space="preserve"> </w:t>
      </w:r>
      <w:r w:rsidRPr="00A53B9C">
        <w:rPr>
          <w:rFonts w:ascii="Times New Roman" w:hAnsi="Times New Roman" w:cs="Times New Roman"/>
          <w:sz w:val="24"/>
          <w:szCs w:val="24"/>
        </w:rPr>
        <w:t>проводимый библиотекой ул. Тукая д1, посвященный 55 летию Нижнекамска ( классный руководитель Сахабиева Аниса Рафкатовна)</w:t>
      </w:r>
      <w:r w:rsidR="00CE3BF8">
        <w:rPr>
          <w:rFonts w:ascii="Times New Roman" w:hAnsi="Times New Roman" w:cs="Times New Roman"/>
          <w:sz w:val="24"/>
          <w:szCs w:val="24"/>
        </w:rPr>
        <w:t>.</w:t>
      </w:r>
    </w:p>
    <w:p w:rsidR="00CE3BF8" w:rsidRPr="00CE3BF8" w:rsidRDefault="00CE3BF8" w:rsidP="00CE3BF8">
      <w:pPr>
        <w:spacing w:after="0"/>
        <w:ind w:firstLine="709"/>
        <w:jc w:val="both"/>
        <w:rPr>
          <w:rFonts w:ascii="Times New Roman" w:hAnsi="Times New Roman" w:cs="Times New Roman"/>
          <w:sz w:val="24"/>
          <w:szCs w:val="24"/>
        </w:rPr>
      </w:pPr>
      <w:r w:rsidRPr="00CE3BF8">
        <w:rPr>
          <w:rFonts w:ascii="Times New Roman" w:hAnsi="Times New Roman" w:cs="Times New Roman"/>
          <w:sz w:val="24"/>
          <w:szCs w:val="24"/>
        </w:rPr>
        <w:t>Ежегодная акция «Библионочь» в 2021 году прошла уже в десятый раз. Тема в этом году — «Книга — путь к звездам». Мероприятия акции были посвящены науке, технологиям и 60-летию со дня первого полета человека в космос.В Laboratorium красок проводились опыты интересные не только детям, но и взрослым. Лава лампа, звездное небо, бурлящий вулкан, а также многое другое увидели гости праздника и конечно же попробовали сами похимичить… А дополнила эти опыты наша яркая фотозона.</w:t>
      </w:r>
    </w:p>
    <w:p w:rsidR="00CE3BF8" w:rsidRDefault="00CE3BF8" w:rsidP="00CE3BF8">
      <w:pPr>
        <w:spacing w:after="0"/>
        <w:ind w:firstLine="709"/>
        <w:jc w:val="both"/>
        <w:rPr>
          <w:rFonts w:ascii="Times New Roman" w:hAnsi="Times New Roman" w:cs="Times New Roman"/>
          <w:sz w:val="24"/>
          <w:szCs w:val="24"/>
        </w:rPr>
      </w:pPr>
      <w:r w:rsidRPr="00CE3BF8">
        <w:rPr>
          <w:rFonts w:ascii="Times New Roman" w:hAnsi="Times New Roman" w:cs="Times New Roman"/>
          <w:sz w:val="24"/>
          <w:szCs w:val="24"/>
        </w:rPr>
        <w:t>Обучающиеся нашей школы в рамках мероприятия "Библионочь" посетили библиотеку № 2(Тукая д.1)</w:t>
      </w:r>
    </w:p>
    <w:p w:rsidR="00A76ADA" w:rsidRDefault="00A76ADA" w:rsidP="00CE3BF8">
      <w:pPr>
        <w:spacing w:after="0"/>
        <w:ind w:firstLine="709"/>
        <w:jc w:val="both"/>
        <w:rPr>
          <w:rFonts w:ascii="Times New Roman" w:hAnsi="Times New Roman" w:cs="Times New Roman"/>
          <w:sz w:val="24"/>
          <w:szCs w:val="24"/>
        </w:rPr>
      </w:pPr>
      <w:r w:rsidRPr="00A76ADA">
        <w:rPr>
          <w:rFonts w:ascii="Times New Roman" w:hAnsi="Times New Roman" w:cs="Times New Roman"/>
          <w:sz w:val="24"/>
          <w:szCs w:val="24"/>
        </w:rPr>
        <w:t>25 мая в центральной библиотеке имени Г.Тукая состоялась встреча учеников 8А,7А класса школы 6 с игроком хоккейного клуба "Авангард", обладателем  кубка Гагарина, мастером спорта Дамиром Шарипзяновым. Детей сопровождала учитель физкультуры Крайнова А.А.</w:t>
      </w:r>
      <w:r>
        <w:rPr>
          <w:rFonts w:ascii="Times New Roman" w:hAnsi="Times New Roman" w:cs="Times New Roman"/>
          <w:sz w:val="24"/>
          <w:szCs w:val="24"/>
        </w:rPr>
        <w:t>.</w:t>
      </w:r>
    </w:p>
    <w:p w:rsidR="001548FD" w:rsidRDefault="001548FD" w:rsidP="00CE3BF8">
      <w:pPr>
        <w:spacing w:after="0"/>
        <w:ind w:firstLine="709"/>
        <w:jc w:val="both"/>
        <w:rPr>
          <w:rFonts w:ascii="Times New Roman" w:hAnsi="Times New Roman" w:cs="Times New Roman"/>
          <w:sz w:val="24"/>
          <w:szCs w:val="24"/>
        </w:rPr>
      </w:pPr>
      <w:r w:rsidRPr="001548FD">
        <w:rPr>
          <w:rFonts w:ascii="Times New Roman" w:hAnsi="Times New Roman" w:cs="Times New Roman"/>
          <w:sz w:val="24"/>
          <w:szCs w:val="24"/>
        </w:rPr>
        <w:t xml:space="preserve">Билиотека Кол Гали тесно сотрудничает с СОШ №6.  Дети радостно встречают гостей – сотрудников библиотеки, которые в свою очередь стараются пополнить багаж знаний учащихся, привить любовь к книгам. В рамках проекта «Искусство детям», а также клуба «Наследники Кол Гали» для учащихся школы №6 было проведено мероприятие - информ-час и литературная викторина. Библиотекари познакомили детей с биографией и творчеством художника Владимира Никольского, которому в мае исполнилось бы 70 лет. Во второй части мероприятия была проведена литературная викторина «Путешествие в страну </w:t>
      </w:r>
      <w:r w:rsidRPr="001548FD">
        <w:rPr>
          <w:rFonts w:ascii="Times New Roman" w:hAnsi="Times New Roman" w:cs="Times New Roman"/>
          <w:sz w:val="24"/>
          <w:szCs w:val="24"/>
        </w:rPr>
        <w:lastRenderedPageBreak/>
        <w:t>сказок». Дети показали отличные знания произведений отечественных и зарубежных авторов. В заключении библиотекари предложили взять понравившиеся книги домой</w:t>
      </w:r>
      <w:r>
        <w:rPr>
          <w:rFonts w:ascii="Times New Roman" w:hAnsi="Times New Roman" w:cs="Times New Roman"/>
          <w:sz w:val="24"/>
          <w:szCs w:val="24"/>
        </w:rPr>
        <w:t xml:space="preserve">. </w:t>
      </w:r>
    </w:p>
    <w:p w:rsidR="009A32A2" w:rsidRDefault="009A32A2" w:rsidP="009619FA">
      <w:pPr>
        <w:spacing w:after="0"/>
        <w:ind w:firstLine="709"/>
        <w:jc w:val="both"/>
        <w:rPr>
          <w:rFonts w:ascii="Times New Roman" w:hAnsi="Times New Roman" w:cs="Times New Roman"/>
          <w:sz w:val="24"/>
          <w:szCs w:val="24"/>
        </w:rPr>
      </w:pPr>
      <w:r w:rsidRPr="00963A64">
        <w:rPr>
          <w:rFonts w:ascii="Times New Roman" w:hAnsi="Times New Roman" w:cs="Times New Roman"/>
          <w:sz w:val="24"/>
          <w:szCs w:val="24"/>
        </w:rPr>
        <w:t>Духовно –нравственное воспитание невозможно без знакомства с культурой и достопримечательностями нашей страны.</w:t>
      </w:r>
    </w:p>
    <w:p w:rsidR="009A32A2" w:rsidRDefault="009A32A2" w:rsidP="009619FA">
      <w:pPr>
        <w:spacing w:after="0"/>
        <w:ind w:firstLine="709"/>
        <w:jc w:val="both"/>
        <w:rPr>
          <w:rFonts w:ascii="Times New Roman" w:hAnsi="Times New Roman" w:cs="Times New Roman"/>
          <w:sz w:val="24"/>
          <w:szCs w:val="24"/>
        </w:rPr>
      </w:pPr>
      <w:r w:rsidRPr="009A32A2">
        <w:rPr>
          <w:rFonts w:ascii="Times New Roman" w:hAnsi="Times New Roman" w:cs="Times New Roman"/>
          <w:sz w:val="24"/>
          <w:szCs w:val="24"/>
        </w:rPr>
        <w:t>Обучающиеся 5-х классов нашей школы посетили город Сарапул. Сарапул – один из старейших городов Прикамья, город, расположенный в юго-восточной части Удмуртской республики, на правом берегу реки Камы. В Сарапуле расположено большое количество архитектурных памятников. Ранее в городе было 33 храма и 2 монастыря. В настоящее время сохранилась Вознесенская церковь, Покровская и Ксении Петербургской. В Сарапуле открыто множество интересных музеев, посвященных истории образования республики и ее традициям. Сегодня Сарапул является крупным промышленным центром Удмуртской республики.</w:t>
      </w:r>
    </w:p>
    <w:p w:rsidR="00CD5E1D" w:rsidRDefault="00CD5E1D" w:rsidP="009619FA">
      <w:pPr>
        <w:spacing w:after="0"/>
        <w:ind w:firstLine="709"/>
        <w:jc w:val="both"/>
        <w:rPr>
          <w:rFonts w:ascii="Times New Roman" w:hAnsi="Times New Roman" w:cs="Times New Roman"/>
          <w:sz w:val="24"/>
          <w:szCs w:val="24"/>
        </w:rPr>
      </w:pPr>
      <w:r w:rsidRPr="00CD5E1D">
        <w:rPr>
          <w:rFonts w:ascii="Times New Roman" w:hAnsi="Times New Roman" w:cs="Times New Roman"/>
          <w:sz w:val="24"/>
          <w:szCs w:val="24"/>
        </w:rPr>
        <w:t>28 мая обучающиеся выпускных классов школы 6 посетили город Ижевск. На фабрике по производству кукурузных палочек дети смогли ознакомится с производством, приняли участие в мастер классах по изготовлению попкорна, сладкой ваты и кукурузных палочек. Выпускники с удовольствием гуляли по Набережной реки Кама, катались в парке аттракционов.</w:t>
      </w:r>
      <w:r>
        <w:rPr>
          <w:rFonts w:ascii="Times New Roman" w:hAnsi="Times New Roman" w:cs="Times New Roman"/>
          <w:sz w:val="24"/>
          <w:szCs w:val="24"/>
        </w:rPr>
        <w:t xml:space="preserve"> О</w:t>
      </w:r>
      <w:r w:rsidRPr="00CD5E1D">
        <w:rPr>
          <w:rFonts w:ascii="Times New Roman" w:hAnsi="Times New Roman" w:cs="Times New Roman"/>
          <w:sz w:val="24"/>
          <w:szCs w:val="24"/>
        </w:rPr>
        <w:t>бучающиеся выпускных классов нашей школы посетили Ижевский зоопарк. Общение с животными принесло много положительных эмоций выпускникам.</w:t>
      </w:r>
    </w:p>
    <w:p w:rsidR="007D4BB6" w:rsidRDefault="007D4BB6" w:rsidP="009619FA">
      <w:pPr>
        <w:spacing w:after="0"/>
        <w:ind w:firstLine="709"/>
        <w:jc w:val="both"/>
        <w:rPr>
          <w:rFonts w:ascii="Times New Roman" w:hAnsi="Times New Roman" w:cs="Times New Roman"/>
          <w:sz w:val="24"/>
          <w:szCs w:val="24"/>
        </w:rPr>
      </w:pPr>
      <w:r w:rsidRPr="007D4BB6">
        <w:rPr>
          <w:rFonts w:ascii="Times New Roman" w:hAnsi="Times New Roman" w:cs="Times New Roman"/>
          <w:sz w:val="24"/>
          <w:szCs w:val="24"/>
        </w:rPr>
        <w:t>В рамках Года родных языков во 2"б" класса проведено внеклассное мероприятие "Россия</w:t>
      </w:r>
      <w:r w:rsidR="00DD548D">
        <w:rPr>
          <w:rFonts w:ascii="Times New Roman" w:hAnsi="Times New Roman" w:cs="Times New Roman"/>
          <w:sz w:val="24"/>
          <w:szCs w:val="24"/>
        </w:rPr>
        <w:t xml:space="preserve"> </w:t>
      </w:r>
      <w:r w:rsidRPr="007D4BB6">
        <w:rPr>
          <w:rFonts w:ascii="Times New Roman" w:hAnsi="Times New Roman" w:cs="Times New Roman"/>
          <w:sz w:val="24"/>
          <w:szCs w:val="24"/>
        </w:rPr>
        <w:t>-</w:t>
      </w:r>
      <w:r w:rsidR="00DD548D">
        <w:rPr>
          <w:rFonts w:ascii="Times New Roman" w:hAnsi="Times New Roman" w:cs="Times New Roman"/>
          <w:sz w:val="24"/>
          <w:szCs w:val="24"/>
        </w:rPr>
        <w:t xml:space="preserve"> </w:t>
      </w:r>
      <w:r w:rsidRPr="007D4BB6">
        <w:rPr>
          <w:rFonts w:ascii="Times New Roman" w:hAnsi="Times New Roman" w:cs="Times New Roman"/>
          <w:sz w:val="24"/>
          <w:szCs w:val="24"/>
        </w:rPr>
        <w:t>многонациональное государство" ( классный руководитель Фаттахова Венера Ахметовна)</w:t>
      </w:r>
      <w:r w:rsidR="00D13383">
        <w:rPr>
          <w:rFonts w:ascii="Times New Roman" w:hAnsi="Times New Roman" w:cs="Times New Roman"/>
          <w:sz w:val="24"/>
          <w:szCs w:val="24"/>
        </w:rPr>
        <w:t>.</w:t>
      </w:r>
    </w:p>
    <w:p w:rsidR="00D13383" w:rsidRDefault="00D13383" w:rsidP="009619FA">
      <w:pPr>
        <w:spacing w:after="0"/>
        <w:ind w:firstLine="709"/>
        <w:jc w:val="both"/>
        <w:rPr>
          <w:rFonts w:ascii="Times New Roman" w:hAnsi="Times New Roman" w:cs="Times New Roman"/>
          <w:sz w:val="24"/>
          <w:szCs w:val="24"/>
        </w:rPr>
      </w:pPr>
      <w:r w:rsidRPr="00D13383">
        <w:rPr>
          <w:rFonts w:ascii="Times New Roman" w:hAnsi="Times New Roman" w:cs="Times New Roman"/>
          <w:sz w:val="24"/>
          <w:szCs w:val="24"/>
        </w:rPr>
        <w:t>Учащиеся 3 Б класса МБОУ "СОШ 6" посетили выставку набережночелнинской художницы</w:t>
      </w:r>
      <w:r w:rsidR="00DA183B">
        <w:rPr>
          <w:rFonts w:ascii="Times New Roman" w:hAnsi="Times New Roman" w:cs="Times New Roman"/>
          <w:sz w:val="24"/>
          <w:szCs w:val="24"/>
        </w:rPr>
        <w:t xml:space="preserve">  </w:t>
      </w:r>
      <w:r w:rsidRPr="00D13383">
        <w:rPr>
          <w:rFonts w:ascii="Times New Roman" w:hAnsi="Times New Roman" w:cs="Times New Roman"/>
          <w:sz w:val="24"/>
          <w:szCs w:val="24"/>
        </w:rPr>
        <w:t>Ивановой Р.Г. "Гармония...", в музее народного художника А. Фатхутдинова. Была проведена экскурсия о истории создании музея, о жизни и творчестве А. Фатхутдинова.( классный руководитель Талипова Резеда Наилевна)</w:t>
      </w:r>
      <w:r w:rsidR="00D817C9">
        <w:rPr>
          <w:rFonts w:ascii="Times New Roman" w:hAnsi="Times New Roman" w:cs="Times New Roman"/>
          <w:sz w:val="24"/>
          <w:szCs w:val="24"/>
        </w:rPr>
        <w:t>.</w:t>
      </w:r>
    </w:p>
    <w:p w:rsidR="00D817C9" w:rsidRDefault="00D817C9" w:rsidP="009619FA">
      <w:pPr>
        <w:spacing w:after="0"/>
        <w:ind w:firstLine="709"/>
        <w:jc w:val="both"/>
        <w:rPr>
          <w:rFonts w:ascii="Times New Roman" w:hAnsi="Times New Roman" w:cs="Times New Roman"/>
          <w:sz w:val="24"/>
          <w:szCs w:val="24"/>
        </w:rPr>
      </w:pPr>
      <w:r w:rsidRPr="00D817C9">
        <w:rPr>
          <w:rFonts w:ascii="Times New Roman" w:hAnsi="Times New Roman" w:cs="Times New Roman"/>
          <w:sz w:val="24"/>
          <w:szCs w:val="24"/>
        </w:rPr>
        <w:t>В рамках года родных языков и народного единства, недели начальной школы в 3"в" классе прошло внеклассное мероприятие "Широкая Масленица" с участие активистов РДШ и ДОО "Содружество", родителей и классного руководителя Вильдановой Р.Ш. Дети пели частушки, отгадывали загадки, провожали Зиму, встречали Весну. Водили хороводы и играли с Масленицей, и конечно же, угощались блинами и выпечкой .</w:t>
      </w:r>
    </w:p>
    <w:p w:rsidR="00BA085B" w:rsidRDefault="00BA085B" w:rsidP="009619FA">
      <w:pPr>
        <w:spacing w:after="0"/>
        <w:ind w:firstLine="709"/>
        <w:jc w:val="both"/>
        <w:rPr>
          <w:rFonts w:ascii="Times New Roman" w:hAnsi="Times New Roman" w:cs="Times New Roman"/>
          <w:sz w:val="24"/>
          <w:szCs w:val="24"/>
        </w:rPr>
      </w:pPr>
      <w:r w:rsidRPr="00BA085B">
        <w:rPr>
          <w:rFonts w:ascii="Times New Roman" w:hAnsi="Times New Roman" w:cs="Times New Roman"/>
          <w:sz w:val="24"/>
          <w:szCs w:val="24"/>
        </w:rPr>
        <w:t>В рамках недели начальных классов был проведен литературный ринг среди 2 классов. Все вопросы были связаны с литературными произведениями, пословицами и сказками. В игре принимали участие две команды. По итогам конкурса команда 2 Б класса награждена грамотой за 1 место, 2 А - за 2 место. ( учитель Фаттахова Венера Ахметовна)</w:t>
      </w:r>
    </w:p>
    <w:p w:rsidR="00F310A8" w:rsidRDefault="00F310A8" w:rsidP="009619FA">
      <w:pPr>
        <w:spacing w:after="0"/>
        <w:ind w:firstLine="709"/>
        <w:jc w:val="both"/>
        <w:rPr>
          <w:rFonts w:ascii="Times New Roman" w:hAnsi="Times New Roman" w:cs="Times New Roman"/>
          <w:sz w:val="24"/>
          <w:szCs w:val="24"/>
        </w:rPr>
      </w:pPr>
      <w:r w:rsidRPr="00F310A8">
        <w:rPr>
          <w:rFonts w:ascii="Times New Roman" w:hAnsi="Times New Roman" w:cs="Times New Roman"/>
          <w:sz w:val="24"/>
          <w:szCs w:val="24"/>
        </w:rPr>
        <w:t>В год родных языков и народного единства обучающиеся нашей школы приняли участие в муниципальном мероприятии, посвящённом поэтессе Нафисе Баязитовой</w:t>
      </w:r>
    </w:p>
    <w:p w:rsidR="0086034A" w:rsidRDefault="0086034A" w:rsidP="009619FA">
      <w:pPr>
        <w:spacing w:after="0"/>
        <w:ind w:firstLine="709"/>
        <w:jc w:val="both"/>
        <w:rPr>
          <w:rFonts w:ascii="Times New Roman" w:hAnsi="Times New Roman" w:cs="Times New Roman"/>
          <w:sz w:val="24"/>
          <w:szCs w:val="24"/>
        </w:rPr>
      </w:pPr>
      <w:r>
        <w:rPr>
          <w:rFonts w:ascii="Times New Roman" w:hAnsi="Times New Roman" w:cs="Times New Roman"/>
          <w:sz w:val="24"/>
          <w:szCs w:val="24"/>
        </w:rPr>
        <w:t>25 сентября в</w:t>
      </w:r>
      <w:r w:rsidRPr="0086034A">
        <w:rPr>
          <w:rFonts w:ascii="Times New Roman" w:hAnsi="Times New Roman" w:cs="Times New Roman"/>
          <w:sz w:val="24"/>
          <w:szCs w:val="24"/>
        </w:rPr>
        <w:t xml:space="preserve"> нашей школе прошло традиционное праздничное мероприятие "Посвящение в первоклассники". В гости к детям пришли Смайлик и Нюша-Нехочуша, которые загадывали загадки, пели песни и танцевали с детьми. Первоклассники приняли клятву, обещали  учиться  на "отлично" и хорошо  вести себя в школе. Все малыши получили в подарок книгу.</w:t>
      </w:r>
    </w:p>
    <w:p w:rsidR="0086034A" w:rsidRPr="007E4342" w:rsidRDefault="001D210A" w:rsidP="009619FA">
      <w:pPr>
        <w:spacing w:after="0"/>
        <w:ind w:firstLine="709"/>
        <w:jc w:val="both"/>
        <w:rPr>
          <w:rFonts w:ascii="Times New Roman" w:hAnsi="Times New Roman" w:cs="Times New Roman"/>
          <w:sz w:val="24"/>
          <w:szCs w:val="24"/>
        </w:rPr>
      </w:pPr>
      <w:r w:rsidRPr="007E4342">
        <w:rPr>
          <w:rFonts w:ascii="Times New Roman" w:hAnsi="Times New Roman" w:cs="Times New Roman"/>
          <w:sz w:val="24"/>
          <w:szCs w:val="24"/>
        </w:rPr>
        <w:t>В рамках Дня пожилого человека в школе были проведены различные мероприятия:</w:t>
      </w:r>
    </w:p>
    <w:p w:rsidR="00865532" w:rsidRPr="007E4342" w:rsidRDefault="001D210A" w:rsidP="00865532">
      <w:pPr>
        <w:pStyle w:val="a4"/>
        <w:numPr>
          <w:ilvl w:val="0"/>
          <w:numId w:val="34"/>
        </w:numPr>
        <w:jc w:val="both"/>
        <w:rPr>
          <w:rFonts w:ascii="Times New Roman" w:hAnsi="Times New Roman"/>
          <w:color w:val="262626"/>
          <w:sz w:val="24"/>
          <w:szCs w:val="24"/>
          <w:shd w:val="clear" w:color="auto" w:fill="FFFFFF"/>
        </w:rPr>
      </w:pPr>
      <w:r w:rsidRPr="007E4342">
        <w:rPr>
          <w:rFonts w:ascii="Times New Roman" w:hAnsi="Times New Roman"/>
          <w:color w:val="262626"/>
          <w:sz w:val="24"/>
          <w:szCs w:val="24"/>
          <w:shd w:val="clear" w:color="auto" w:fill="FFFFFF"/>
        </w:rPr>
        <w:t>обучающиеся 2"а" класса посетили мероприятие "Бабушка - чудодельницы", проводимое детской библиотекой Апуш. ( Кл.рук. Ильязова Г.Н.)</w:t>
      </w:r>
    </w:p>
    <w:p w:rsidR="007E4342" w:rsidRPr="007E4342" w:rsidRDefault="00865532" w:rsidP="007E4342">
      <w:pPr>
        <w:pStyle w:val="a4"/>
        <w:numPr>
          <w:ilvl w:val="0"/>
          <w:numId w:val="34"/>
        </w:numPr>
        <w:jc w:val="both"/>
        <w:rPr>
          <w:rFonts w:ascii="Times New Roman" w:hAnsi="Times New Roman"/>
          <w:color w:val="262626"/>
          <w:sz w:val="24"/>
          <w:szCs w:val="24"/>
          <w:shd w:val="clear" w:color="auto" w:fill="FFFFFF"/>
        </w:rPr>
      </w:pPr>
      <w:r w:rsidRPr="007E4342">
        <w:rPr>
          <w:rFonts w:ascii="Times New Roman" w:hAnsi="Times New Roman"/>
          <w:sz w:val="24"/>
          <w:szCs w:val="24"/>
        </w:rPr>
        <w:t>обучающиеся нашей школы, юнармейцы и волонтеры посещали пожилых жителей микрорайона на дому, вручали им подарки. В школе была оформлена выставка поделок «Бабушкины руки не знают скуки». Дети готовили видеопоздравления для бабушек и дедушек</w:t>
      </w:r>
      <w:r w:rsidR="007E4342" w:rsidRPr="007E4342">
        <w:rPr>
          <w:rFonts w:ascii="Times New Roman" w:hAnsi="Times New Roman"/>
          <w:sz w:val="24"/>
          <w:szCs w:val="24"/>
        </w:rPr>
        <w:t>ю</w:t>
      </w:r>
    </w:p>
    <w:p w:rsidR="007E4342" w:rsidRPr="007E4342" w:rsidRDefault="007E4342" w:rsidP="007E4342">
      <w:pPr>
        <w:pStyle w:val="a4"/>
        <w:numPr>
          <w:ilvl w:val="0"/>
          <w:numId w:val="34"/>
        </w:numPr>
        <w:jc w:val="both"/>
        <w:rPr>
          <w:rFonts w:ascii="Times New Roman" w:hAnsi="Times New Roman"/>
          <w:color w:val="262626"/>
          <w:sz w:val="24"/>
          <w:szCs w:val="24"/>
          <w:shd w:val="clear" w:color="auto" w:fill="FFFFFF"/>
        </w:rPr>
      </w:pPr>
      <w:r w:rsidRPr="007E4342">
        <w:rPr>
          <w:rFonts w:ascii="Times New Roman" w:hAnsi="Times New Roman"/>
          <w:sz w:val="24"/>
          <w:szCs w:val="24"/>
        </w:rPr>
        <w:lastRenderedPageBreak/>
        <w:t>В рамках осенней недели добра наши волонтеры посетили пожилых жителей, вручили им продуктовые наборы.</w:t>
      </w:r>
    </w:p>
    <w:p w:rsidR="007E4342" w:rsidRPr="008B0523" w:rsidRDefault="008B0523" w:rsidP="008B0523">
      <w:pPr>
        <w:ind w:firstLine="709"/>
        <w:jc w:val="both"/>
        <w:rPr>
          <w:rFonts w:ascii="Times New Roman" w:hAnsi="Times New Roman"/>
          <w:color w:val="262626"/>
          <w:sz w:val="24"/>
          <w:szCs w:val="24"/>
          <w:shd w:val="clear" w:color="auto" w:fill="FFFFFF"/>
        </w:rPr>
      </w:pPr>
      <w:r w:rsidRPr="008B0523">
        <w:rPr>
          <w:rFonts w:ascii="Times New Roman" w:hAnsi="Times New Roman"/>
          <w:color w:val="262626"/>
          <w:sz w:val="24"/>
          <w:szCs w:val="24"/>
          <w:shd w:val="clear" w:color="auto" w:fill="FFFFFF"/>
        </w:rPr>
        <w:t>В преддверии дня матери многие классные коллективы  сняли и выложили в сеть Интернет свое видоепоздравление к празднику. Обучающиеся 3"а" класса нарисовали рисунки для любимых мамочек. Обучающиеся 4 а в преддверии " Дня матери" посмотрели мультфильма " Храбрая сердцем. Мультфильм рассказывает о безграничной любви главной героини к своей маме. ( Учитель Мосяева Ольга Николаевна). Дети 4"б" класса сегодня рисовали портрет своей любимой мамы.( Учитель Болтикова Марианна Григорьевна). Песенку для любимых мамочек исполнили учащиеся 4"б" класса. ( учитель Болтикова Марианна Григорьевна)</w:t>
      </w:r>
      <w:r w:rsidRPr="008B0523">
        <w:rPr>
          <w:rFonts w:ascii="Times New Roman" w:hAnsi="Times New Roman"/>
          <w:sz w:val="24"/>
          <w:szCs w:val="24"/>
        </w:rPr>
        <w:t xml:space="preserve"> </w:t>
      </w:r>
      <w:r w:rsidRPr="008B0523">
        <w:rPr>
          <w:rFonts w:ascii="Times New Roman" w:hAnsi="Times New Roman"/>
          <w:color w:val="262626"/>
          <w:sz w:val="24"/>
          <w:szCs w:val="24"/>
          <w:shd w:val="clear" w:color="auto" w:fill="FFFFFF"/>
        </w:rPr>
        <w:t>Песенку для любимых мамочек исполнили учащиеся 4"б" класса. ( учитель Болтикова Марианна Григорьевна).</w:t>
      </w:r>
      <w:r w:rsidRPr="008B0523">
        <w:rPr>
          <w:rFonts w:ascii="Times New Roman" w:hAnsi="Times New Roman"/>
          <w:sz w:val="24"/>
          <w:szCs w:val="24"/>
        </w:rPr>
        <w:t xml:space="preserve"> </w:t>
      </w:r>
      <w:r w:rsidRPr="008B0523">
        <w:rPr>
          <w:rFonts w:ascii="Times New Roman" w:hAnsi="Times New Roman"/>
          <w:color w:val="262626"/>
          <w:sz w:val="24"/>
          <w:szCs w:val="24"/>
          <w:shd w:val="clear" w:color="auto" w:fill="FFFFFF"/>
        </w:rPr>
        <w:t>Подарок маме своими руками "Цветок с пожеланиями" - поздравление в честь дня Матери от 2 В класса( учитель Едыгрова Екатерина Валерьевна) </w:t>
      </w:r>
    </w:p>
    <w:p w:rsidR="008B0523" w:rsidRDefault="008B0523" w:rsidP="008B0523">
      <w:pPr>
        <w:ind w:firstLine="709"/>
        <w:jc w:val="both"/>
        <w:rPr>
          <w:rFonts w:ascii="Times New Roman" w:hAnsi="Times New Roman" w:cs="Times New Roman"/>
          <w:color w:val="262626"/>
          <w:sz w:val="24"/>
          <w:szCs w:val="24"/>
          <w:shd w:val="clear" w:color="auto" w:fill="FFFFFF"/>
        </w:rPr>
      </w:pPr>
      <w:r w:rsidRPr="00CE033E">
        <w:rPr>
          <w:rFonts w:ascii="Times New Roman" w:hAnsi="Times New Roman" w:cs="Times New Roman"/>
          <w:color w:val="262626"/>
          <w:sz w:val="24"/>
          <w:szCs w:val="24"/>
          <w:shd w:val="clear" w:color="auto" w:fill="FFFFFF"/>
        </w:rPr>
        <w:t>В рамках недели толерантности для учащихся 9-11 классов был проведен классный час в форме дискуссии. На обсуждение старшеклассникам был вынесен вопрос межнациональных браков. Большинство детей, поставив себя на место героев видеоролика, сказали, что главное - это любовь, несмотря на все преграды в виде разного языка, культуры, традиций. ( Психолог Талипова Резеда Наилевна)</w:t>
      </w:r>
    </w:p>
    <w:p w:rsidR="009B6CE5" w:rsidRDefault="009B6CE5" w:rsidP="00BF60F9">
      <w:pPr>
        <w:spacing w:after="0"/>
        <w:ind w:firstLine="709"/>
        <w:jc w:val="both"/>
        <w:rPr>
          <w:rFonts w:ascii="Times New Roman" w:hAnsi="Times New Roman" w:cs="Times New Roman"/>
          <w:color w:val="262626"/>
          <w:sz w:val="24"/>
          <w:szCs w:val="24"/>
          <w:shd w:val="clear" w:color="auto" w:fill="FFFFFF"/>
        </w:rPr>
      </w:pPr>
      <w:r w:rsidRPr="009B6CE5">
        <w:rPr>
          <w:rFonts w:ascii="Times New Roman" w:hAnsi="Times New Roman" w:cs="Times New Roman"/>
          <w:color w:val="262626"/>
          <w:sz w:val="24"/>
          <w:szCs w:val="24"/>
          <w:shd w:val="clear" w:color="auto" w:fill="FFFFFF"/>
        </w:rPr>
        <w:t>В Доме народного творчества, в рамках декады инвалидов местная Нижнекамская районная и городская общественная организация "Ассоциация родителей и опекунов детей-инвалидов" организовала для детей большой праздник! Поднять настроение маленьким гостям помогли театр "Радуга" и музыкальный театр "Тепло". Обучающиеся нашей школы, воспитанники детского объединения "Музыкальный театр"( ПДО Клипова А.Б, ДТД и М им И.Х.Садыкова) приняли участие в праздничном концерте, проводимом в Доме народного творчества</w:t>
      </w:r>
      <w:r w:rsidR="00324F52">
        <w:rPr>
          <w:rFonts w:ascii="Times New Roman" w:hAnsi="Times New Roman" w:cs="Times New Roman"/>
          <w:color w:val="262626"/>
          <w:sz w:val="24"/>
          <w:szCs w:val="24"/>
          <w:shd w:val="clear" w:color="auto" w:fill="FFFFFF"/>
        </w:rPr>
        <w:t>.</w:t>
      </w:r>
    </w:p>
    <w:p w:rsidR="00324F52" w:rsidRPr="003D6754" w:rsidRDefault="00324F52" w:rsidP="00BF60F9">
      <w:pPr>
        <w:spacing w:after="0"/>
        <w:ind w:firstLine="709"/>
        <w:jc w:val="both"/>
        <w:rPr>
          <w:rFonts w:ascii="Times New Roman" w:hAnsi="Times New Roman" w:cs="Times New Roman"/>
          <w:color w:val="262626"/>
          <w:sz w:val="24"/>
          <w:szCs w:val="24"/>
          <w:shd w:val="clear" w:color="auto" w:fill="FFFFFF"/>
        </w:rPr>
      </w:pPr>
      <w:r w:rsidRPr="00324F52">
        <w:rPr>
          <w:rFonts w:ascii="Times New Roman" w:hAnsi="Times New Roman" w:cs="Times New Roman"/>
          <w:color w:val="262626"/>
          <w:sz w:val="24"/>
          <w:szCs w:val="24"/>
          <w:shd w:val="clear" w:color="auto" w:fill="FFFFFF"/>
        </w:rPr>
        <w:t xml:space="preserve">Учитель русского языка и литературы Сергеева Ирина Юрьевна приняла участие в республиканском конкурсе научно-исследовательских работ «Аксаковские чтения» в секции «Литературное произведение как отражение полиэтнического мира».  Она защитила  работу на тему «Формирование полиэтнической среды на уроках русского языка и литературы при </w:t>
      </w:r>
      <w:r w:rsidRPr="003D6754">
        <w:rPr>
          <w:rFonts w:ascii="Times New Roman" w:hAnsi="Times New Roman" w:cs="Times New Roman"/>
          <w:color w:val="262626"/>
          <w:sz w:val="24"/>
          <w:szCs w:val="24"/>
          <w:shd w:val="clear" w:color="auto" w:fill="FFFFFF"/>
        </w:rPr>
        <w:t>изучении поэмы М.Ю. Лермонтова «Мцыри».</w:t>
      </w:r>
    </w:p>
    <w:p w:rsidR="00BF60F9" w:rsidRPr="003D6754" w:rsidRDefault="00F21620" w:rsidP="00BF60F9">
      <w:pPr>
        <w:spacing w:after="0"/>
        <w:ind w:firstLine="709"/>
        <w:jc w:val="both"/>
        <w:rPr>
          <w:rFonts w:ascii="Times New Roman" w:hAnsi="Times New Roman" w:cs="Times New Roman"/>
          <w:sz w:val="24"/>
          <w:szCs w:val="24"/>
        </w:rPr>
      </w:pPr>
      <w:r w:rsidRPr="003D6754">
        <w:rPr>
          <w:rFonts w:ascii="Times New Roman" w:hAnsi="Times New Roman" w:cs="Times New Roman"/>
          <w:color w:val="262626"/>
          <w:sz w:val="24"/>
          <w:szCs w:val="24"/>
          <w:shd w:val="clear" w:color="auto" w:fill="FFFFFF"/>
        </w:rPr>
        <w:t>В рамках Месячника родных языков обучающиеся нашей школы посетили спектакль в Татарском драматическом театре ( классный руководитель Сахабиева Аниса Рафкатовна), обучающиеся  6 -8  классов нашей школы посетили государственный татарский драматический театр им. Т.Миннуллина.</w:t>
      </w:r>
      <w:r w:rsidR="00BF60F9" w:rsidRPr="003D6754">
        <w:rPr>
          <w:rFonts w:ascii="Times New Roman" w:hAnsi="Times New Roman" w:cs="Times New Roman"/>
          <w:sz w:val="24"/>
          <w:szCs w:val="24"/>
        </w:rPr>
        <w:t xml:space="preserve"> </w:t>
      </w:r>
    </w:p>
    <w:p w:rsidR="003D6754" w:rsidRPr="003D6754" w:rsidRDefault="003D6754" w:rsidP="00BF60F9">
      <w:pPr>
        <w:spacing w:after="0"/>
        <w:ind w:firstLine="709"/>
        <w:jc w:val="both"/>
        <w:rPr>
          <w:rFonts w:ascii="Times New Roman" w:hAnsi="Times New Roman" w:cs="Times New Roman"/>
          <w:sz w:val="24"/>
          <w:szCs w:val="24"/>
        </w:rPr>
      </w:pPr>
      <w:r w:rsidRPr="003D6754">
        <w:rPr>
          <w:rFonts w:ascii="Times New Roman" w:hAnsi="Times New Roman" w:cs="Times New Roman"/>
          <w:sz w:val="24"/>
          <w:szCs w:val="24"/>
        </w:rPr>
        <w:t>В год родных языков и народного единства, в целях духовно - нравственного воспитания обучающиеся начальной школы посетили спектакль Татарского драматического театра имени Туфана Миннулина "Шомбай мажаралары".</w:t>
      </w:r>
    </w:p>
    <w:p w:rsidR="00F21620" w:rsidRDefault="00BF60F9" w:rsidP="00BF60F9">
      <w:pPr>
        <w:spacing w:after="0"/>
        <w:ind w:firstLine="709"/>
        <w:jc w:val="both"/>
        <w:rPr>
          <w:rFonts w:ascii="Times New Roman" w:hAnsi="Times New Roman" w:cs="Times New Roman"/>
          <w:color w:val="262626"/>
          <w:sz w:val="24"/>
          <w:szCs w:val="24"/>
          <w:shd w:val="clear" w:color="auto" w:fill="FFFFFF"/>
        </w:rPr>
      </w:pPr>
      <w:r w:rsidRPr="00BF60F9">
        <w:rPr>
          <w:rFonts w:ascii="Times New Roman" w:hAnsi="Times New Roman" w:cs="Times New Roman"/>
          <w:color w:val="262626"/>
          <w:sz w:val="24"/>
          <w:szCs w:val="24"/>
          <w:shd w:val="clear" w:color="auto" w:fill="FFFFFF"/>
        </w:rPr>
        <w:t>В рамках месячника родного языка обучающиеся нашей школы, воспитанники кружка "Волшебная кисточка" изучали костюмы народов мира. Работы получились яркие, красочные.</w:t>
      </w:r>
      <w:r w:rsidR="00861F16" w:rsidRPr="00861F16">
        <w:t xml:space="preserve"> </w:t>
      </w:r>
      <w:r w:rsidR="00861F16" w:rsidRPr="00861F16">
        <w:rPr>
          <w:rFonts w:ascii="Times New Roman" w:hAnsi="Times New Roman" w:cs="Times New Roman"/>
          <w:color w:val="262626"/>
          <w:sz w:val="24"/>
          <w:szCs w:val="24"/>
          <w:shd w:val="clear" w:color="auto" w:fill="FFFFFF"/>
        </w:rPr>
        <w:t>В рамках Года родных языков и народного единства работы обучающихся Минок Виктории, Тихановской Ирины и Есиповой Дарьи направлены для участия в Республиканском конкурсе "Музыкальная палитра", посвященном 110- летию композитора Назиба Жиганова</w:t>
      </w:r>
      <w:r w:rsidR="00861F16">
        <w:rPr>
          <w:rFonts w:ascii="Times New Roman" w:hAnsi="Times New Roman" w:cs="Times New Roman"/>
          <w:color w:val="262626"/>
          <w:sz w:val="24"/>
          <w:szCs w:val="24"/>
          <w:shd w:val="clear" w:color="auto" w:fill="FFFFFF"/>
        </w:rPr>
        <w:t>.</w:t>
      </w:r>
    </w:p>
    <w:p w:rsidR="00861F16" w:rsidRDefault="003C3728" w:rsidP="00BF60F9">
      <w:pPr>
        <w:spacing w:after="0"/>
        <w:ind w:firstLine="709"/>
        <w:jc w:val="both"/>
        <w:rPr>
          <w:rFonts w:ascii="Times New Roman" w:hAnsi="Times New Roman" w:cs="Times New Roman"/>
          <w:color w:val="262626"/>
          <w:sz w:val="24"/>
          <w:szCs w:val="24"/>
          <w:shd w:val="clear" w:color="auto" w:fill="FFFFFF"/>
        </w:rPr>
      </w:pPr>
      <w:r w:rsidRPr="003C3728">
        <w:rPr>
          <w:rFonts w:ascii="Times New Roman" w:hAnsi="Times New Roman" w:cs="Times New Roman"/>
          <w:color w:val="262626"/>
          <w:sz w:val="24"/>
          <w:szCs w:val="24"/>
          <w:shd w:val="clear" w:color="auto" w:fill="FFFFFF"/>
        </w:rPr>
        <w:t xml:space="preserve">В преддверии Международного женского дня в нашей школе прошел традиционный конкурс красоты "Мисс школы 2021". В этом году участницами конкурса стали 14 конкурсантов - это обучающиеся 5-11 классов. Девочки показали визитку, приняли участие в </w:t>
      </w:r>
      <w:r w:rsidRPr="003C3728">
        <w:rPr>
          <w:rFonts w:ascii="Times New Roman" w:hAnsi="Times New Roman" w:cs="Times New Roman"/>
          <w:color w:val="262626"/>
          <w:sz w:val="24"/>
          <w:szCs w:val="24"/>
          <w:shd w:val="clear" w:color="auto" w:fill="FFFFFF"/>
        </w:rPr>
        <w:lastRenderedPageBreak/>
        <w:t>интеллектуальном конкурсе, представили творческое домашнее задание. Все выступления оценивало жюри в составе председателя СТОС микрорайона Майоровой В.А., методиста Городского Дома культуры Малафеевой Е.В., учителя истории и обществознания Страховой С.А. По итогам конкурса звание "Мисс школы 2021" получила Дорофеева Дарья (11 "А" класс, классный руководитель Дорофеева Л.И.) вице -мисс 2021 стала Цынцарь Виктория (8 "Б" , классный руководитель Шайдуллина Т.Р.). Среди 5-7 классов звание "Мини -мисс 2021" завоевала Тиллоева Лайло (5"В" класс, классный руководитель Сахабиева А.Р.), второе место и звание "Мисс Весна" завоевала Хисмиева Азалия (5"Б" класс, классный руководитель. Все участницы получили дипломы в номинациях.</w:t>
      </w:r>
    </w:p>
    <w:p w:rsidR="00BC0240" w:rsidRDefault="00BC0240" w:rsidP="00BF60F9">
      <w:pPr>
        <w:spacing w:after="0"/>
        <w:ind w:firstLine="709"/>
        <w:jc w:val="both"/>
        <w:rPr>
          <w:rFonts w:ascii="Times New Roman" w:hAnsi="Times New Roman" w:cs="Times New Roman"/>
          <w:color w:val="262626"/>
          <w:sz w:val="24"/>
          <w:szCs w:val="24"/>
          <w:shd w:val="clear" w:color="auto" w:fill="FFFFFF"/>
        </w:rPr>
      </w:pPr>
      <w:r w:rsidRPr="00BC0240">
        <w:rPr>
          <w:rFonts w:ascii="Times New Roman" w:hAnsi="Times New Roman" w:cs="Times New Roman"/>
          <w:color w:val="262626"/>
          <w:sz w:val="24"/>
          <w:szCs w:val="24"/>
          <w:shd w:val="clear" w:color="auto" w:fill="FFFFFF"/>
        </w:rPr>
        <w:t>Обучающаяся 8"б" класса нашей школы Ахметова Альбина приняла участие в Республиканской акции "Вы - наша гордость!". Акция проходила с 3-8 марта в Татарстане и была приурочена к Международному женскому дню. Присоединиться к акции могли все желающие, для этого нужно было разместить в социальных сетях фото, видео или рисунок бабушки или другой женщины и рассказать о герое публикации. Ахметова Альбина рассказала о своей бабушке. Организатором акции стал аппарат Уполномоченного по правам ребенка в РТ</w:t>
      </w:r>
      <w:r w:rsidR="00A51DF3">
        <w:rPr>
          <w:rFonts w:ascii="Times New Roman" w:hAnsi="Times New Roman" w:cs="Times New Roman"/>
          <w:color w:val="262626"/>
          <w:sz w:val="24"/>
          <w:szCs w:val="24"/>
          <w:shd w:val="clear" w:color="auto" w:fill="FFFFFF"/>
        </w:rPr>
        <w:t>.</w:t>
      </w:r>
    </w:p>
    <w:p w:rsidR="00A51DF3" w:rsidRDefault="00A51DF3" w:rsidP="00BF60F9">
      <w:pPr>
        <w:spacing w:after="0"/>
        <w:ind w:firstLine="709"/>
        <w:jc w:val="both"/>
        <w:rPr>
          <w:rFonts w:ascii="Times New Roman" w:hAnsi="Times New Roman" w:cs="Times New Roman"/>
          <w:color w:val="262626"/>
          <w:sz w:val="24"/>
          <w:szCs w:val="24"/>
          <w:shd w:val="clear" w:color="auto" w:fill="FFFFFF"/>
        </w:rPr>
      </w:pPr>
      <w:r w:rsidRPr="00A51DF3">
        <w:rPr>
          <w:rFonts w:ascii="Times New Roman" w:hAnsi="Times New Roman" w:cs="Times New Roman"/>
          <w:color w:val="262626"/>
          <w:sz w:val="24"/>
          <w:szCs w:val="24"/>
          <w:shd w:val="clear" w:color="auto" w:fill="FFFFFF"/>
        </w:rPr>
        <w:t>Учитель татарского языка и литературы Сахабиева А.Р. с группой об</w:t>
      </w:r>
      <w:r w:rsidR="00145928">
        <w:rPr>
          <w:rFonts w:ascii="Times New Roman" w:hAnsi="Times New Roman" w:cs="Times New Roman"/>
          <w:color w:val="262626"/>
          <w:sz w:val="24"/>
          <w:szCs w:val="24"/>
          <w:shd w:val="clear" w:color="auto" w:fill="FFFFFF"/>
        </w:rPr>
        <w:t xml:space="preserve">учающихся и родителями приняла </w:t>
      </w:r>
      <w:r w:rsidRPr="00A51DF3">
        <w:rPr>
          <w:rFonts w:ascii="Times New Roman" w:hAnsi="Times New Roman" w:cs="Times New Roman"/>
          <w:color w:val="262626"/>
          <w:sz w:val="24"/>
          <w:szCs w:val="24"/>
          <w:shd w:val="clear" w:color="auto" w:fill="FFFFFF"/>
        </w:rPr>
        <w:t xml:space="preserve"> участие в городск</w:t>
      </w:r>
      <w:r w:rsidR="007E3D02">
        <w:rPr>
          <w:rFonts w:ascii="Times New Roman" w:hAnsi="Times New Roman" w:cs="Times New Roman"/>
          <w:color w:val="262626"/>
          <w:sz w:val="24"/>
          <w:szCs w:val="24"/>
          <w:shd w:val="clear" w:color="auto" w:fill="FFFFFF"/>
        </w:rPr>
        <w:t xml:space="preserve">ом мероприятии, которое прошло </w:t>
      </w:r>
      <w:r w:rsidRPr="00A51DF3">
        <w:rPr>
          <w:rFonts w:ascii="Times New Roman" w:hAnsi="Times New Roman" w:cs="Times New Roman"/>
          <w:color w:val="262626"/>
          <w:sz w:val="24"/>
          <w:szCs w:val="24"/>
          <w:shd w:val="clear" w:color="auto" w:fill="FFFFFF"/>
        </w:rPr>
        <w:t xml:space="preserve"> в молодежном центре"Ковер".Тема встречи"А что вы знаете о месяце "Рамазан?".</w:t>
      </w:r>
    </w:p>
    <w:p w:rsidR="006805E8" w:rsidRDefault="006805E8" w:rsidP="00BF60F9">
      <w:pPr>
        <w:spacing w:after="0"/>
        <w:ind w:firstLine="709"/>
        <w:jc w:val="both"/>
        <w:rPr>
          <w:rFonts w:ascii="Times New Roman" w:hAnsi="Times New Roman" w:cs="Times New Roman"/>
          <w:color w:val="262626"/>
          <w:sz w:val="24"/>
          <w:szCs w:val="24"/>
          <w:shd w:val="clear" w:color="auto" w:fill="FFFFFF"/>
        </w:rPr>
      </w:pPr>
      <w:r w:rsidRPr="006805E8">
        <w:rPr>
          <w:rFonts w:ascii="Times New Roman" w:hAnsi="Times New Roman" w:cs="Times New Roman"/>
          <w:color w:val="262626"/>
          <w:sz w:val="24"/>
          <w:szCs w:val="24"/>
          <w:shd w:val="clear" w:color="auto" w:fill="FFFFFF"/>
        </w:rPr>
        <w:t>В День русского языка в парке Семья прошло награждение самых активных читалей города. Поздравляем обучающихся 8"б" класса, победивших в номинации "Самый читающий класс". ( Классный руководитель Шайдуллина Танзиля Рахимулловна).</w:t>
      </w:r>
    </w:p>
    <w:p w:rsidR="00E15885" w:rsidRDefault="00E15885" w:rsidP="00BF60F9">
      <w:pPr>
        <w:spacing w:after="0"/>
        <w:ind w:firstLine="709"/>
        <w:jc w:val="both"/>
        <w:rPr>
          <w:rFonts w:ascii="Times New Roman" w:hAnsi="Times New Roman" w:cs="Times New Roman"/>
          <w:color w:val="262626"/>
          <w:sz w:val="24"/>
          <w:szCs w:val="24"/>
          <w:shd w:val="clear" w:color="auto" w:fill="FFFFFF"/>
        </w:rPr>
      </w:pPr>
      <w:r w:rsidRPr="00E15885">
        <w:rPr>
          <w:rFonts w:ascii="Times New Roman" w:hAnsi="Times New Roman" w:cs="Times New Roman"/>
          <w:color w:val="262626"/>
          <w:sz w:val="24"/>
          <w:szCs w:val="24"/>
          <w:shd w:val="clear" w:color="auto" w:fill="FFFFFF"/>
        </w:rPr>
        <w:t>Обучающиеся школы 6 приняли активное участие в муниципальном празднике "Сабантуй-2021". Девочки танцевали на майдане, а вторая группа участвовала во флажковом оформлении в секторах. Сопровождали обучающихся Симонова Анжела Геннадьевна и Михайлова Ольга Владимировна.</w:t>
      </w:r>
    </w:p>
    <w:p w:rsidR="00BA0FEF" w:rsidRPr="00BA0FEF" w:rsidRDefault="00BA0FEF" w:rsidP="00BA0FEF">
      <w:pPr>
        <w:spacing w:after="0"/>
        <w:ind w:firstLine="709"/>
        <w:jc w:val="both"/>
        <w:rPr>
          <w:rFonts w:ascii="Times New Roman" w:hAnsi="Times New Roman" w:cs="Times New Roman"/>
          <w:color w:val="262626"/>
          <w:sz w:val="24"/>
          <w:szCs w:val="24"/>
          <w:shd w:val="clear" w:color="auto" w:fill="FFFFFF"/>
        </w:rPr>
      </w:pPr>
      <w:r w:rsidRPr="00BA0FEF">
        <w:rPr>
          <w:rFonts w:ascii="Times New Roman" w:hAnsi="Times New Roman" w:cs="Times New Roman"/>
          <w:color w:val="262626"/>
          <w:sz w:val="24"/>
          <w:szCs w:val="24"/>
          <w:shd w:val="clear" w:color="auto" w:fill="FFFFFF"/>
        </w:rPr>
        <w:t xml:space="preserve">В этом учебном году на Набережной реки Кама прошел большой праздник для наших детей. Ведущим муниципального выпускного «Желтые кеды 2021»  был выпускник школы 6 Дорофеев Евгений, с вокальным номером выступила Дорофеева Дарья. </w:t>
      </w:r>
    </w:p>
    <w:p w:rsidR="00BA0FEF" w:rsidRPr="00BA0FEF" w:rsidRDefault="00BA0FEF" w:rsidP="00BA0FEF">
      <w:pPr>
        <w:spacing w:after="0"/>
        <w:ind w:firstLine="709"/>
        <w:jc w:val="both"/>
        <w:rPr>
          <w:rFonts w:ascii="Times New Roman" w:hAnsi="Times New Roman" w:cs="Times New Roman"/>
          <w:color w:val="262626"/>
          <w:sz w:val="24"/>
          <w:szCs w:val="24"/>
          <w:shd w:val="clear" w:color="auto" w:fill="FFFFFF"/>
        </w:rPr>
      </w:pPr>
      <w:r w:rsidRPr="00BA0FEF">
        <w:rPr>
          <w:rFonts w:ascii="Times New Roman" w:hAnsi="Times New Roman" w:cs="Times New Roman"/>
          <w:color w:val="262626"/>
          <w:sz w:val="24"/>
          <w:szCs w:val="24"/>
          <w:shd w:val="clear" w:color="auto" w:fill="FFFFFF"/>
        </w:rPr>
        <w:t xml:space="preserve">Гордимся нашим медалистом Окуневым Романом!!! Классный руководитель Дорофеева Лилия Ильинична также активно приняла участие в праздничном мероприятии. </w:t>
      </w:r>
    </w:p>
    <w:p w:rsidR="00BA0FEF" w:rsidRPr="008B0523" w:rsidRDefault="00BA0FEF" w:rsidP="00BA0FEF">
      <w:pPr>
        <w:spacing w:after="0"/>
        <w:ind w:firstLine="709"/>
        <w:jc w:val="both"/>
        <w:rPr>
          <w:rFonts w:ascii="Times New Roman" w:hAnsi="Times New Roman" w:cs="Times New Roman"/>
          <w:color w:val="262626"/>
          <w:sz w:val="24"/>
          <w:szCs w:val="24"/>
          <w:shd w:val="clear" w:color="auto" w:fill="FFFFFF"/>
        </w:rPr>
      </w:pPr>
      <w:r w:rsidRPr="00BA0FEF">
        <w:rPr>
          <w:rFonts w:ascii="Times New Roman" w:hAnsi="Times New Roman" w:cs="Times New Roman"/>
          <w:color w:val="262626"/>
          <w:sz w:val="24"/>
          <w:szCs w:val="24"/>
          <w:shd w:val="clear" w:color="auto" w:fill="FFFFFF"/>
        </w:rPr>
        <w:t>В торжественной обстановке, в актовом зале школы в этот день всем одиннадцатиклассникам были вручены аттестаты.</w:t>
      </w:r>
    </w:p>
    <w:p w:rsidR="009619FA" w:rsidRDefault="009619FA" w:rsidP="00BF60F9">
      <w:pPr>
        <w:spacing w:after="0"/>
        <w:ind w:firstLine="709"/>
        <w:jc w:val="both"/>
        <w:rPr>
          <w:rFonts w:ascii="Times New Roman" w:eastAsiaTheme="minorEastAsia" w:hAnsi="Times New Roman" w:cs="Times New Roman"/>
          <w:sz w:val="24"/>
          <w:szCs w:val="24"/>
          <w:lang w:eastAsia="ru-RU"/>
        </w:rPr>
      </w:pPr>
      <w:r w:rsidRPr="00B25EC5">
        <w:rPr>
          <w:rFonts w:ascii="Times New Roman" w:eastAsiaTheme="minorEastAsia" w:hAnsi="Times New Roman" w:cs="Times New Roman"/>
          <w:sz w:val="24"/>
          <w:szCs w:val="24"/>
          <w:lang w:eastAsia="ru-RU"/>
        </w:rPr>
        <w:t>Таким образом, в школе ведется плодотворная работа по духовно-нравственному воспитанию и приобщению детей к культурному наследию.</w:t>
      </w:r>
    </w:p>
    <w:p w:rsidR="002B2A51" w:rsidRDefault="002B2A51" w:rsidP="00BF60F9">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рамках духовно –нравственного воспитания обучающиеся школы принимали участие в различных конкурсах и конференциях(приложение№1)</w:t>
      </w:r>
    </w:p>
    <w:p w:rsidR="00463CBF" w:rsidRPr="003F1CB4" w:rsidRDefault="00463CBF" w:rsidP="00BF60F9">
      <w:pPr>
        <w:spacing w:after="0"/>
        <w:ind w:firstLine="709"/>
        <w:jc w:val="both"/>
        <w:rPr>
          <w:rFonts w:ascii="Times New Roman" w:eastAsia="Times New Roman" w:hAnsi="Times New Roman" w:cs="Times New Roman"/>
          <w:sz w:val="24"/>
          <w:szCs w:val="24"/>
          <w:lang w:eastAsia="ru-RU"/>
        </w:rPr>
      </w:pPr>
    </w:p>
    <w:p w:rsidR="009619FA" w:rsidRPr="00B25EC5" w:rsidRDefault="009619FA" w:rsidP="00BF60F9">
      <w:pPr>
        <w:spacing w:after="0"/>
        <w:ind w:firstLine="709"/>
        <w:jc w:val="center"/>
        <w:rPr>
          <w:rFonts w:ascii="Times New Roman" w:eastAsiaTheme="minorEastAsia" w:hAnsi="Times New Roman" w:cs="Times New Roman"/>
          <w:b/>
          <w:sz w:val="24"/>
          <w:szCs w:val="24"/>
          <w:lang w:eastAsia="ru-RU"/>
        </w:rPr>
      </w:pPr>
      <w:r w:rsidRPr="00544147">
        <w:rPr>
          <w:rFonts w:ascii="Times New Roman" w:eastAsiaTheme="minorEastAsia" w:hAnsi="Times New Roman" w:cs="Times New Roman"/>
          <w:b/>
          <w:sz w:val="24"/>
          <w:szCs w:val="24"/>
          <w:lang w:eastAsia="ru-RU"/>
        </w:rPr>
        <w:t>Воспитание экологической культуры и развитие спортивного туризма</w:t>
      </w:r>
    </w:p>
    <w:p w:rsidR="009619FA" w:rsidRPr="00B25EC5" w:rsidRDefault="009619FA" w:rsidP="00BF60F9">
      <w:pPr>
        <w:spacing w:after="0"/>
        <w:ind w:firstLine="709"/>
        <w:jc w:val="both"/>
        <w:rPr>
          <w:rFonts w:ascii="Times New Roman" w:eastAsiaTheme="minorEastAsia" w:hAnsi="Times New Roman" w:cs="Times New Roman"/>
          <w:sz w:val="24"/>
          <w:szCs w:val="24"/>
          <w:lang w:eastAsia="ru-RU"/>
        </w:rPr>
      </w:pPr>
      <w:r w:rsidRPr="00B25EC5">
        <w:rPr>
          <w:rFonts w:ascii="Times New Roman" w:eastAsiaTheme="minorEastAsia" w:hAnsi="Times New Roman" w:cs="Times New Roman"/>
          <w:sz w:val="24"/>
          <w:szCs w:val="24"/>
          <w:lang w:eastAsia="ru-RU"/>
        </w:rPr>
        <w:t>В становлении личности учащихся школа большую роль отводит экологическому воспитанию школьников. Экологическое воспитание - систематическая педагогическая деятельность, направленная на развитие у учащихся экологической культуры</w:t>
      </w:r>
    </w:p>
    <w:p w:rsidR="009619FA" w:rsidRDefault="009619FA" w:rsidP="009619FA">
      <w:pPr>
        <w:spacing w:after="0"/>
        <w:ind w:firstLine="709"/>
        <w:jc w:val="both"/>
        <w:rPr>
          <w:rFonts w:ascii="Times New Roman" w:eastAsiaTheme="minorEastAsia" w:hAnsi="Times New Roman" w:cs="Times New Roman"/>
          <w:sz w:val="24"/>
          <w:szCs w:val="24"/>
          <w:lang w:eastAsia="ru-RU"/>
        </w:rPr>
      </w:pPr>
      <w:r w:rsidRPr="00B25EC5">
        <w:rPr>
          <w:rFonts w:ascii="Times New Roman" w:eastAsiaTheme="minorEastAsia" w:hAnsi="Times New Roman" w:cs="Times New Roman"/>
          <w:sz w:val="24"/>
          <w:szCs w:val="24"/>
          <w:lang w:eastAsia="ru-RU"/>
        </w:rPr>
        <w:t>Задачи экологического воспитания состоит в формировании экологических знаний, воспитании любви к природе, стремлении беречь, приумножать ее, формировании умения и навыков деятельности в природе. За каждым классом закреплен учебно – опытный участок для выращивания цветов или овощей. Дети с удовольствием ухаживают за растениями, радуясь результатам своего труда.</w:t>
      </w:r>
    </w:p>
    <w:p w:rsidR="004C338A" w:rsidRDefault="004C338A"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В школе создан и функционирует отряд «Друзья природы» (руководитель Маврина Ю.А.)</w:t>
      </w:r>
    </w:p>
    <w:p w:rsidR="004C338A" w:rsidRDefault="004C338A" w:rsidP="009619FA">
      <w:pPr>
        <w:spacing w:after="0"/>
        <w:ind w:firstLine="709"/>
        <w:jc w:val="both"/>
        <w:rPr>
          <w:rFonts w:ascii="Times New Roman" w:eastAsiaTheme="minorEastAsia" w:hAnsi="Times New Roman" w:cs="Times New Roman"/>
          <w:sz w:val="24"/>
          <w:szCs w:val="24"/>
          <w:lang w:eastAsia="ru-RU"/>
        </w:rPr>
      </w:pPr>
      <w:r w:rsidRPr="004C338A">
        <w:rPr>
          <w:rFonts w:ascii="Times New Roman" w:eastAsiaTheme="minorEastAsia" w:hAnsi="Times New Roman" w:cs="Times New Roman"/>
          <w:sz w:val="24"/>
          <w:szCs w:val="24"/>
          <w:lang w:eastAsia="ru-RU"/>
        </w:rPr>
        <w:t>Экологический отряд "Друзья природы" (7А класс) принял участие в акции "Зелёный трамвай" ( руководитель отряда Маврина Юлия Андреевна)</w:t>
      </w:r>
    </w:p>
    <w:p w:rsidR="00CF1FAC" w:rsidRDefault="00CF1FAC" w:rsidP="009619FA">
      <w:pPr>
        <w:spacing w:after="0"/>
        <w:ind w:firstLine="709"/>
        <w:jc w:val="both"/>
        <w:rPr>
          <w:rFonts w:ascii="Times New Roman" w:eastAsiaTheme="minorEastAsia" w:hAnsi="Times New Roman" w:cs="Times New Roman"/>
          <w:sz w:val="24"/>
          <w:szCs w:val="24"/>
          <w:lang w:eastAsia="ru-RU"/>
        </w:rPr>
      </w:pPr>
      <w:r w:rsidRPr="00CF1FAC">
        <w:rPr>
          <w:rFonts w:ascii="Times New Roman" w:eastAsiaTheme="minorEastAsia" w:hAnsi="Times New Roman" w:cs="Times New Roman"/>
          <w:sz w:val="24"/>
          <w:szCs w:val="24"/>
          <w:lang w:eastAsia="ru-RU"/>
        </w:rPr>
        <w:t>В рамках Всероссийской акции "Экодежурный по стране" обучающиеся нашей школы приводят в порядок свое любимое место –территорию около школы.#экодежурный2021, #экоРДШ, #РДШ.</w:t>
      </w:r>
    </w:p>
    <w:p w:rsidR="00D8192D" w:rsidRDefault="00D8192D" w:rsidP="009619FA">
      <w:pPr>
        <w:spacing w:after="0"/>
        <w:ind w:firstLine="709"/>
        <w:jc w:val="both"/>
        <w:rPr>
          <w:rFonts w:ascii="Times New Roman" w:eastAsiaTheme="minorEastAsia" w:hAnsi="Times New Roman" w:cs="Times New Roman"/>
          <w:sz w:val="24"/>
          <w:szCs w:val="24"/>
          <w:lang w:eastAsia="ru-RU"/>
        </w:rPr>
      </w:pPr>
      <w:r w:rsidRPr="00D8192D">
        <w:rPr>
          <w:rFonts w:ascii="Times New Roman" w:eastAsiaTheme="minorEastAsia" w:hAnsi="Times New Roman" w:cs="Times New Roman"/>
          <w:sz w:val="24"/>
          <w:szCs w:val="24"/>
          <w:lang w:eastAsia="ru-RU"/>
        </w:rPr>
        <w:t>Обучающиеся 3"в" класса под руководством учителя начальных классов Вильдановой Р.Ш. приняли участие в экологическом уроке, проводимом детской библиотекой «Апуш» в Парке имени Г.Тукая</w:t>
      </w:r>
      <w:r>
        <w:rPr>
          <w:rFonts w:ascii="Times New Roman" w:eastAsiaTheme="minorEastAsia" w:hAnsi="Times New Roman" w:cs="Times New Roman"/>
          <w:sz w:val="24"/>
          <w:szCs w:val="24"/>
          <w:lang w:eastAsia="ru-RU"/>
        </w:rPr>
        <w:t>.</w:t>
      </w:r>
    </w:p>
    <w:p w:rsidR="00CF1FAC" w:rsidRDefault="00CF1FAC" w:rsidP="009619FA">
      <w:pPr>
        <w:spacing w:after="0"/>
        <w:ind w:firstLine="709"/>
        <w:jc w:val="both"/>
        <w:rPr>
          <w:rFonts w:ascii="Times New Roman" w:eastAsiaTheme="minorEastAsia" w:hAnsi="Times New Roman" w:cs="Times New Roman"/>
          <w:sz w:val="24"/>
          <w:szCs w:val="24"/>
          <w:lang w:eastAsia="ru-RU"/>
        </w:rPr>
      </w:pPr>
      <w:r w:rsidRPr="00CF1FAC">
        <w:rPr>
          <w:rFonts w:ascii="Times New Roman" w:eastAsiaTheme="minorEastAsia" w:hAnsi="Times New Roman" w:cs="Times New Roman"/>
          <w:sz w:val="24"/>
          <w:szCs w:val="24"/>
          <w:lang w:eastAsia="ru-RU"/>
        </w:rPr>
        <w:t>В 5-х классах прошёл экологический урок "Батарейки, сдавайтесь!", посвященный изучению влияния отработанных батареек на окружающую среду и здоровье человека, а также важности и необходимости их утилизации.( Учитель Маврина Юлия Андреевна)</w:t>
      </w:r>
    </w:p>
    <w:p w:rsidR="00607E24" w:rsidRDefault="00607E24" w:rsidP="009619FA">
      <w:pPr>
        <w:spacing w:after="0"/>
        <w:ind w:firstLine="709"/>
        <w:jc w:val="both"/>
        <w:rPr>
          <w:rFonts w:ascii="Times New Roman" w:eastAsiaTheme="minorEastAsia" w:hAnsi="Times New Roman" w:cs="Times New Roman"/>
          <w:sz w:val="24"/>
          <w:szCs w:val="24"/>
          <w:lang w:eastAsia="ru-RU"/>
        </w:rPr>
      </w:pPr>
      <w:r w:rsidRPr="00607E24">
        <w:rPr>
          <w:rFonts w:ascii="Times New Roman" w:eastAsiaTheme="minorEastAsia" w:hAnsi="Times New Roman" w:cs="Times New Roman"/>
          <w:sz w:val="24"/>
          <w:szCs w:val="24"/>
          <w:lang w:eastAsia="ru-RU"/>
        </w:rPr>
        <w:t>В рамках месячника "Эковесна" полном ходом идут работы на школьной территории. Мальчики активно раскидывают снег, что бы на территории школы было чисто и уютно.  Территория школы с каждым днём преображается и очищается после зимы и снега. Скоро уже появятся первые цветы на клумбах.</w:t>
      </w:r>
    </w:p>
    <w:p w:rsidR="00C865FA" w:rsidRPr="00C865FA" w:rsidRDefault="00C865FA" w:rsidP="00C865FA">
      <w:pPr>
        <w:spacing w:after="0"/>
        <w:ind w:firstLine="709"/>
        <w:jc w:val="both"/>
        <w:rPr>
          <w:rFonts w:ascii="Times New Roman" w:eastAsiaTheme="minorEastAsia" w:hAnsi="Times New Roman" w:cs="Times New Roman"/>
          <w:sz w:val="24"/>
          <w:szCs w:val="24"/>
          <w:lang w:eastAsia="ru-RU"/>
        </w:rPr>
      </w:pPr>
      <w:r w:rsidRPr="00C865FA">
        <w:rPr>
          <w:rFonts w:ascii="Times New Roman" w:eastAsiaTheme="minorEastAsia" w:hAnsi="Times New Roman" w:cs="Times New Roman"/>
          <w:sz w:val="24"/>
          <w:szCs w:val="24"/>
          <w:lang w:eastAsia="ru-RU"/>
        </w:rPr>
        <w:t>Интересное и увлекательное мероприятия по экологии провели специалисты из Эколого-биологического центра для учащихся СОШ 6. Ребят познакомили с экологическим календарем, ведь на планете существует большое количество важных экологических дат: 15 апреля – День экологических знаний, 22 апреля – Всемирный день Земли, 5 июня – Всемирный день охраны окружающей среды и День эколога и это еще не все…</w:t>
      </w:r>
    </w:p>
    <w:p w:rsidR="00C865FA" w:rsidRPr="00B25EC5" w:rsidRDefault="00C865FA" w:rsidP="00C865FA">
      <w:pPr>
        <w:spacing w:after="0"/>
        <w:ind w:firstLine="709"/>
        <w:jc w:val="both"/>
        <w:rPr>
          <w:rFonts w:ascii="Times New Roman" w:eastAsiaTheme="minorEastAsia" w:hAnsi="Times New Roman" w:cs="Times New Roman"/>
          <w:sz w:val="24"/>
          <w:szCs w:val="24"/>
          <w:lang w:eastAsia="ru-RU"/>
        </w:rPr>
      </w:pPr>
      <w:r w:rsidRPr="00C865FA">
        <w:rPr>
          <w:rFonts w:ascii="Times New Roman" w:eastAsiaTheme="minorEastAsia" w:hAnsi="Times New Roman" w:cs="Times New Roman"/>
          <w:sz w:val="24"/>
          <w:szCs w:val="24"/>
          <w:lang w:eastAsia="ru-RU"/>
        </w:rPr>
        <w:t xml:space="preserve"> Активное участие в экологическом уроке приняли обучающиеся 6 "В" класса. (Классный руководитель Нафикова Гульназ Райхановна)</w:t>
      </w:r>
    </w:p>
    <w:p w:rsidR="00AA6D71" w:rsidRPr="00AA6D71" w:rsidRDefault="00AA6D71" w:rsidP="00AA6D71">
      <w:pPr>
        <w:spacing w:after="0"/>
        <w:ind w:firstLine="709"/>
        <w:jc w:val="both"/>
        <w:rPr>
          <w:rFonts w:ascii="Times New Roman" w:eastAsiaTheme="minorEastAsia" w:hAnsi="Times New Roman" w:cs="Times New Roman"/>
          <w:sz w:val="24"/>
          <w:szCs w:val="24"/>
          <w:lang w:eastAsia="ru-RU"/>
        </w:rPr>
      </w:pPr>
      <w:r w:rsidRPr="00AA6D71">
        <w:rPr>
          <w:rFonts w:ascii="Times New Roman" w:eastAsiaTheme="minorEastAsia" w:hAnsi="Times New Roman" w:cs="Times New Roman"/>
          <w:sz w:val="24"/>
          <w:szCs w:val="24"/>
          <w:lang w:eastAsia="ru-RU"/>
        </w:rPr>
        <w:t>Экологический субботник «Зеленая Весна» — традиционная, массовая и ожидаемая акция федерального масштаба. Жители всех регионов России объединяют свои усилия, показывая не на словах, а на деле свою любовь к природе и окружающему миру. Участники «Зеленой Весны» благоустраивают территории, собирают и вывозят мусор, высаживают деревья и цветы, помогают заповедникам, обустраивают экологические тропы, проводят эколого–просветительские занятия и акции по раздельному сбору бытовых отходов и макулатуры, устанавливают и благоустраивают детские игровые и спортивные площадки и многое другое. Таким может быть личный вклад каждого в охрану окружающей среды и улучшение экологической ситуации.</w:t>
      </w:r>
    </w:p>
    <w:p w:rsidR="00AA6D71" w:rsidRDefault="00AA6D71" w:rsidP="00AA6D71">
      <w:pPr>
        <w:spacing w:after="0"/>
        <w:ind w:firstLine="709"/>
        <w:jc w:val="both"/>
        <w:rPr>
          <w:rFonts w:ascii="Times New Roman" w:eastAsiaTheme="minorEastAsia" w:hAnsi="Times New Roman" w:cs="Times New Roman"/>
          <w:sz w:val="24"/>
          <w:szCs w:val="24"/>
          <w:lang w:eastAsia="ru-RU"/>
        </w:rPr>
      </w:pPr>
      <w:r w:rsidRPr="00AA6D71">
        <w:rPr>
          <w:rFonts w:ascii="Times New Roman" w:eastAsiaTheme="minorEastAsia" w:hAnsi="Times New Roman" w:cs="Times New Roman"/>
          <w:sz w:val="24"/>
          <w:szCs w:val="24"/>
          <w:lang w:eastAsia="ru-RU"/>
        </w:rPr>
        <w:t>В рамках Всероссийского экологического субботника "Зелёная весна" обучающиеся нашей школы приводят в порядок школьный двор.</w:t>
      </w:r>
    </w:p>
    <w:p w:rsidR="00302FFF" w:rsidRPr="00302FFF" w:rsidRDefault="00302FFF" w:rsidP="00302FFF">
      <w:pPr>
        <w:spacing w:after="0"/>
        <w:ind w:firstLine="709"/>
        <w:jc w:val="both"/>
        <w:rPr>
          <w:rFonts w:ascii="Times New Roman" w:eastAsiaTheme="minorEastAsia" w:hAnsi="Times New Roman" w:cs="Times New Roman"/>
          <w:sz w:val="24"/>
          <w:szCs w:val="24"/>
          <w:lang w:eastAsia="ru-RU"/>
        </w:rPr>
      </w:pPr>
      <w:r w:rsidRPr="00302FFF">
        <w:rPr>
          <w:rFonts w:ascii="Times New Roman" w:eastAsiaTheme="minorEastAsia" w:hAnsi="Times New Roman" w:cs="Times New Roman"/>
          <w:sz w:val="24"/>
          <w:szCs w:val="24"/>
          <w:lang w:eastAsia="ru-RU"/>
        </w:rPr>
        <w:t xml:space="preserve">18-19 марта в парке «Семья» прошло  ежегодное экологическое мероприятие "День птиц".Конкурс состоял из следующих этапов:  "Искусственные гнездовья", "Голоса птиц", "Экология птиц", "Птичья столовая", "Правда или вымысел", "Птицы родного края". Ребята пели песни, проявили актерские способности, вспомнили перелетных птиц во время интерактива. Все команды отлично подготовились к мероприятию, победители были награждены грамотами и памятными подарками. </w:t>
      </w:r>
    </w:p>
    <w:p w:rsidR="00302FFF" w:rsidRDefault="00302FFF" w:rsidP="00302FFF">
      <w:pPr>
        <w:spacing w:after="0"/>
        <w:ind w:firstLine="709"/>
        <w:jc w:val="both"/>
        <w:rPr>
          <w:rFonts w:ascii="Times New Roman" w:eastAsiaTheme="minorEastAsia" w:hAnsi="Times New Roman" w:cs="Times New Roman"/>
          <w:sz w:val="24"/>
          <w:szCs w:val="24"/>
          <w:lang w:eastAsia="ru-RU"/>
        </w:rPr>
      </w:pPr>
      <w:r w:rsidRPr="00302FFF">
        <w:rPr>
          <w:rFonts w:ascii="Times New Roman" w:eastAsiaTheme="minorEastAsia" w:hAnsi="Times New Roman" w:cs="Times New Roman"/>
          <w:sz w:val="24"/>
          <w:szCs w:val="24"/>
          <w:lang w:eastAsia="ru-RU"/>
        </w:rPr>
        <w:t>Обучающиеся нашей школы приняли участие в муниципальном мероприятии, приуроченном ко Дню птиц.( Сопровождение Симонова Анжела Геннадьевна).</w:t>
      </w:r>
    </w:p>
    <w:p w:rsidR="00B13CD9" w:rsidRDefault="00B13CD9" w:rsidP="00302FFF">
      <w:pPr>
        <w:spacing w:after="0"/>
        <w:ind w:firstLine="709"/>
        <w:jc w:val="both"/>
        <w:rPr>
          <w:rFonts w:ascii="Times New Roman" w:eastAsiaTheme="minorEastAsia" w:hAnsi="Times New Roman" w:cs="Times New Roman"/>
          <w:sz w:val="24"/>
          <w:szCs w:val="24"/>
          <w:lang w:eastAsia="ru-RU"/>
        </w:rPr>
      </w:pPr>
      <w:r w:rsidRPr="00B13CD9">
        <w:rPr>
          <w:rFonts w:ascii="Times New Roman" w:eastAsiaTheme="minorEastAsia" w:hAnsi="Times New Roman" w:cs="Times New Roman"/>
          <w:sz w:val="24"/>
          <w:szCs w:val="24"/>
          <w:lang w:eastAsia="ru-RU"/>
        </w:rPr>
        <w:t xml:space="preserve">В молодежном центре "Ковер" прошло подведение итогов и награждение победителей муниципального фотоконкурса, приуроченного к Всероссийскому дню птиц. Диплом первой степени отмечена фоторабота Глухаревой Анны (2"а" класс, учитель Глухарева И.С.), дипломом третьей степени фоторабота Кузьминой Миланы (9"а" класс, учитель Маврина </w:t>
      </w:r>
      <w:r w:rsidRPr="00B13CD9">
        <w:rPr>
          <w:rFonts w:ascii="Times New Roman" w:eastAsiaTheme="minorEastAsia" w:hAnsi="Times New Roman" w:cs="Times New Roman"/>
          <w:sz w:val="24"/>
          <w:szCs w:val="24"/>
          <w:lang w:eastAsia="ru-RU"/>
        </w:rPr>
        <w:lastRenderedPageBreak/>
        <w:t>Юлия Андреевна). Сертификаты участников конкурса получили Каримова Дарина ( учитель Сахабиева Аниса Рафкатовна), Глухарев Никита ( учитель Глухарева И.С.)</w:t>
      </w:r>
    </w:p>
    <w:p w:rsidR="009619FA" w:rsidRPr="003F1CB4" w:rsidRDefault="009619FA" w:rsidP="009619FA">
      <w:pPr>
        <w:spacing w:after="0"/>
        <w:ind w:firstLine="709"/>
        <w:jc w:val="both"/>
        <w:rPr>
          <w:rFonts w:ascii="Times New Roman" w:eastAsiaTheme="minorEastAsia" w:hAnsi="Times New Roman" w:cs="Times New Roman"/>
          <w:sz w:val="24"/>
          <w:szCs w:val="24"/>
          <w:lang w:eastAsia="ru-RU"/>
        </w:rPr>
      </w:pPr>
      <w:r w:rsidRPr="003F1CB4">
        <w:rPr>
          <w:rFonts w:ascii="Times New Roman" w:eastAsiaTheme="minorEastAsia" w:hAnsi="Times New Roman" w:cs="Times New Roman"/>
          <w:sz w:val="24"/>
          <w:szCs w:val="24"/>
          <w:lang w:eastAsia="ru-RU"/>
        </w:rPr>
        <w:t xml:space="preserve">Обучающиеся и педагоги нашей школы принимают </w:t>
      </w:r>
      <w:r w:rsidR="003F1CB4" w:rsidRPr="003F1CB4">
        <w:rPr>
          <w:rFonts w:ascii="Times New Roman" w:eastAsiaTheme="minorEastAsia" w:hAnsi="Times New Roman" w:cs="Times New Roman"/>
          <w:sz w:val="24"/>
          <w:szCs w:val="24"/>
          <w:lang w:eastAsia="ru-RU"/>
        </w:rPr>
        <w:t>активное</w:t>
      </w:r>
      <w:r w:rsidRPr="003F1CB4">
        <w:rPr>
          <w:rFonts w:ascii="Times New Roman" w:eastAsiaTheme="minorEastAsia" w:hAnsi="Times New Roman" w:cs="Times New Roman"/>
          <w:sz w:val="24"/>
          <w:szCs w:val="24"/>
          <w:lang w:eastAsia="ru-RU"/>
        </w:rPr>
        <w:t xml:space="preserve"> участие в конкурсах различного уровня:</w:t>
      </w:r>
    </w:p>
    <w:p w:rsidR="00625BA8" w:rsidRDefault="00625BA8" w:rsidP="009619FA">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-ученица </w:t>
      </w:r>
      <w:r w:rsidRPr="00625BA8">
        <w:rPr>
          <w:rFonts w:ascii="Times New Roman" w:eastAsia="Calibri" w:hAnsi="Times New Roman" w:cs="Times New Roman"/>
          <w:sz w:val="24"/>
          <w:szCs w:val="24"/>
        </w:rPr>
        <w:t xml:space="preserve"> 6"б"</w:t>
      </w:r>
      <w:r>
        <w:rPr>
          <w:rFonts w:ascii="Times New Roman" w:eastAsia="Calibri" w:hAnsi="Times New Roman" w:cs="Times New Roman"/>
          <w:sz w:val="24"/>
          <w:szCs w:val="24"/>
        </w:rPr>
        <w:t xml:space="preserve"> класса школы 6 Воеводина Регина стала</w:t>
      </w:r>
      <w:r w:rsidRPr="00625BA8">
        <w:rPr>
          <w:rFonts w:ascii="Times New Roman" w:eastAsia="Calibri" w:hAnsi="Times New Roman" w:cs="Times New Roman"/>
          <w:sz w:val="24"/>
          <w:szCs w:val="24"/>
        </w:rPr>
        <w:t xml:space="preserve"> лауреатом XV республиканской  научно –практической конференции"Глобализации - реальность современного мира" ( учитель Сахабиева Аниса Рафкатовна)</w:t>
      </w:r>
    </w:p>
    <w:p w:rsidR="005E7004" w:rsidRDefault="005E7004" w:rsidP="009619FA">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5E7004">
        <w:t xml:space="preserve"> </w:t>
      </w:r>
      <w:r w:rsidRPr="005E7004">
        <w:rPr>
          <w:rFonts w:ascii="Times New Roman" w:eastAsia="Calibri" w:hAnsi="Times New Roman" w:cs="Times New Roman"/>
          <w:sz w:val="24"/>
          <w:szCs w:val="24"/>
        </w:rPr>
        <w:t xml:space="preserve">Яковлев Егор, </w:t>
      </w:r>
      <w:r>
        <w:rPr>
          <w:rFonts w:ascii="Times New Roman" w:eastAsia="Calibri" w:hAnsi="Times New Roman" w:cs="Times New Roman"/>
          <w:sz w:val="24"/>
          <w:szCs w:val="24"/>
        </w:rPr>
        <w:t xml:space="preserve">обучающийся 9 «Б» класса занял </w:t>
      </w:r>
      <w:r w:rsidRPr="005E7004">
        <w:rPr>
          <w:rFonts w:ascii="Times New Roman" w:eastAsia="Calibri" w:hAnsi="Times New Roman" w:cs="Times New Roman"/>
          <w:sz w:val="24"/>
          <w:szCs w:val="24"/>
        </w:rPr>
        <w:t xml:space="preserve"> первое место в региональном этапе Всероссийского конкурса юных исследователей окружающей среды «Открытие 2030».(СОШ 6, ДЭБЦ)</w:t>
      </w:r>
    </w:p>
    <w:p w:rsidR="00C272A5" w:rsidRDefault="00C272A5" w:rsidP="009619FA">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C272A5">
        <w:t xml:space="preserve"> </w:t>
      </w:r>
      <w:r>
        <w:rPr>
          <w:rFonts w:ascii="Times New Roman" w:eastAsia="Calibri" w:hAnsi="Times New Roman" w:cs="Times New Roman"/>
          <w:sz w:val="24"/>
          <w:szCs w:val="24"/>
        </w:rPr>
        <w:t>Яковлев Егор</w:t>
      </w:r>
      <w:r w:rsidRPr="00C272A5">
        <w:rPr>
          <w:rFonts w:ascii="Times New Roman" w:eastAsia="Calibri" w:hAnsi="Times New Roman" w:cs="Times New Roman"/>
          <w:sz w:val="24"/>
          <w:szCs w:val="24"/>
        </w:rPr>
        <w:t>,</w:t>
      </w:r>
      <w:r>
        <w:rPr>
          <w:rFonts w:ascii="Times New Roman" w:eastAsia="Calibri" w:hAnsi="Times New Roman" w:cs="Times New Roman"/>
          <w:sz w:val="24"/>
          <w:szCs w:val="24"/>
        </w:rPr>
        <w:t xml:space="preserve"> обучающийся</w:t>
      </w:r>
      <w:r w:rsidRPr="00C272A5">
        <w:rPr>
          <w:rFonts w:ascii="Times New Roman" w:eastAsia="Calibri" w:hAnsi="Times New Roman" w:cs="Times New Roman"/>
          <w:sz w:val="24"/>
          <w:szCs w:val="24"/>
        </w:rPr>
        <w:t xml:space="preserve"> 9</w:t>
      </w:r>
      <w:r>
        <w:rPr>
          <w:rFonts w:ascii="Times New Roman" w:eastAsia="Calibri" w:hAnsi="Times New Roman" w:cs="Times New Roman"/>
          <w:sz w:val="24"/>
          <w:szCs w:val="24"/>
        </w:rPr>
        <w:t>"б" класса школы 6, воспитанник</w:t>
      </w:r>
      <w:r w:rsidRPr="00C272A5">
        <w:rPr>
          <w:rFonts w:ascii="Times New Roman" w:eastAsia="Calibri" w:hAnsi="Times New Roman" w:cs="Times New Roman"/>
          <w:sz w:val="24"/>
          <w:szCs w:val="24"/>
        </w:rPr>
        <w:t xml:space="preserve"> ДЭБЦ ( ПДО Яковлева И. А., классный руководитель Ел</w:t>
      </w:r>
      <w:r>
        <w:rPr>
          <w:rFonts w:ascii="Times New Roman" w:eastAsia="Calibri" w:hAnsi="Times New Roman" w:cs="Times New Roman"/>
          <w:sz w:val="24"/>
          <w:szCs w:val="24"/>
        </w:rPr>
        <w:t xml:space="preserve">агина Ирина. Ивановна), занял </w:t>
      </w:r>
      <w:r w:rsidRPr="00C272A5">
        <w:rPr>
          <w:rFonts w:ascii="Times New Roman" w:eastAsia="Calibri" w:hAnsi="Times New Roman" w:cs="Times New Roman"/>
          <w:sz w:val="24"/>
          <w:szCs w:val="24"/>
        </w:rPr>
        <w:t xml:space="preserve"> третье место в Муниципальном конкурсе "Каждой пичужке-кормушка"</w:t>
      </w:r>
    </w:p>
    <w:p w:rsidR="00625BA8" w:rsidRDefault="00A249D1" w:rsidP="009619FA">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A249D1">
        <w:t xml:space="preserve"> </w:t>
      </w:r>
      <w:r>
        <w:rPr>
          <w:rFonts w:ascii="Times New Roman" w:eastAsia="Calibri" w:hAnsi="Times New Roman" w:cs="Times New Roman"/>
          <w:sz w:val="24"/>
          <w:szCs w:val="24"/>
        </w:rPr>
        <w:t xml:space="preserve">Глухарева </w:t>
      </w:r>
      <w:r w:rsidRPr="00A249D1">
        <w:rPr>
          <w:rFonts w:ascii="Times New Roman" w:eastAsia="Calibri" w:hAnsi="Times New Roman" w:cs="Times New Roman"/>
          <w:sz w:val="24"/>
          <w:szCs w:val="24"/>
        </w:rPr>
        <w:t xml:space="preserve"> Анн</w:t>
      </w:r>
      <w:r>
        <w:rPr>
          <w:rFonts w:ascii="Times New Roman" w:eastAsia="Calibri" w:hAnsi="Times New Roman" w:cs="Times New Roman"/>
          <w:sz w:val="24"/>
          <w:szCs w:val="24"/>
        </w:rPr>
        <w:t xml:space="preserve">а </w:t>
      </w:r>
      <w:r w:rsidRPr="00A249D1">
        <w:rPr>
          <w:rFonts w:ascii="Times New Roman" w:eastAsia="Calibri" w:hAnsi="Times New Roman" w:cs="Times New Roman"/>
          <w:sz w:val="24"/>
          <w:szCs w:val="24"/>
        </w:rPr>
        <w:t xml:space="preserve"> (2"а" класс)- победител</w:t>
      </w:r>
      <w:r>
        <w:rPr>
          <w:rFonts w:ascii="Times New Roman" w:eastAsia="Calibri" w:hAnsi="Times New Roman" w:cs="Times New Roman"/>
          <w:sz w:val="24"/>
          <w:szCs w:val="24"/>
        </w:rPr>
        <w:t>ь</w:t>
      </w:r>
      <w:r w:rsidRPr="00A249D1">
        <w:rPr>
          <w:rFonts w:ascii="Times New Roman" w:eastAsia="Calibri" w:hAnsi="Times New Roman" w:cs="Times New Roman"/>
          <w:sz w:val="24"/>
          <w:szCs w:val="24"/>
        </w:rPr>
        <w:t xml:space="preserve"> Всероссийского творческого конкурса "Золотая осень". На конкурс , который проводился в республике Дагестан, была отправлена декоративно - прикладная работа из природного материала .( учитель Глухарева Ирина Сергеевна)</w:t>
      </w:r>
    </w:p>
    <w:p w:rsidR="00260C66" w:rsidRDefault="00260C66" w:rsidP="009619FA">
      <w:pPr>
        <w:spacing w:after="0"/>
        <w:ind w:firstLine="709"/>
        <w:jc w:val="both"/>
        <w:rPr>
          <w:rFonts w:ascii="Times New Roman" w:eastAsia="Calibri" w:hAnsi="Times New Roman" w:cs="Times New Roman"/>
          <w:sz w:val="24"/>
          <w:szCs w:val="24"/>
        </w:rPr>
      </w:pPr>
      <w:r>
        <w:rPr>
          <w:rFonts w:ascii="Times New Roman" w:eastAsia="Calibri" w:hAnsi="Times New Roman" w:cs="Times New Roman"/>
          <w:sz w:val="24"/>
          <w:szCs w:val="24"/>
        </w:rPr>
        <w:t>-</w:t>
      </w:r>
      <w:r w:rsidRPr="00260C66">
        <w:t xml:space="preserve"> </w:t>
      </w:r>
      <w:r>
        <w:t>о</w:t>
      </w:r>
      <w:r w:rsidRPr="00260C66">
        <w:rPr>
          <w:rFonts w:ascii="Times New Roman" w:eastAsia="Calibri" w:hAnsi="Times New Roman" w:cs="Times New Roman"/>
          <w:sz w:val="24"/>
          <w:szCs w:val="24"/>
        </w:rPr>
        <w:t>бучающиеся и педагоги школы приняли участие в муниципальном выставке-конкурсе "Дары осени"</w:t>
      </w:r>
    </w:p>
    <w:p w:rsidR="009619FA" w:rsidRDefault="009619FA" w:rsidP="009619FA">
      <w:pPr>
        <w:spacing w:after="0"/>
        <w:ind w:firstLine="709"/>
        <w:jc w:val="both"/>
        <w:rPr>
          <w:rFonts w:ascii="Times New Roman" w:eastAsiaTheme="minorEastAsia" w:hAnsi="Times New Roman" w:cs="Times New Roman"/>
          <w:sz w:val="24"/>
          <w:szCs w:val="24"/>
          <w:lang w:eastAsia="ru-RU"/>
        </w:rPr>
      </w:pPr>
      <w:r w:rsidRPr="003F1CB4">
        <w:rPr>
          <w:rFonts w:ascii="Times New Roman" w:eastAsiaTheme="minorEastAsia" w:hAnsi="Times New Roman" w:cs="Times New Roman"/>
          <w:sz w:val="24"/>
          <w:szCs w:val="24"/>
          <w:lang w:eastAsia="ru-RU"/>
        </w:rPr>
        <w:t>В преддверии летних каникул для обучающихся нашей школы были проведены Уроки безопасности на водоемах. Детям рассказали правила поведения на воде, правила оказания первой помощи утопающему,  о том, как нужно вести себя в местах массового пребывания людей около водоемах.</w:t>
      </w:r>
    </w:p>
    <w:p w:rsidR="0026568A" w:rsidRDefault="0026568A" w:rsidP="009619FA">
      <w:pPr>
        <w:spacing w:after="0"/>
        <w:ind w:firstLine="709"/>
        <w:jc w:val="both"/>
        <w:rPr>
          <w:rFonts w:ascii="Times New Roman" w:eastAsiaTheme="minorEastAsia" w:hAnsi="Times New Roman" w:cs="Times New Roman"/>
          <w:sz w:val="24"/>
          <w:szCs w:val="24"/>
          <w:lang w:eastAsia="ru-RU"/>
        </w:rPr>
      </w:pPr>
      <w:r w:rsidRPr="0026568A">
        <w:rPr>
          <w:rFonts w:ascii="Times New Roman" w:eastAsiaTheme="minorEastAsia" w:hAnsi="Times New Roman" w:cs="Times New Roman"/>
          <w:sz w:val="24"/>
          <w:szCs w:val="24"/>
          <w:lang w:eastAsia="ru-RU"/>
        </w:rPr>
        <w:t>Отряд Смс дети "Рука помощи" в сопровождении куратора Дорофеевой Е.М. приняли участие в муниципальном экологическом мероприятие "Чистые игры", проводимом Нижнекамским волонтерским центром. Отряд награждён благодарственным письмом.</w:t>
      </w:r>
    </w:p>
    <w:p w:rsidR="0026568A" w:rsidRPr="003F1CB4" w:rsidRDefault="0026568A" w:rsidP="009619FA">
      <w:pPr>
        <w:spacing w:after="0"/>
        <w:ind w:firstLine="709"/>
        <w:jc w:val="both"/>
        <w:rPr>
          <w:rFonts w:ascii="Times New Roman" w:eastAsiaTheme="minorEastAsia" w:hAnsi="Times New Roman" w:cs="Times New Roman"/>
          <w:sz w:val="24"/>
          <w:szCs w:val="24"/>
          <w:lang w:eastAsia="ru-RU"/>
        </w:rPr>
      </w:pPr>
      <w:r w:rsidRPr="0026568A">
        <w:rPr>
          <w:rFonts w:ascii="Times New Roman" w:eastAsiaTheme="minorEastAsia" w:hAnsi="Times New Roman" w:cs="Times New Roman"/>
          <w:sz w:val="24"/>
          <w:szCs w:val="24"/>
          <w:lang w:eastAsia="ru-RU"/>
        </w:rPr>
        <w:t>Отряд Смс дети "Рука помощи" приняли участие в муниципальном экологическом мероприятие "Плоггинг забег". Участники собирали мусор, очищая родной город. Организаторы акции -Нижнекамский волонтерский центр, сети ресторанов "Макдональдс". Куратор отряда Дорофеева Екатерина Марселевна.</w:t>
      </w:r>
    </w:p>
    <w:p w:rsidR="009619FA" w:rsidRPr="009619FA" w:rsidRDefault="009619FA" w:rsidP="003F1CB4">
      <w:pPr>
        <w:spacing w:after="0"/>
        <w:ind w:firstLine="709"/>
        <w:jc w:val="both"/>
        <w:rPr>
          <w:rFonts w:ascii="Times New Roman" w:eastAsiaTheme="minorEastAsia" w:hAnsi="Times New Roman" w:cs="Times New Roman"/>
          <w:sz w:val="24"/>
          <w:szCs w:val="24"/>
          <w:lang w:eastAsia="ru-RU"/>
        </w:rPr>
      </w:pPr>
      <w:r w:rsidRPr="003F1CB4">
        <w:rPr>
          <w:rFonts w:ascii="Times New Roman" w:eastAsiaTheme="minorEastAsia" w:hAnsi="Times New Roman" w:cs="Times New Roman"/>
          <w:sz w:val="24"/>
          <w:szCs w:val="24"/>
          <w:lang w:eastAsia="ru-RU"/>
        </w:rPr>
        <w:t>Таким образом, результатом экологического воспитания является важным звеном в  формирование экологической  культуры человека, характеризующееся разносторонними глубокими знаниями об окружающей среде (естественное и социальное), наличием ценностных ориентаций относительно природы, экологическим стилем мышления и ответственным отношением к природе и своему здоровью, приобретением умений и опыта решения экологических проблем (прежде всего на местном и локальном уровнях), непосредственном участии в природоохранной работе, предвидением возможных негативных последствий природн</w:t>
      </w:r>
      <w:r w:rsidR="003F1CB4" w:rsidRPr="003F1CB4">
        <w:rPr>
          <w:rFonts w:ascii="Times New Roman" w:eastAsiaTheme="minorEastAsia" w:hAnsi="Times New Roman" w:cs="Times New Roman"/>
          <w:sz w:val="24"/>
          <w:szCs w:val="24"/>
          <w:lang w:eastAsia="ru-RU"/>
        </w:rPr>
        <w:t>о -</w:t>
      </w:r>
      <w:r w:rsidRPr="003F1CB4">
        <w:rPr>
          <w:rFonts w:ascii="Times New Roman" w:eastAsiaTheme="minorEastAsia" w:hAnsi="Times New Roman" w:cs="Times New Roman"/>
          <w:sz w:val="24"/>
          <w:szCs w:val="24"/>
          <w:lang w:eastAsia="ru-RU"/>
        </w:rPr>
        <w:t xml:space="preserve"> преобразовательной деятельности человек.</w:t>
      </w:r>
    </w:p>
    <w:p w:rsidR="009619FA" w:rsidRPr="009619FA" w:rsidRDefault="009619FA" w:rsidP="009619FA">
      <w:pPr>
        <w:spacing w:after="0"/>
        <w:ind w:firstLine="709"/>
        <w:jc w:val="center"/>
        <w:rPr>
          <w:rFonts w:ascii="Times New Roman" w:eastAsiaTheme="minorEastAsia" w:hAnsi="Times New Roman" w:cs="Times New Roman"/>
          <w:b/>
          <w:sz w:val="24"/>
          <w:szCs w:val="24"/>
          <w:lang w:eastAsia="ru-RU"/>
        </w:rPr>
      </w:pPr>
      <w:r w:rsidRPr="009619FA">
        <w:rPr>
          <w:rFonts w:ascii="Times New Roman" w:eastAsiaTheme="minorEastAsia" w:hAnsi="Times New Roman" w:cs="Times New Roman"/>
          <w:b/>
          <w:sz w:val="24"/>
          <w:szCs w:val="24"/>
          <w:lang w:eastAsia="ru-RU"/>
        </w:rPr>
        <w:t>Профилактика правонарушений, алкоголизма,</w:t>
      </w:r>
    </w:p>
    <w:p w:rsidR="009619FA" w:rsidRPr="009619FA" w:rsidRDefault="009619FA" w:rsidP="009619FA">
      <w:pPr>
        <w:spacing w:after="0"/>
        <w:ind w:firstLine="709"/>
        <w:jc w:val="center"/>
        <w:rPr>
          <w:rFonts w:ascii="Times New Roman" w:eastAsiaTheme="minorEastAsia" w:hAnsi="Times New Roman" w:cs="Times New Roman"/>
          <w:b/>
          <w:sz w:val="24"/>
          <w:szCs w:val="24"/>
          <w:lang w:eastAsia="ru-RU"/>
        </w:rPr>
      </w:pPr>
      <w:r w:rsidRPr="009619FA">
        <w:rPr>
          <w:rFonts w:ascii="Times New Roman" w:eastAsiaTheme="minorEastAsia" w:hAnsi="Times New Roman" w:cs="Times New Roman"/>
          <w:b/>
          <w:sz w:val="24"/>
          <w:szCs w:val="24"/>
          <w:lang w:eastAsia="ru-RU"/>
        </w:rPr>
        <w:t>наркомании среди несовершеннолетних.</w:t>
      </w:r>
    </w:p>
    <w:p w:rsidR="002F0165" w:rsidRPr="00D65B5D" w:rsidRDefault="002F0165" w:rsidP="002F0165">
      <w:pPr>
        <w:spacing w:after="0"/>
        <w:ind w:firstLine="709"/>
        <w:contextualSpacing/>
        <w:jc w:val="both"/>
        <w:rPr>
          <w:rFonts w:ascii="Times New Roman" w:eastAsia="Calibri" w:hAnsi="Times New Roman" w:cs="Times New Roman"/>
          <w:sz w:val="26"/>
          <w:szCs w:val="26"/>
        </w:rPr>
      </w:pPr>
      <w:r w:rsidRPr="009619FA">
        <w:rPr>
          <w:rFonts w:ascii="Times New Roman" w:eastAsiaTheme="minorEastAsia" w:hAnsi="Times New Roman" w:cs="Times New Roman"/>
          <w:sz w:val="24"/>
          <w:szCs w:val="24"/>
          <w:lang w:eastAsia="ru-RU"/>
        </w:rPr>
        <w:t xml:space="preserve">В школе активно ведется профилактика правонарушений и  наркомании </w:t>
      </w:r>
      <w:r>
        <w:rPr>
          <w:rFonts w:ascii="Times New Roman" w:eastAsiaTheme="minorEastAsia" w:hAnsi="Times New Roman" w:cs="Times New Roman"/>
          <w:sz w:val="24"/>
          <w:szCs w:val="24"/>
          <w:lang w:eastAsia="ru-RU"/>
        </w:rPr>
        <w:t>среди несовершеннолетних. На 2020 -2021</w:t>
      </w:r>
      <w:r w:rsidRPr="009619FA">
        <w:rPr>
          <w:rFonts w:ascii="Times New Roman" w:eastAsiaTheme="minorEastAsia" w:hAnsi="Times New Roman" w:cs="Times New Roman"/>
          <w:sz w:val="24"/>
          <w:szCs w:val="24"/>
          <w:lang w:eastAsia="ru-RU"/>
        </w:rPr>
        <w:t xml:space="preserve"> уч. год ставились приоритетные задачи</w:t>
      </w:r>
      <w:r>
        <w:rPr>
          <w:rFonts w:ascii="Times New Roman" w:eastAsiaTheme="minorEastAsia" w:hAnsi="Times New Roman" w:cs="Times New Roman"/>
          <w:sz w:val="24"/>
          <w:szCs w:val="24"/>
          <w:lang w:eastAsia="ru-RU"/>
        </w:rPr>
        <w:t xml:space="preserve"> п</w:t>
      </w:r>
      <w:r>
        <w:rPr>
          <w:rFonts w:ascii="Times New Roman" w:eastAsia="Calibri" w:hAnsi="Times New Roman" w:cs="Times New Roman"/>
          <w:sz w:val="26"/>
          <w:szCs w:val="26"/>
        </w:rPr>
        <w:t>родолжения  действенной профилактической работы</w:t>
      </w:r>
      <w:r w:rsidRPr="009619FA">
        <w:rPr>
          <w:rFonts w:ascii="Times New Roman" w:eastAsia="Calibri" w:hAnsi="Times New Roman" w:cs="Times New Roman"/>
          <w:sz w:val="26"/>
          <w:szCs w:val="26"/>
        </w:rPr>
        <w:t xml:space="preserve"> совместно с УВД среди несовершеннолетних, сокра</w:t>
      </w:r>
      <w:r>
        <w:rPr>
          <w:rFonts w:ascii="Times New Roman" w:eastAsia="Calibri" w:hAnsi="Times New Roman" w:cs="Times New Roman"/>
          <w:sz w:val="26"/>
          <w:szCs w:val="26"/>
        </w:rPr>
        <w:t>щение количества</w:t>
      </w:r>
      <w:r w:rsidRPr="009619FA">
        <w:rPr>
          <w:rFonts w:ascii="Times New Roman" w:eastAsia="Calibri" w:hAnsi="Times New Roman" w:cs="Times New Roman"/>
          <w:sz w:val="26"/>
          <w:szCs w:val="26"/>
        </w:rPr>
        <w:t xml:space="preserve"> обучающихся, состоящих на пр</w:t>
      </w:r>
      <w:r>
        <w:rPr>
          <w:rFonts w:ascii="Times New Roman" w:eastAsia="Calibri" w:hAnsi="Times New Roman" w:cs="Times New Roman"/>
          <w:sz w:val="26"/>
          <w:szCs w:val="26"/>
        </w:rPr>
        <w:t>офилактических учетах (ПДН,ВШУ), обеспечение</w:t>
      </w:r>
      <w:r w:rsidRPr="009619FA">
        <w:rPr>
          <w:rFonts w:ascii="Times New Roman" w:eastAsia="Calibri" w:hAnsi="Times New Roman" w:cs="Times New Roman"/>
          <w:sz w:val="26"/>
          <w:szCs w:val="26"/>
        </w:rPr>
        <w:t xml:space="preserve"> услови</w:t>
      </w:r>
      <w:r>
        <w:rPr>
          <w:rFonts w:ascii="Times New Roman" w:eastAsia="Calibri" w:hAnsi="Times New Roman" w:cs="Times New Roman"/>
          <w:sz w:val="26"/>
          <w:szCs w:val="26"/>
        </w:rPr>
        <w:t>й</w:t>
      </w:r>
      <w:r w:rsidRPr="009619FA">
        <w:rPr>
          <w:rFonts w:ascii="Times New Roman" w:eastAsia="Calibri" w:hAnsi="Times New Roman" w:cs="Times New Roman"/>
          <w:sz w:val="26"/>
          <w:szCs w:val="26"/>
        </w:rPr>
        <w:t xml:space="preserve"> для повышения социальной, коммуникативной и педаго</w:t>
      </w:r>
      <w:r>
        <w:rPr>
          <w:rFonts w:ascii="Times New Roman" w:eastAsia="Calibri" w:hAnsi="Times New Roman" w:cs="Times New Roman"/>
          <w:sz w:val="26"/>
          <w:szCs w:val="26"/>
        </w:rPr>
        <w:t xml:space="preserve">гической компетенции родителей, </w:t>
      </w:r>
      <w:r w:rsidRPr="00D65B5D">
        <w:rPr>
          <w:rFonts w:ascii="Times New Roman" w:eastAsiaTheme="minorEastAsia" w:hAnsi="Times New Roman" w:cs="Times New Roman"/>
          <w:sz w:val="24"/>
          <w:szCs w:val="24"/>
          <w:lang w:eastAsia="ru-RU"/>
        </w:rPr>
        <w:t xml:space="preserve"> повышени</w:t>
      </w:r>
      <w:r>
        <w:rPr>
          <w:rFonts w:ascii="Times New Roman" w:eastAsiaTheme="minorEastAsia" w:hAnsi="Times New Roman" w:cs="Times New Roman"/>
          <w:sz w:val="24"/>
          <w:szCs w:val="24"/>
          <w:lang w:eastAsia="ru-RU"/>
        </w:rPr>
        <w:t>е</w:t>
      </w:r>
      <w:r w:rsidRPr="00D65B5D">
        <w:rPr>
          <w:rFonts w:ascii="Times New Roman" w:eastAsiaTheme="minorEastAsia" w:hAnsi="Times New Roman" w:cs="Times New Roman"/>
          <w:sz w:val="24"/>
          <w:szCs w:val="24"/>
          <w:lang w:eastAsia="ru-RU"/>
        </w:rPr>
        <w:t xml:space="preserve">  эффективности комплексной поддержки уязвимых категорий детей (находящихся в СОП), способствующей их </w:t>
      </w:r>
      <w:r w:rsidRPr="00D65B5D">
        <w:rPr>
          <w:rFonts w:ascii="Times New Roman" w:eastAsiaTheme="minorEastAsia" w:hAnsi="Times New Roman" w:cs="Times New Roman"/>
          <w:sz w:val="24"/>
          <w:szCs w:val="24"/>
          <w:lang w:eastAsia="ru-RU"/>
        </w:rPr>
        <w:lastRenderedPageBreak/>
        <w:t>социальной реабилитации и полноценной интеграции в общество, продолжения действенной профилактической  работы среди несовершеннолетних,  проведения профилактической  работы в «трудных» семьях и в семьях пьющих родителей с целью приобщения их к здоровому образу жизни; повысить роль участия семей  в воспитательном процессе, развитие родительских общественных объединений, привлечение к участию  в управлении общеобразовательным учреждением.</w:t>
      </w:r>
    </w:p>
    <w:p w:rsidR="002F0165" w:rsidRDefault="002F0165" w:rsidP="002F0165">
      <w:pPr>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Во всех классах   работы ведется по    профилактическим программам   в ОУ, в том числе и программы «Поговори со мною, мама» Мусаевой (8 кл.), «Программа Здоровье» (В.Касаткина), «Все цвета кроме черного» (М.М. Безруких, А.Г. Макеева), «Педагогика здоровья» (В. Касаткина), «Навыки жизни» (А.Л.Соловов), «Эффективные программы профилактики зависимости от наркотиков и других форм зависимого поведения 9 – 11 кл.» (Н.А. Сирота, В.М. Ялтонский). Исходя из задач, в школе проводилась планомерная целенаправленная  работа по профилактике правонарушений, итогом которой стали следующие результаты:</w:t>
      </w:r>
      <w:r>
        <w:rPr>
          <w:rFonts w:ascii="Times New Roman" w:eastAsiaTheme="minorEastAsia" w:hAnsi="Times New Roman" w:cs="Times New Roman"/>
          <w:sz w:val="24"/>
          <w:szCs w:val="24"/>
          <w:lang w:eastAsia="ru-RU"/>
        </w:rPr>
        <w:t xml:space="preserve"> </w:t>
      </w:r>
    </w:p>
    <w:p w:rsidR="002F0165" w:rsidRPr="000A7C27" w:rsidRDefault="002F0165" w:rsidP="002F0165">
      <w:pPr>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lang w:eastAsia="ru-RU"/>
        </w:rPr>
        <w:t>Табл.</w:t>
      </w:r>
      <w:r w:rsidRPr="009619FA">
        <w:rPr>
          <w:rFonts w:ascii="Times New Roman" w:eastAsiaTheme="minorEastAsia" w:hAnsi="Times New Roman" w:cs="Times New Roman"/>
          <w:lang w:eastAsia="ru-RU"/>
        </w:rPr>
        <w:t xml:space="preserve"> 1</w:t>
      </w:r>
      <w:r>
        <w:rPr>
          <w:rFonts w:ascii="Times New Roman" w:eastAsiaTheme="minorEastAsia" w:hAnsi="Times New Roman" w:cs="Times New Roman"/>
          <w:lang w:eastAsia="ru-RU"/>
        </w:rPr>
        <w:t>2</w:t>
      </w:r>
      <w:r w:rsidRPr="009619FA">
        <w:rPr>
          <w:rFonts w:ascii="Times New Roman" w:eastAsiaTheme="minorEastAsia" w:hAnsi="Times New Roman" w:cs="Times New Roman"/>
          <w:lang w:eastAsia="ru-RU"/>
        </w:rPr>
        <w:t xml:space="preserve">  Информация о детях, стоящих на учете ОДН, СОП, ВШУ</w:t>
      </w:r>
    </w:p>
    <w:tbl>
      <w:tblPr>
        <w:tblW w:w="0" w:type="auto"/>
        <w:jc w:val="center"/>
        <w:tblInd w:w="-1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959"/>
        <w:gridCol w:w="2126"/>
        <w:gridCol w:w="1559"/>
        <w:gridCol w:w="2094"/>
        <w:gridCol w:w="1578"/>
        <w:gridCol w:w="11"/>
        <w:gridCol w:w="1513"/>
        <w:gridCol w:w="13"/>
      </w:tblGrid>
      <w:tr w:rsidR="002F0165" w:rsidRPr="000A7C27" w:rsidTr="0049588F">
        <w:trPr>
          <w:gridAfter w:val="1"/>
          <w:wAfter w:w="13" w:type="dxa"/>
          <w:trHeight w:val="454"/>
          <w:jc w:val="center"/>
        </w:trPr>
        <w:tc>
          <w:tcPr>
            <w:tcW w:w="9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Характер нарушений</w:t>
            </w:r>
          </w:p>
        </w:tc>
        <w:tc>
          <w:tcPr>
            <w:tcW w:w="2126"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2016-2017</w:t>
            </w:r>
          </w:p>
        </w:tc>
        <w:tc>
          <w:tcPr>
            <w:tcW w:w="15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2017-2018</w:t>
            </w:r>
          </w:p>
        </w:tc>
        <w:tc>
          <w:tcPr>
            <w:tcW w:w="2094"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2018-2019</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p>
        </w:tc>
        <w:tc>
          <w:tcPr>
            <w:tcW w:w="1578"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2019-2020</w:t>
            </w:r>
          </w:p>
        </w:tc>
        <w:tc>
          <w:tcPr>
            <w:tcW w:w="1524"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2020-2021</w:t>
            </w:r>
          </w:p>
        </w:tc>
      </w:tr>
      <w:tr w:rsidR="002F0165" w:rsidRPr="000A7C27" w:rsidTr="0049588F">
        <w:trPr>
          <w:trHeight w:val="454"/>
          <w:jc w:val="center"/>
        </w:trPr>
        <w:tc>
          <w:tcPr>
            <w:tcW w:w="9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ВШУ</w:t>
            </w:r>
          </w:p>
        </w:tc>
        <w:tc>
          <w:tcPr>
            <w:tcW w:w="2126"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(Горбунова Олеся)</w:t>
            </w:r>
          </w:p>
        </w:tc>
        <w:tc>
          <w:tcPr>
            <w:tcW w:w="15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(Хузина Сабина)</w:t>
            </w:r>
          </w:p>
        </w:tc>
        <w:tc>
          <w:tcPr>
            <w:tcW w:w="2094"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(Хасанов Эмиль)</w:t>
            </w:r>
          </w:p>
        </w:tc>
        <w:tc>
          <w:tcPr>
            <w:tcW w:w="1589"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 (Хасанов Эмиль)</w:t>
            </w:r>
          </w:p>
        </w:tc>
        <w:tc>
          <w:tcPr>
            <w:tcW w:w="1526"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1(Хасанов Эмиль)</w:t>
            </w:r>
          </w:p>
        </w:tc>
      </w:tr>
      <w:tr w:rsidR="002F0165" w:rsidRPr="000A7C27" w:rsidTr="0049588F">
        <w:trPr>
          <w:trHeight w:val="454"/>
          <w:jc w:val="center"/>
        </w:trPr>
        <w:tc>
          <w:tcPr>
            <w:tcW w:w="9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ПДН</w:t>
            </w:r>
          </w:p>
        </w:tc>
        <w:tc>
          <w:tcPr>
            <w:tcW w:w="2126"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8</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(Замилов Наиль, Ахмадуллин Данил,</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Кочегарова Валерия,</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Казыханов Ренат,</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Нуриев Дамир, Козлов Егор, Кисилев Клим,</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Аблатыпова Анастасия)</w:t>
            </w:r>
          </w:p>
        </w:tc>
        <w:tc>
          <w:tcPr>
            <w:tcW w:w="15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5</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(Кочегарова Валерия, Нуриев Дамир, Козлов Егор, Кисилев Клим,</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Аблатыпова Анастасия)</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w:t>
            </w:r>
          </w:p>
        </w:tc>
        <w:tc>
          <w:tcPr>
            <w:tcW w:w="2094"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7</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(Аблатыпова Анастасия, Галлонский Владислав, Виссарионов Данил, Мамонов Роман, Малых Богдан,  Вершинин  Никита, Хайбуллин Эдуард)</w:t>
            </w:r>
          </w:p>
        </w:tc>
        <w:tc>
          <w:tcPr>
            <w:tcW w:w="1589"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Мамонов Роман, Ахмедов Рустам</w:t>
            </w:r>
          </w:p>
        </w:tc>
        <w:tc>
          <w:tcPr>
            <w:tcW w:w="1526"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4</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(Платонова Евгения, Мансурова Алия, Вершинин Василий, Нуриев Дамир)</w:t>
            </w:r>
          </w:p>
        </w:tc>
      </w:tr>
      <w:tr w:rsidR="002F0165" w:rsidRPr="000A7C27" w:rsidTr="0049588F">
        <w:trPr>
          <w:trHeight w:val="454"/>
          <w:jc w:val="center"/>
        </w:trPr>
        <w:tc>
          <w:tcPr>
            <w:tcW w:w="9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Совершили преступление</w:t>
            </w:r>
          </w:p>
        </w:tc>
        <w:tc>
          <w:tcPr>
            <w:tcW w:w="2126"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w:t>
            </w:r>
          </w:p>
        </w:tc>
        <w:tc>
          <w:tcPr>
            <w:tcW w:w="15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w:t>
            </w:r>
          </w:p>
        </w:tc>
        <w:tc>
          <w:tcPr>
            <w:tcW w:w="2094"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3</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 xml:space="preserve"> (Виссарионов Данил, Мамонов Роман, Малых Богдан)</w:t>
            </w:r>
          </w:p>
        </w:tc>
        <w:tc>
          <w:tcPr>
            <w:tcW w:w="1589"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0</w:t>
            </w:r>
          </w:p>
        </w:tc>
        <w:tc>
          <w:tcPr>
            <w:tcW w:w="1526"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0</w:t>
            </w:r>
          </w:p>
        </w:tc>
      </w:tr>
      <w:tr w:rsidR="002F0165" w:rsidRPr="000A7C27" w:rsidTr="0049588F">
        <w:trPr>
          <w:trHeight w:val="454"/>
          <w:jc w:val="center"/>
        </w:trPr>
        <w:tc>
          <w:tcPr>
            <w:tcW w:w="9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 xml:space="preserve">СОП </w:t>
            </w:r>
          </w:p>
        </w:tc>
        <w:tc>
          <w:tcPr>
            <w:tcW w:w="2126"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4</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(Козлов Егор, Пустовая Настя, Кочегарова Валерия, Александрова Виолетта)</w:t>
            </w:r>
          </w:p>
        </w:tc>
        <w:tc>
          <w:tcPr>
            <w:tcW w:w="1559"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2</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(Александрова Виолетта, Кочегарова Валерия)</w:t>
            </w:r>
          </w:p>
        </w:tc>
        <w:tc>
          <w:tcPr>
            <w:tcW w:w="2094" w:type="dxa"/>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 xml:space="preserve">8 </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(Аблатыповы Анастасия и Денис, Шарифуллины Радмир и Лиана, Зинчук Валерия, Низамов Самат, Малых Богдан, Хузина Сабина)</w:t>
            </w:r>
          </w:p>
        </w:tc>
        <w:tc>
          <w:tcPr>
            <w:tcW w:w="1589"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13</w:t>
            </w:r>
          </w:p>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(Аблатыповы Анастасия и Денис, Шарифуллины Радмир и Лиана, Малых Богдан, , Мартынова Кристина. Виссарионовы Данил и Феодора, Мамонов Роман; Екимов Владислав, Егор, Артем, Ахмедов Рустем)</w:t>
            </w:r>
          </w:p>
        </w:tc>
        <w:tc>
          <w:tcPr>
            <w:tcW w:w="1526" w:type="dxa"/>
            <w:gridSpan w:val="2"/>
          </w:tcPr>
          <w:p w:rsidR="002F0165" w:rsidRPr="000A7C27" w:rsidRDefault="002F0165" w:rsidP="0049588F">
            <w:pPr>
              <w:spacing w:after="0" w:line="240" w:lineRule="auto"/>
              <w:rPr>
                <w:rFonts w:ascii="Times New Roman" w:eastAsia="Calibri" w:hAnsi="Times New Roman" w:cs="Times New Roman"/>
                <w:color w:val="000000"/>
                <w:sz w:val="20"/>
                <w:szCs w:val="20"/>
                <w:lang w:eastAsia="ru-RU"/>
              </w:rPr>
            </w:pPr>
            <w:r w:rsidRPr="000A7C27">
              <w:rPr>
                <w:rFonts w:ascii="Times New Roman" w:eastAsia="Calibri" w:hAnsi="Times New Roman" w:cs="Times New Roman"/>
                <w:color w:val="000000"/>
                <w:sz w:val="20"/>
                <w:szCs w:val="20"/>
                <w:lang w:eastAsia="ru-RU"/>
              </w:rPr>
              <w:t>5 (Платонова Евгения,  Шарифуллины Радмир и Лиана, Вершинин Никита, Вершинин Василий )</w:t>
            </w:r>
          </w:p>
        </w:tc>
      </w:tr>
    </w:tbl>
    <w:p w:rsidR="002F0165" w:rsidRPr="009619FA" w:rsidRDefault="002F0165" w:rsidP="002F0165">
      <w:pPr>
        <w:rPr>
          <w:rFonts w:ascii="Times New Roman" w:eastAsiaTheme="minorEastAsia" w:hAnsi="Times New Roman" w:cs="Times New Roman"/>
          <w:lang w:eastAsia="ru-RU"/>
        </w:rPr>
      </w:pPr>
      <w:r>
        <w:rPr>
          <w:rFonts w:ascii="Times New Roman" w:eastAsiaTheme="minorEastAsia" w:hAnsi="Times New Roman" w:cs="Times New Roman"/>
          <w:noProof/>
          <w:lang w:eastAsia="ru-RU"/>
        </w:rPr>
        <w:lastRenderedPageBreak/>
        <w:drawing>
          <wp:anchor distT="0" distB="0" distL="114300" distR="114300" simplePos="0" relativeHeight="251691008" behindDoc="0" locked="0" layoutInCell="1" allowOverlap="1">
            <wp:simplePos x="0" y="0"/>
            <wp:positionH relativeFrom="column">
              <wp:posOffset>434975</wp:posOffset>
            </wp:positionH>
            <wp:positionV relativeFrom="paragraph">
              <wp:posOffset>149860</wp:posOffset>
            </wp:positionV>
            <wp:extent cx="5650230" cy="2238375"/>
            <wp:effectExtent l="19050" t="0" r="26670" b="0"/>
            <wp:wrapSquare wrapText="bothSides"/>
            <wp:docPr id="20" name="Диаграмма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rsidR="002F0165" w:rsidRPr="009619FA" w:rsidRDefault="002F0165" w:rsidP="002F0165">
      <w:pPr>
        <w:spacing w:after="0"/>
        <w:rPr>
          <w:rFonts w:eastAsiaTheme="minorEastAsia"/>
          <w:lang w:eastAsia="ru-RU"/>
        </w:rPr>
      </w:pPr>
    </w:p>
    <w:p w:rsidR="002F0165" w:rsidRPr="009619FA" w:rsidRDefault="002F0165" w:rsidP="002F0165">
      <w:pPr>
        <w:rPr>
          <w:rFonts w:eastAsiaTheme="minorEastAsia"/>
          <w:lang w:eastAsia="ru-RU"/>
        </w:rPr>
      </w:pPr>
    </w:p>
    <w:p w:rsidR="002F0165" w:rsidRPr="009619FA" w:rsidRDefault="002F0165" w:rsidP="002F0165">
      <w:pPr>
        <w:rPr>
          <w:rFonts w:eastAsiaTheme="minorEastAsia"/>
          <w:lang w:eastAsia="ru-RU"/>
        </w:rPr>
      </w:pPr>
    </w:p>
    <w:p w:rsidR="002F0165" w:rsidRPr="009619FA" w:rsidRDefault="002F0165" w:rsidP="002F0165">
      <w:pPr>
        <w:rPr>
          <w:rFonts w:eastAsiaTheme="minorEastAsia"/>
          <w:lang w:eastAsia="ru-RU"/>
        </w:rPr>
      </w:pPr>
    </w:p>
    <w:p w:rsidR="002F0165" w:rsidRPr="009619FA" w:rsidRDefault="002F0165" w:rsidP="002F0165">
      <w:pPr>
        <w:rPr>
          <w:rFonts w:eastAsiaTheme="minorEastAsia"/>
          <w:lang w:eastAsia="ru-RU"/>
        </w:rPr>
      </w:pPr>
    </w:p>
    <w:p w:rsidR="002F0165" w:rsidRPr="009619FA" w:rsidRDefault="002F0165" w:rsidP="002F0165">
      <w:pPr>
        <w:rPr>
          <w:rFonts w:eastAsiaTheme="minorEastAsia"/>
          <w:lang w:eastAsia="ru-RU"/>
        </w:rPr>
      </w:pPr>
    </w:p>
    <w:p w:rsidR="002F0165" w:rsidRPr="009619FA" w:rsidRDefault="002F0165" w:rsidP="002F0165">
      <w:pPr>
        <w:spacing w:after="0" w:line="240" w:lineRule="auto"/>
        <w:rPr>
          <w:rFonts w:eastAsiaTheme="minorEastAsia"/>
          <w:lang w:eastAsia="ru-RU"/>
        </w:rPr>
      </w:pPr>
    </w:p>
    <w:p w:rsidR="002F0165" w:rsidRPr="009619FA" w:rsidRDefault="002F0165" w:rsidP="002F0165">
      <w:pPr>
        <w:spacing w:after="0" w:line="240" w:lineRule="auto"/>
        <w:jc w:val="both"/>
        <w:rPr>
          <w:rFonts w:ascii="Times New Roman" w:eastAsiaTheme="minorEastAsia" w:hAnsi="Times New Roman" w:cs="Times New Roman"/>
          <w:sz w:val="24"/>
          <w:szCs w:val="24"/>
          <w:lang w:eastAsia="ru-RU"/>
        </w:rPr>
      </w:pPr>
    </w:p>
    <w:p w:rsidR="002F0165" w:rsidRDefault="002F0165" w:rsidP="002F0165">
      <w:pPr>
        <w:spacing w:after="0" w:line="240" w:lineRule="auto"/>
        <w:jc w:val="center"/>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 xml:space="preserve">Рис.5 Информация о детях, стоящих на профилактическом  учете </w:t>
      </w:r>
      <w:r>
        <w:rPr>
          <w:rFonts w:ascii="Times New Roman" w:eastAsiaTheme="minorEastAsia" w:hAnsi="Times New Roman" w:cs="Times New Roman"/>
          <w:sz w:val="24"/>
          <w:szCs w:val="24"/>
          <w:lang w:eastAsia="ru-RU"/>
        </w:rPr>
        <w:t xml:space="preserve"> </w:t>
      </w:r>
    </w:p>
    <w:p w:rsidR="002F0165" w:rsidRPr="009619FA" w:rsidRDefault="002F0165" w:rsidP="002F0165">
      <w:pPr>
        <w:spacing w:after="0" w:line="240" w:lineRule="auto"/>
        <w:jc w:val="center"/>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на конец 2020-2021</w:t>
      </w:r>
      <w:r w:rsidRPr="009619FA">
        <w:rPr>
          <w:rFonts w:ascii="Times New Roman" w:eastAsiaTheme="minorEastAsia" w:hAnsi="Times New Roman" w:cs="Times New Roman"/>
          <w:sz w:val="24"/>
          <w:szCs w:val="24"/>
          <w:lang w:eastAsia="ru-RU"/>
        </w:rPr>
        <w:t xml:space="preserve"> уч. года</w:t>
      </w:r>
    </w:p>
    <w:p w:rsidR="002F0165" w:rsidRDefault="002F0165" w:rsidP="002F0165">
      <w:pPr>
        <w:spacing w:after="0" w:line="240" w:lineRule="auto"/>
        <w:ind w:firstLine="708"/>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На  рис.5 видно, что в 2020</w:t>
      </w:r>
      <w:r w:rsidRPr="009619FA">
        <w:rPr>
          <w:rFonts w:ascii="Times New Roman" w:eastAsiaTheme="minorEastAsia" w:hAnsi="Times New Roman" w:cs="Times New Roman"/>
          <w:sz w:val="24"/>
          <w:szCs w:val="24"/>
          <w:lang w:eastAsia="ru-RU"/>
        </w:rPr>
        <w:t>-20</w:t>
      </w:r>
      <w:r>
        <w:rPr>
          <w:rFonts w:ascii="Times New Roman" w:eastAsiaTheme="minorEastAsia" w:hAnsi="Times New Roman" w:cs="Times New Roman"/>
          <w:sz w:val="24"/>
          <w:szCs w:val="24"/>
          <w:lang w:eastAsia="ru-RU"/>
        </w:rPr>
        <w:t>21</w:t>
      </w:r>
      <w:r w:rsidRPr="009619FA">
        <w:rPr>
          <w:rFonts w:ascii="Times New Roman" w:eastAsiaTheme="minorEastAsia" w:hAnsi="Times New Roman" w:cs="Times New Roman"/>
          <w:sz w:val="24"/>
          <w:szCs w:val="24"/>
          <w:lang w:eastAsia="ru-RU"/>
        </w:rPr>
        <w:t xml:space="preserve">году </w:t>
      </w:r>
      <w:r>
        <w:rPr>
          <w:rFonts w:ascii="Times New Roman" w:eastAsiaTheme="minorEastAsia" w:hAnsi="Times New Roman" w:cs="Times New Roman"/>
          <w:sz w:val="24"/>
          <w:szCs w:val="24"/>
          <w:lang w:eastAsia="ru-RU"/>
        </w:rPr>
        <w:t xml:space="preserve">произошел рост числа детей, состоящих на учете ПДН. Несмотря на проводимую профилактическую работу, на учет ПДН вновь был поставлен Нуриев Дамир (ранее состоял на учете ПДН в 2017г.), Мансурова </w:t>
      </w:r>
      <w:r w:rsidR="00FD52CD">
        <w:rPr>
          <w:rFonts w:ascii="Times New Roman" w:eastAsiaTheme="minorEastAsia" w:hAnsi="Times New Roman" w:cs="Times New Roman"/>
          <w:sz w:val="24"/>
          <w:szCs w:val="24"/>
          <w:lang w:eastAsia="ru-RU"/>
        </w:rPr>
        <w:t>Алия (</w:t>
      </w:r>
      <w:r>
        <w:rPr>
          <w:rFonts w:ascii="Times New Roman" w:eastAsiaTheme="minorEastAsia" w:hAnsi="Times New Roman" w:cs="Times New Roman"/>
          <w:sz w:val="24"/>
          <w:szCs w:val="24"/>
          <w:lang w:eastAsia="ru-RU"/>
        </w:rPr>
        <w:t xml:space="preserve">пришла учится в нашу школу в 2020-2021 уч.году). Неизменно напряженной остается с поведением Платоновой Евгенией. Администрация школы неоднократно обращалась в овсе субъекты профилактики, но ситуация не меняется. </w:t>
      </w:r>
    </w:p>
    <w:p w:rsidR="002F0165" w:rsidRDefault="002F0165" w:rsidP="002F0165">
      <w:pPr>
        <w:spacing w:after="0" w:line="240" w:lineRule="auto"/>
        <w:ind w:firstLine="708"/>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2020-2021 учебном году </w:t>
      </w:r>
      <w:r w:rsidRPr="009619FA">
        <w:rPr>
          <w:rFonts w:ascii="Times New Roman" w:eastAsiaTheme="minorEastAsia" w:hAnsi="Times New Roman" w:cs="Times New Roman"/>
          <w:sz w:val="24"/>
          <w:szCs w:val="24"/>
          <w:lang w:eastAsia="ru-RU"/>
        </w:rPr>
        <w:t>произошло снижение чи</w:t>
      </w:r>
      <w:r>
        <w:rPr>
          <w:rFonts w:ascii="Times New Roman" w:eastAsiaTheme="minorEastAsia" w:hAnsi="Times New Roman" w:cs="Times New Roman"/>
          <w:sz w:val="24"/>
          <w:szCs w:val="24"/>
          <w:lang w:eastAsia="ru-RU"/>
        </w:rPr>
        <w:t>сла детей, состоящих на учете СОП</w:t>
      </w:r>
      <w:r w:rsidRPr="009619FA">
        <w:rPr>
          <w:rFonts w:ascii="Times New Roman" w:eastAsiaTheme="minorEastAsia" w:hAnsi="Times New Roman" w:cs="Times New Roman"/>
          <w:sz w:val="24"/>
          <w:szCs w:val="24"/>
          <w:lang w:eastAsia="ru-RU"/>
        </w:rPr>
        <w:t xml:space="preserve">. </w:t>
      </w:r>
      <w:r>
        <w:rPr>
          <w:rFonts w:ascii="Times New Roman" w:eastAsiaTheme="minorEastAsia" w:hAnsi="Times New Roman" w:cs="Times New Roman"/>
          <w:sz w:val="24"/>
          <w:szCs w:val="24"/>
          <w:lang w:eastAsia="ru-RU"/>
        </w:rPr>
        <w:t xml:space="preserve"> Были лишены прав родители детей Екимовых, трое учащихся Владислав, Егор и Артем были отправлены в Елабужский детский дом. В летний период была лишена прав мать Малых Богдана, ребенок отправлен  в Альметьевский детский дом. </w:t>
      </w:r>
    </w:p>
    <w:p w:rsidR="002F0165" w:rsidRDefault="002F0165" w:rsidP="002F0165">
      <w:pPr>
        <w:spacing w:after="0" w:line="240" w:lineRule="auto"/>
        <w:ind w:firstLine="708"/>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На заключительном этапе ИПР находится семья Шарифуллиных (Радмир и Лиана). Мать прошла лечение в ННД от алкогольной зависимости. </w:t>
      </w:r>
    </w:p>
    <w:p w:rsidR="002F0165" w:rsidRDefault="002F0165" w:rsidP="002F0165">
      <w:pPr>
        <w:spacing w:after="0" w:line="240" w:lineRule="auto"/>
        <w:ind w:firstLine="708"/>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Планируется снятие семья Вершининых в связи с улучшением обстановки в семье. </w:t>
      </w:r>
    </w:p>
    <w:p w:rsidR="002F0165" w:rsidRDefault="002F0165" w:rsidP="002F0165">
      <w:pPr>
        <w:spacing w:after="0" w:line="240" w:lineRule="auto"/>
        <w:ind w:firstLine="708"/>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 xml:space="preserve">По окончанию учебного года из школы выбыл </w:t>
      </w:r>
      <w:r w:rsidRPr="005A6243">
        <w:rPr>
          <w:rFonts w:ascii="Times New Roman" w:eastAsia="Calibri" w:hAnsi="Times New Roman" w:cs="Times New Roman"/>
          <w:color w:val="000000"/>
          <w:sz w:val="24"/>
          <w:szCs w:val="24"/>
          <w:lang w:eastAsia="ru-RU"/>
        </w:rPr>
        <w:t>Ахмедов Рустам – поставлен в апреле 202</w:t>
      </w:r>
      <w:r>
        <w:rPr>
          <w:rFonts w:ascii="Times New Roman" w:eastAsia="Calibri" w:hAnsi="Times New Roman" w:cs="Times New Roman"/>
          <w:color w:val="000000"/>
          <w:sz w:val="24"/>
          <w:szCs w:val="24"/>
          <w:lang w:eastAsia="ru-RU"/>
        </w:rPr>
        <w:t>1</w:t>
      </w:r>
      <w:r w:rsidRPr="005A6243">
        <w:rPr>
          <w:rFonts w:ascii="Times New Roman" w:eastAsia="Calibri" w:hAnsi="Times New Roman" w:cs="Times New Roman"/>
          <w:color w:val="000000"/>
          <w:sz w:val="24"/>
          <w:szCs w:val="24"/>
          <w:lang w:eastAsia="ru-RU"/>
        </w:rPr>
        <w:t xml:space="preserve"> </w:t>
      </w:r>
      <w:r>
        <w:rPr>
          <w:rFonts w:ascii="Times New Roman" w:eastAsia="Calibri" w:hAnsi="Times New Roman" w:cs="Times New Roman"/>
          <w:color w:val="000000"/>
          <w:sz w:val="24"/>
          <w:szCs w:val="24"/>
          <w:lang w:eastAsia="ru-RU"/>
        </w:rPr>
        <w:t>оплату фальшивыми денежными купюрами,  семья ы конце 2020-2021 чюгода снята с базы СОП.</w:t>
      </w:r>
    </w:p>
    <w:p w:rsidR="002F0165" w:rsidRDefault="002F0165" w:rsidP="002F0165">
      <w:pPr>
        <w:spacing w:after="0" w:line="240" w:lineRule="auto"/>
        <w:ind w:firstLine="708"/>
        <w:jc w:val="both"/>
        <w:rPr>
          <w:rFonts w:ascii="Times New Roman" w:eastAsia="Calibri" w:hAnsi="Times New Roman" w:cs="Times New Roman"/>
          <w:color w:val="000000"/>
          <w:sz w:val="24"/>
          <w:szCs w:val="24"/>
          <w:lang w:eastAsia="ru-RU"/>
        </w:rPr>
      </w:pPr>
      <w:r w:rsidRPr="005A6243">
        <w:rPr>
          <w:rFonts w:ascii="Times New Roman" w:eastAsia="Calibri" w:hAnsi="Times New Roman" w:cs="Times New Roman"/>
          <w:color w:val="000000"/>
          <w:sz w:val="24"/>
          <w:szCs w:val="24"/>
          <w:lang w:eastAsia="ru-RU"/>
        </w:rPr>
        <w:t xml:space="preserve">Это говорит о своевременном выявлении проблемных семей, обращении в Центр «Веста», а также о слаженной работе всех субъектов профилактики (СТОС, инспектора ПДН, социальные работники центра «Веста, педагоги школы). </w:t>
      </w:r>
    </w:p>
    <w:p w:rsidR="002F0165" w:rsidRPr="005A6243" w:rsidRDefault="002F0165" w:rsidP="002F0165">
      <w:pPr>
        <w:spacing w:after="0" w:line="240" w:lineRule="auto"/>
        <w:ind w:firstLine="708"/>
        <w:jc w:val="both"/>
        <w:rPr>
          <w:rFonts w:ascii="Times New Roman" w:eastAsia="Calibri" w:hAnsi="Times New Roman" w:cs="Times New Roman"/>
          <w:color w:val="000000"/>
          <w:sz w:val="24"/>
          <w:szCs w:val="24"/>
          <w:lang w:eastAsia="ru-RU"/>
        </w:rPr>
      </w:pPr>
      <w:r w:rsidRPr="005A6243">
        <w:rPr>
          <w:rFonts w:ascii="Times New Roman" w:eastAsia="Calibri" w:hAnsi="Times New Roman" w:cs="Times New Roman"/>
          <w:color w:val="000000"/>
          <w:sz w:val="24"/>
          <w:szCs w:val="24"/>
          <w:lang w:eastAsia="ru-RU"/>
        </w:rPr>
        <w:t>На внутри школьном учете</w:t>
      </w:r>
      <w:r>
        <w:rPr>
          <w:rFonts w:ascii="Times New Roman" w:eastAsia="Calibri" w:hAnsi="Times New Roman" w:cs="Times New Roman"/>
          <w:color w:val="000000"/>
          <w:sz w:val="24"/>
          <w:szCs w:val="24"/>
          <w:lang w:eastAsia="ru-RU"/>
        </w:rPr>
        <w:t xml:space="preserve"> на конец года  состоит Хасанов Эмиль (окончил 9 класс).</w:t>
      </w:r>
      <w:r w:rsidRPr="005A6243">
        <w:rPr>
          <w:rFonts w:ascii="Times New Roman" w:eastAsia="Calibri" w:hAnsi="Times New Roman" w:cs="Times New Roman"/>
          <w:color w:val="000000"/>
          <w:sz w:val="24"/>
          <w:szCs w:val="24"/>
          <w:lang w:eastAsia="ru-RU"/>
        </w:rPr>
        <w:t xml:space="preserve"> </w:t>
      </w:r>
    </w:p>
    <w:p w:rsidR="002F0165" w:rsidRPr="005A6243" w:rsidRDefault="002F0165" w:rsidP="002F0165">
      <w:pPr>
        <w:spacing w:after="0" w:line="240" w:lineRule="auto"/>
        <w:ind w:firstLine="708"/>
        <w:jc w:val="both"/>
        <w:rPr>
          <w:rFonts w:ascii="Times New Roman" w:eastAsia="Calibri" w:hAnsi="Times New Roman" w:cs="Times New Roman"/>
          <w:color w:val="000000"/>
          <w:sz w:val="24"/>
          <w:szCs w:val="24"/>
          <w:lang w:eastAsia="ru-RU"/>
        </w:rPr>
      </w:pPr>
      <w:r w:rsidRPr="005A6243">
        <w:rPr>
          <w:rFonts w:ascii="Times New Roman" w:eastAsia="Calibri" w:hAnsi="Times New Roman" w:cs="Times New Roman"/>
          <w:color w:val="000000"/>
          <w:sz w:val="24"/>
          <w:szCs w:val="24"/>
          <w:lang w:eastAsia="ru-RU"/>
        </w:rPr>
        <w:t>В список «г</w:t>
      </w:r>
      <w:r>
        <w:rPr>
          <w:rFonts w:ascii="Times New Roman" w:eastAsia="Calibri" w:hAnsi="Times New Roman" w:cs="Times New Roman"/>
          <w:color w:val="000000"/>
          <w:sz w:val="24"/>
          <w:szCs w:val="24"/>
          <w:lang w:eastAsia="ru-RU"/>
        </w:rPr>
        <w:t>руппы риска» в целом включено 43</w:t>
      </w:r>
      <w:r w:rsidRPr="005A6243">
        <w:rPr>
          <w:rFonts w:ascii="Times New Roman" w:eastAsia="Calibri" w:hAnsi="Times New Roman" w:cs="Times New Roman"/>
          <w:color w:val="000000"/>
          <w:sz w:val="24"/>
          <w:szCs w:val="24"/>
          <w:lang w:eastAsia="ru-RU"/>
        </w:rPr>
        <w:t xml:space="preserve"> человек</w:t>
      </w:r>
      <w:r>
        <w:rPr>
          <w:rFonts w:ascii="Times New Roman" w:eastAsia="Calibri" w:hAnsi="Times New Roman" w:cs="Times New Roman"/>
          <w:color w:val="000000"/>
          <w:sz w:val="24"/>
          <w:szCs w:val="24"/>
          <w:lang w:eastAsia="ru-RU"/>
        </w:rPr>
        <w:t>а</w:t>
      </w:r>
      <w:r w:rsidRPr="005A6243">
        <w:rPr>
          <w:rFonts w:ascii="Times New Roman" w:eastAsia="Calibri" w:hAnsi="Times New Roman" w:cs="Times New Roman"/>
          <w:color w:val="000000"/>
          <w:sz w:val="24"/>
          <w:szCs w:val="24"/>
          <w:lang w:eastAsia="ru-RU"/>
        </w:rPr>
        <w:t xml:space="preserve">. Это учащиеся с 1 по 11 класс. У которых выявлены проблемы в обучении, поведении, семье. У каждого классного руководителя имеется тетрадь по работе с такими обучающимися. В  период перехода на дистанционное обучение таких детей мы взяли на особый контроль. На начальном этапе мы провели мониторинг наличия у них возможности подключения к дистанционным платформам. На этой неделе   будет проведен повторный мониторинг по выявлению проблем в своевременной сдачи работ, наличию задолженности по предметам. Совместно с председателем СТОС, социальными работниками центра «Веста» администрация школы посещает семьи детей «группы риска», находиться в постоянной связи с родителями по телефону. </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Администрация школы и классные руководители работают в тесном контакте с родителями учетников, профилактическую работу проводит инспектор ПДН</w:t>
      </w:r>
      <w:r>
        <w:rPr>
          <w:rFonts w:ascii="Times New Roman" w:eastAsiaTheme="minorEastAsia" w:hAnsi="Times New Roman" w:cs="Times New Roman"/>
          <w:sz w:val="24"/>
          <w:szCs w:val="24"/>
          <w:lang w:eastAsia="ru-RU"/>
        </w:rPr>
        <w:t xml:space="preserve"> Ахметшина Р.Г.</w:t>
      </w:r>
      <w:r w:rsidRPr="009619FA">
        <w:rPr>
          <w:rFonts w:ascii="Times New Roman" w:eastAsiaTheme="minorEastAsia" w:hAnsi="Times New Roman" w:cs="Times New Roman"/>
          <w:sz w:val="24"/>
          <w:szCs w:val="24"/>
          <w:lang w:eastAsia="ru-RU"/>
        </w:rPr>
        <w:t>., социальные  работники и психологи Центра помощи семьи и детям «Веста». Неоднократно данные семьи были посещены  на дому. С каждым ребенком, стоящим на учете ПДН ведут свою работу общественные воспитатели. С каждым ребенком, стоящим на учете ПДН ведут свою работу общественные воспитатели.</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lastRenderedPageBreak/>
        <w:t xml:space="preserve">Классными руководителями и администрацией школы ведется индивидуально-профилактическая работа, основными формами которой являются следующие: посещение на дому с целью контроля над условиями семейного воспитания, индивидуально-профилактические беседы, индивидуальные встречи и консультации с родителями. </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 xml:space="preserve">В течение года социальный педагог,  классные руководители, администрация школы и родительские комитеты старались не оставить таких детей без внимания, организовывая им досуговое и каникулярное время, посещали на дому, внося все данные в Республиканскую базу «Учет и мониторинг семей, находящихся в социально - опасном положении).  </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Для детей, состоящих в базе СОП, в</w:t>
      </w:r>
      <w:r w:rsidRPr="007712E7">
        <w:rPr>
          <w:rFonts w:ascii="Times New Roman" w:eastAsiaTheme="minorEastAsia" w:hAnsi="Times New Roman" w:cs="Times New Roman"/>
          <w:sz w:val="24"/>
          <w:szCs w:val="24"/>
          <w:lang w:eastAsia="ru-RU"/>
        </w:rPr>
        <w:t xml:space="preserve"> рамках проекта "По следам истории" была организована поездка в древний город Болгар.175 учащихся школ и ССУЗов побывали в историческом городе- музее Болгар. Поездку, бесплатную для детей и подростков организовала автошкола ДОСААФ при поддержке управления образования. От нашей школы на экскурсии побывали обучающиеся 7-9 классов в сопровождении социального педагога Васильевой Светланы Владимировны.</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С начала года на новый качественный уровень была поднята совместная работа школы и школьного инспектора, составлен   план совместной работы школы и инспектора ПДН. Формы взаимодействия: индивидуальные консультации, групповые беседы, профилактические лекции, совместные рейды по неблагополучным семьям и семьям детей «группы риска», решение проблемных ситуаций, выступления на родительских собраниях, индивидуальные беседы с родителями, своевременное информирование администрации школы о</w:t>
      </w:r>
      <w:r>
        <w:rPr>
          <w:rFonts w:ascii="Times New Roman" w:eastAsiaTheme="minorEastAsia" w:hAnsi="Times New Roman" w:cs="Times New Roman"/>
          <w:sz w:val="24"/>
          <w:szCs w:val="24"/>
          <w:lang w:eastAsia="ru-RU"/>
        </w:rPr>
        <w:t>б общей ситуации в микрорайоне.</w:t>
      </w:r>
    </w:p>
    <w:p w:rsidR="002F0165" w:rsidRPr="0065469A" w:rsidRDefault="002F0165" w:rsidP="002F0165">
      <w:pPr>
        <w:spacing w:after="0"/>
        <w:ind w:firstLine="709"/>
        <w:jc w:val="both"/>
        <w:rPr>
          <w:rFonts w:ascii="Times New Roman" w:hAnsi="Times New Roman" w:cs="Times New Roman"/>
          <w:sz w:val="24"/>
          <w:szCs w:val="24"/>
        </w:rPr>
      </w:pPr>
      <w:r w:rsidRPr="009619FA">
        <w:rPr>
          <w:rFonts w:ascii="Times New Roman" w:hAnsi="Times New Roman" w:cs="Times New Roman"/>
          <w:sz w:val="24"/>
          <w:szCs w:val="24"/>
          <w:lang w:val="tt-RU"/>
        </w:rPr>
        <w:t xml:space="preserve">В рамках месячника безопасности в МБОУ “СОШ №6” была проведена плановая эвакуация обучающихся. </w:t>
      </w:r>
      <w:r w:rsidRPr="0065469A">
        <w:rPr>
          <w:rFonts w:ascii="Times New Roman" w:hAnsi="Times New Roman" w:cs="Times New Roman"/>
          <w:sz w:val="24"/>
          <w:szCs w:val="24"/>
          <w:lang w:val="tt-RU"/>
        </w:rPr>
        <w:t>Юнармейцы и члены отряда "СМС - дети" приняли участие во Всероссийской акции "Капля жизни". 3сентября -День солидарности в борьбе с терроризмом. Этот день приурочен к трагическим событиям, произошедшим в первые сентябрьские дни 2004 года в г.Беслан. Тогда, во время терракта, погибли несколько сотен человек, большинство из которых были дети. Все три дня, находясь в заточении, они не могли выпить и капли воды. Через акцию "Капля жизни" мы призываем символически напоить тех, кого с нами уже нет - через полив цветов.</w:t>
      </w:r>
    </w:p>
    <w:p w:rsidR="002F0165" w:rsidRDefault="002F0165" w:rsidP="002F0165">
      <w:pPr>
        <w:spacing w:after="0"/>
        <w:ind w:firstLine="708"/>
        <w:jc w:val="both"/>
        <w:rPr>
          <w:rFonts w:ascii="Times New Roman" w:hAnsi="Times New Roman" w:cs="Times New Roman"/>
          <w:sz w:val="24"/>
          <w:szCs w:val="24"/>
        </w:rPr>
      </w:pPr>
      <w:r w:rsidRPr="000F7A03">
        <w:rPr>
          <w:rFonts w:ascii="Times New Roman" w:hAnsi="Times New Roman" w:cs="Times New Roman"/>
          <w:sz w:val="24"/>
          <w:szCs w:val="24"/>
        </w:rPr>
        <w:t>В рамках Месячника безопасности прошли встречи с сотрудником пожарной части Корсаковым В.С.. Детям рассказали о</w:t>
      </w:r>
      <w:r>
        <w:rPr>
          <w:rFonts w:ascii="Times New Roman" w:hAnsi="Times New Roman" w:cs="Times New Roman"/>
          <w:sz w:val="24"/>
          <w:szCs w:val="24"/>
        </w:rPr>
        <w:t xml:space="preserve"> правилах пожарной безопасности, о</w:t>
      </w:r>
      <w:r w:rsidRPr="0065469A">
        <w:rPr>
          <w:rFonts w:ascii="Times New Roman" w:hAnsi="Times New Roman" w:cs="Times New Roman"/>
          <w:sz w:val="24"/>
          <w:szCs w:val="24"/>
        </w:rPr>
        <w:t>бучающиеся 10а просмотрели видеоролик "Профилактика терроризма" в рамках месячника "Экстремизму нет!"( Учитель Сергеева И.Ю) 10а просмотр видеоролика "Профилактика терроризма" в рамках месячника "Экстремизму нет!"</w:t>
      </w:r>
      <w:r>
        <w:rPr>
          <w:rFonts w:ascii="Times New Roman" w:hAnsi="Times New Roman" w:cs="Times New Roman"/>
          <w:sz w:val="24"/>
          <w:szCs w:val="24"/>
        </w:rPr>
        <w:t>.</w:t>
      </w:r>
    </w:p>
    <w:p w:rsidR="002F0165" w:rsidRPr="000E6752" w:rsidRDefault="002F0165" w:rsidP="002F0165">
      <w:pPr>
        <w:spacing w:after="0"/>
        <w:ind w:firstLine="708"/>
        <w:jc w:val="both"/>
        <w:rPr>
          <w:rFonts w:ascii="Times New Roman" w:hAnsi="Times New Roman" w:cs="Times New Roman"/>
          <w:color w:val="000000"/>
          <w:sz w:val="24"/>
          <w:szCs w:val="24"/>
        </w:rPr>
      </w:pPr>
      <w:r w:rsidRPr="000E6752">
        <w:rPr>
          <w:rFonts w:ascii="Times New Roman" w:hAnsi="Times New Roman" w:cs="Times New Roman"/>
          <w:color w:val="000000"/>
          <w:sz w:val="24"/>
          <w:szCs w:val="24"/>
        </w:rPr>
        <w:t>В рамках месячника безопасности библиотекарем школы Амируллиной Ф.Т. был проведен брейн ринг по теме "Уроки безопасности" для параллели третьих классов. Дети отвечали на вопросы по ПДД, пожарной безопасности, безопасности в сети Интернет, личной безопасности. По итогам игры первое место заняла команда 3"б" класса, второе место - команда 3"в" класса, третье место - команда 3"а" класса ( Кл. Ахметгареева Резеда Рустэмовна, Хуснуллина Римма Альфатовна, Талипова Резеда Наилевна)</w:t>
      </w:r>
    </w:p>
    <w:p w:rsidR="002F0165" w:rsidRPr="009619FA" w:rsidRDefault="002F0165" w:rsidP="002F0165">
      <w:pPr>
        <w:spacing w:after="0"/>
        <w:ind w:firstLine="709"/>
        <w:jc w:val="both"/>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Шестого сентября 2020 года были</w:t>
      </w:r>
      <w:r w:rsidRPr="009619FA">
        <w:rPr>
          <w:rFonts w:ascii="Times New Roman" w:eastAsiaTheme="minorEastAsia" w:hAnsi="Times New Roman" w:cs="Times New Roman"/>
          <w:sz w:val="24"/>
          <w:szCs w:val="24"/>
          <w:lang w:val="tt-RU" w:eastAsia="ru-RU"/>
        </w:rPr>
        <w:t xml:space="preserve"> проведен</w:t>
      </w:r>
      <w:r>
        <w:rPr>
          <w:rFonts w:ascii="Times New Roman" w:eastAsiaTheme="minorEastAsia" w:hAnsi="Times New Roman" w:cs="Times New Roman"/>
          <w:sz w:val="24"/>
          <w:szCs w:val="24"/>
          <w:lang w:val="tt-RU" w:eastAsia="ru-RU"/>
        </w:rPr>
        <w:t>ы классные  родительские собрания</w:t>
      </w:r>
      <w:r w:rsidRPr="009619FA">
        <w:rPr>
          <w:rFonts w:ascii="Times New Roman" w:eastAsiaTheme="minorEastAsia" w:hAnsi="Times New Roman" w:cs="Times New Roman"/>
          <w:sz w:val="24"/>
          <w:szCs w:val="24"/>
          <w:lang w:val="tt-RU" w:eastAsia="ru-RU"/>
        </w:rPr>
        <w:t>. Директор школы Н.М.Фахрутдинова освятила основные вопросы организации учебного процесса, познакомила родителей с учебным планом, режимом работы школы, вопросами организации питания, обеспечения учебниками. Проведены  профилактические беседы о  ПДД, пожарной безопасности, соблюдении детьми закона №71 ЗРТ, о  безопасности в сети интернет. Родителям рекомендовано контролировать страницы детей в социальных сетях.</w:t>
      </w:r>
    </w:p>
    <w:p w:rsidR="002F0165" w:rsidRDefault="002F0165" w:rsidP="002F0165">
      <w:pPr>
        <w:spacing w:after="0"/>
        <w:ind w:firstLine="709"/>
        <w:jc w:val="both"/>
        <w:rPr>
          <w:rFonts w:ascii="Times New Roman" w:eastAsiaTheme="minorEastAsia" w:hAnsi="Times New Roman" w:cs="Times New Roman"/>
          <w:sz w:val="24"/>
          <w:szCs w:val="24"/>
          <w:lang w:val="tt-RU" w:eastAsia="ru-RU"/>
        </w:rPr>
      </w:pPr>
      <w:r w:rsidRPr="009619FA">
        <w:rPr>
          <w:rFonts w:ascii="Times New Roman" w:eastAsiaTheme="minorEastAsia" w:hAnsi="Times New Roman" w:cs="Times New Roman"/>
          <w:sz w:val="24"/>
          <w:szCs w:val="24"/>
          <w:lang w:val="tt-RU" w:eastAsia="ru-RU"/>
        </w:rPr>
        <w:lastRenderedPageBreak/>
        <w:t xml:space="preserve"> Также перед родителями выступила заместитель директора по воспитательнйо работе Глухарева И.С., котороая раскрыла вопросы организации внеурочной и досуговой деятельности учащихся, обеспечения их занятости в кружках и секциях. С родителями 8-11 классов были обсуждены вопросы подготовки к экзаменам </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целях усиления мер по  профилактике безнадзорности  и правонарушений среди несовершеннолетних, устранения причин и условий, им способствующих, пропаганде здорового образа жизни,  привлечения  несовершеннолетних и молодежи к проблеме распространения ВИЧ (СПИД) в обществе, активизации волонтерских отрядов, и во исполнения реализации   Республиканской целевой программы профилактики наркотизации населения  в Республике Татарстан  2015 -2020 гг, комплексной программы профилактики правонарушений в Нижнекамском муниципальном районе  на 2015 -2020 гг, на основании на основании приказа  управления образования был проведен месячник профилактики правонарушений и наркомании среди несовершеннолетних.</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рамках месячника прошли  классные часы, беседы на профилактические темы,  родительские субботы  для 5-8 классов в рамках реализации проекта “ШОР”,  велась активная работа отрядов СМС-дети и отряда ОПП “ШАГ”, индивидуальная работа с детьми “группы риска” и детьми, состоящими на профилактически учетах.</w:t>
      </w:r>
      <w:r w:rsidRPr="00EF2E6F">
        <w:t xml:space="preserve"> </w:t>
      </w:r>
      <w:r w:rsidRPr="00EF2E6F">
        <w:rPr>
          <w:rFonts w:ascii="Times New Roman" w:eastAsiaTheme="minorEastAsia" w:hAnsi="Times New Roman" w:cs="Times New Roman"/>
          <w:sz w:val="24"/>
          <w:szCs w:val="24"/>
          <w:lang w:eastAsia="ru-RU"/>
        </w:rPr>
        <w:t>В рамках месячника безопасности, месячника по профилактике терроризма и экстремизма в нашей школе были проведены лекции беседы с инспектором ПДН Ахметшиной Рамлей Гапдельнуровной</w:t>
      </w:r>
      <w:r>
        <w:rPr>
          <w:rFonts w:ascii="Times New Roman" w:eastAsiaTheme="minorEastAsia" w:hAnsi="Times New Roman" w:cs="Times New Roman"/>
          <w:sz w:val="24"/>
          <w:szCs w:val="24"/>
          <w:lang w:eastAsia="ru-RU"/>
        </w:rPr>
        <w:t>.</w:t>
      </w:r>
    </w:p>
    <w:p w:rsidR="002F0165" w:rsidRDefault="002F0165" w:rsidP="002F0165">
      <w:pPr>
        <w:spacing w:after="0"/>
        <w:ind w:firstLine="709"/>
        <w:jc w:val="both"/>
        <w:rPr>
          <w:rFonts w:ascii="Times New Roman" w:eastAsiaTheme="minorEastAsia" w:hAnsi="Times New Roman" w:cs="Times New Roman"/>
          <w:sz w:val="24"/>
          <w:szCs w:val="24"/>
          <w:lang w:val="tt-RU" w:eastAsia="ru-RU"/>
        </w:rPr>
      </w:pPr>
      <w:r w:rsidRPr="000E6752">
        <w:rPr>
          <w:rFonts w:ascii="Times New Roman" w:eastAsiaTheme="minorEastAsia" w:hAnsi="Times New Roman" w:cs="Times New Roman"/>
          <w:sz w:val="24"/>
          <w:szCs w:val="24"/>
          <w:lang w:val="tt-RU" w:eastAsia="ru-RU"/>
        </w:rPr>
        <w:t>На уроке "Семьеведение" обучающиеся 10 класса и педагог психолог Талипова Р.Н. обсудили вопросы профилактики ВИЧ. По окончанию занятия учащиеся получили памятки по профилактике заболевания. Занятие прошло в рамках реализации профилактической программы "Поговори со мною, мама»</w:t>
      </w:r>
      <w:r>
        <w:rPr>
          <w:rFonts w:ascii="Times New Roman" w:eastAsiaTheme="minorEastAsia" w:hAnsi="Times New Roman" w:cs="Times New Roman"/>
          <w:sz w:val="24"/>
          <w:szCs w:val="24"/>
          <w:lang w:val="tt-RU" w:eastAsia="ru-RU"/>
        </w:rPr>
        <w:t>.</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0E6752">
        <w:rPr>
          <w:rFonts w:ascii="Times New Roman" w:eastAsiaTheme="minorEastAsia" w:hAnsi="Times New Roman" w:cs="Times New Roman"/>
          <w:sz w:val="24"/>
          <w:szCs w:val="24"/>
          <w:lang w:eastAsia="ru-RU"/>
        </w:rPr>
        <w:t>В рамках месячника по профилактике терроризма и экстремизма педагоги и обучающиеся нашей школы посетили муниципальный этнический фестиваль "Вместе мы едины". На фестивале были подведены итоги муниципального конкурса в номинации "Вокал" , "Хореография", Видеоролик". Наша школа приняла участие в конкурсе, направив видеоролик.</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7712E7">
        <w:rPr>
          <w:rFonts w:ascii="Times New Roman" w:eastAsiaTheme="minorEastAsia" w:hAnsi="Times New Roman" w:cs="Times New Roman"/>
          <w:sz w:val="24"/>
          <w:szCs w:val="24"/>
          <w:lang w:eastAsia="ru-RU"/>
        </w:rPr>
        <w:t>В рамках профилактической работы в 8 классах прошел классный час, направленный на профилактику курения электронных сигарет.</w:t>
      </w:r>
      <w:r w:rsidRPr="003A4503">
        <w:t xml:space="preserve"> </w:t>
      </w:r>
      <w:r w:rsidRPr="003A4503">
        <w:rPr>
          <w:rFonts w:ascii="Times New Roman" w:eastAsiaTheme="minorEastAsia" w:hAnsi="Times New Roman" w:cs="Times New Roman"/>
          <w:sz w:val="24"/>
          <w:szCs w:val="24"/>
          <w:lang w:eastAsia="ru-RU"/>
        </w:rPr>
        <w:t>В 6"в" классе прошел открытый классный час, направленный на раскрытие талантов каждого ребенка и профилактику негативного поведения подростков( Кл.рук.Молочкова А.Е.)</w:t>
      </w:r>
      <w:r>
        <w:rPr>
          <w:rFonts w:ascii="Times New Roman" w:eastAsiaTheme="minorEastAsia" w:hAnsi="Times New Roman" w:cs="Times New Roman"/>
          <w:sz w:val="24"/>
          <w:szCs w:val="24"/>
          <w:lang w:eastAsia="ru-RU"/>
        </w:rPr>
        <w:t>.</w:t>
      </w:r>
      <w:r w:rsidRPr="003A4503">
        <w:t xml:space="preserve"> </w:t>
      </w:r>
      <w:r w:rsidRPr="003A4503">
        <w:rPr>
          <w:rFonts w:ascii="Times New Roman" w:eastAsiaTheme="minorEastAsia" w:hAnsi="Times New Roman" w:cs="Times New Roman"/>
          <w:sz w:val="24"/>
          <w:szCs w:val="24"/>
          <w:lang w:eastAsia="ru-RU"/>
        </w:rPr>
        <w:t>В 6"б" классе прошел открытый классный час по теме "Здоровое питание", направленный на формирование правильного представления детей о питании, полезных и вредных продуктах, в ом числе вреде энергетических напитков. Дети рассказали о необходимости соблюдения режима питания для сохранения здоровья. (кл.рук. Галимуллина И.Н.)</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3A4503">
        <w:rPr>
          <w:rFonts w:ascii="Times New Roman" w:eastAsiaTheme="minorEastAsia" w:hAnsi="Times New Roman" w:cs="Times New Roman"/>
          <w:sz w:val="24"/>
          <w:szCs w:val="24"/>
          <w:lang w:eastAsia="ru-RU"/>
        </w:rPr>
        <w:t>В 6а классе прошел открытый классный час по теме "Телефон доверия". Учащиеся сняли видеоролик, направленный на популяризацию детского телефона доверия, а также рассказали о том, в каких случаях можно позвонить по телефону доверия (классный руководитель Зиганшина Венера Гависовна)</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B252F9">
        <w:rPr>
          <w:rFonts w:ascii="Times New Roman" w:hAnsi="Times New Roman" w:cs="Times New Roman"/>
          <w:color w:val="262626"/>
          <w:sz w:val="24"/>
          <w:szCs w:val="24"/>
          <w:shd w:val="clear" w:color="auto" w:fill="FFFFFF"/>
        </w:rPr>
        <w:t>В рамках Декады безопасности в период осенних каникул в пришкольном лагере прошли уроки безопасности, направленные на профилактику детского дородно транспортного травматизма.</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 xml:space="preserve">Во всех образовательных учреждениях нашего города с 1 по 7 декабря </w:t>
      </w:r>
      <w:r>
        <w:rPr>
          <w:rFonts w:ascii="Times New Roman" w:eastAsiaTheme="minorEastAsia" w:hAnsi="Times New Roman" w:cs="Times New Roman"/>
          <w:sz w:val="24"/>
          <w:szCs w:val="24"/>
          <w:lang w:eastAsia="ru-RU"/>
        </w:rPr>
        <w:t xml:space="preserve">были проведены </w:t>
      </w:r>
      <w:r w:rsidRPr="009619FA">
        <w:rPr>
          <w:rFonts w:ascii="Times New Roman" w:eastAsiaTheme="minorEastAsia" w:hAnsi="Times New Roman" w:cs="Times New Roman"/>
          <w:sz w:val="24"/>
          <w:szCs w:val="24"/>
          <w:lang w:eastAsia="ru-RU"/>
        </w:rPr>
        <w:t>декады борьбы со СПИДОМ, в рамках которой проводят лекции –беседы, встречи с врачами, акции «Количество свечек зависит только от тебя» и т.д., направленных на привлечение внимания населения к проблеме иммунодефицита.</w:t>
      </w:r>
    </w:p>
    <w:p w:rsidR="002F0165" w:rsidRPr="009619FA" w:rsidRDefault="002F0165" w:rsidP="002F0165">
      <w:pPr>
        <w:spacing w:after="0"/>
        <w:ind w:firstLine="709"/>
        <w:jc w:val="both"/>
        <w:rPr>
          <w:rFonts w:ascii="Times New Roman" w:eastAsiaTheme="minorEastAsia" w:hAnsi="Times New Roman" w:cs="Times New Roman"/>
          <w:sz w:val="24"/>
          <w:szCs w:val="24"/>
          <w:lang w:val="tt-RU" w:eastAsia="ru-RU"/>
        </w:rPr>
      </w:pPr>
      <w:r w:rsidRPr="009619FA">
        <w:rPr>
          <w:rFonts w:ascii="Times New Roman" w:eastAsiaTheme="minorEastAsia" w:hAnsi="Times New Roman" w:cs="Times New Roman"/>
          <w:sz w:val="24"/>
          <w:szCs w:val="24"/>
          <w:lang w:val="tt-RU" w:eastAsia="ru-RU"/>
        </w:rPr>
        <w:lastRenderedPageBreak/>
        <w:t>В целях очеспечения безопасности в сети Интернет 1-11 классах  МБОУ «СОШ № 6» НМР РТ прошел</w:t>
      </w:r>
      <w:r>
        <w:rPr>
          <w:rFonts w:ascii="Times New Roman" w:eastAsiaTheme="minorEastAsia" w:hAnsi="Times New Roman" w:cs="Times New Roman"/>
          <w:sz w:val="24"/>
          <w:szCs w:val="24"/>
          <w:lang w:val="tt-RU" w:eastAsia="ru-RU"/>
        </w:rPr>
        <w:t>и классные</w:t>
      </w:r>
      <w:r w:rsidRPr="009619FA">
        <w:rPr>
          <w:rFonts w:ascii="Times New Roman" w:eastAsiaTheme="minorEastAsia" w:hAnsi="Times New Roman" w:cs="Times New Roman"/>
          <w:sz w:val="24"/>
          <w:szCs w:val="24"/>
          <w:lang w:val="tt-RU" w:eastAsia="ru-RU"/>
        </w:rPr>
        <w:t xml:space="preserve"> час</w:t>
      </w:r>
      <w:r>
        <w:rPr>
          <w:rFonts w:ascii="Times New Roman" w:eastAsiaTheme="minorEastAsia" w:hAnsi="Times New Roman" w:cs="Times New Roman"/>
          <w:sz w:val="24"/>
          <w:szCs w:val="24"/>
          <w:lang w:val="tt-RU" w:eastAsia="ru-RU"/>
        </w:rPr>
        <w:t>ы</w:t>
      </w:r>
      <w:r w:rsidRPr="009619FA">
        <w:rPr>
          <w:rFonts w:ascii="Times New Roman" w:eastAsiaTheme="minorEastAsia" w:hAnsi="Times New Roman" w:cs="Times New Roman"/>
          <w:sz w:val="24"/>
          <w:szCs w:val="24"/>
          <w:lang w:val="tt-RU" w:eastAsia="ru-RU"/>
        </w:rPr>
        <w:t xml:space="preserve"> на тему "Безопасный Интернет. Опасности киберпространства". В ходе классного часа подростки познакомились опасностями киберпространства. Были даны рекомендации как сделать  более безопасным и полезным свое время пребывания в сети Интернет и иных формах информационно-телекоммуникационных сетях, а именно: критически относиться к сообщениям и иной информации, распространяемой в сетях Интернет, мобильной (сотовой) связи; отличать вредную для них информацию от безопасной; распознавать признаки злоупотребления их неопытностью и доверчивостью, попытки вовлечения их в противоправную и иную антиобщественную деятельность; применять эффективные меры самозащиты от нежелательных для них информации и контактов в сетях.</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рамках Единого урока прав человека были проведены беседы с обучающимися 1х классов. Программа Единого урока включает тематические уроки и классные часы, встречи и уроки с уполномоченными по правам человека в субъектах Российской Федерации, вебинары, открытые уроки, конкурсы, викторины, фестивали для детей и многие другие очные и дистанционные мероприятия.</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803ABD">
        <w:rPr>
          <w:rFonts w:ascii="Times New Roman" w:eastAsiaTheme="minorEastAsia" w:hAnsi="Times New Roman" w:cs="Times New Roman"/>
          <w:sz w:val="24"/>
          <w:szCs w:val="24"/>
          <w:lang w:eastAsia="ru-RU"/>
        </w:rPr>
        <w:t>В рамках месячника по профилактики правонарушений прошел библиотечный урок, посвященный профилактики употребления наркотических веществ. Лектором выступила медицинский психолог Валеева Гузалия Венеровна, сотрудник Нижнекамского наркологического диспансера. На встрече присутствовали обучающиеся 9"а" класса в сопровождении заместителя директора по воспитательной работе Глухаревой ИС.</w:t>
      </w:r>
      <w:r>
        <w:rPr>
          <w:rFonts w:ascii="Times New Roman" w:eastAsiaTheme="minorEastAsia" w:hAnsi="Times New Roman" w:cs="Times New Roman"/>
          <w:sz w:val="24"/>
          <w:szCs w:val="24"/>
          <w:lang w:eastAsia="ru-RU"/>
        </w:rPr>
        <w:t>.</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803ABD">
        <w:rPr>
          <w:rFonts w:ascii="Times New Roman" w:eastAsiaTheme="minorEastAsia" w:hAnsi="Times New Roman" w:cs="Times New Roman"/>
          <w:sz w:val="24"/>
          <w:szCs w:val="24"/>
          <w:lang w:eastAsia="ru-RU"/>
        </w:rPr>
        <w:t>В рамках месячника по профилактики правонарушений команда учащихся 3 «Б» класса и команда  7а класса приняли участие во Всеросси</w:t>
      </w:r>
      <w:r>
        <w:rPr>
          <w:rFonts w:ascii="Times New Roman" w:eastAsiaTheme="minorEastAsia" w:hAnsi="Times New Roman" w:cs="Times New Roman"/>
          <w:sz w:val="24"/>
          <w:szCs w:val="24"/>
          <w:lang w:eastAsia="ru-RU"/>
        </w:rPr>
        <w:t>йской онлайн олимпиаде по ПДД (</w:t>
      </w:r>
      <w:r w:rsidRPr="00803ABD">
        <w:rPr>
          <w:rFonts w:ascii="Times New Roman" w:eastAsiaTheme="minorEastAsia" w:hAnsi="Times New Roman" w:cs="Times New Roman"/>
          <w:sz w:val="24"/>
          <w:szCs w:val="24"/>
          <w:lang w:eastAsia="ru-RU"/>
        </w:rPr>
        <w:t>учителя Талипова Резеда Наилевна и  Юнусова Лилия Фирдависовна)</w:t>
      </w:r>
      <w:r>
        <w:rPr>
          <w:rFonts w:ascii="Times New Roman" w:eastAsiaTheme="minorEastAsia" w:hAnsi="Times New Roman" w:cs="Times New Roman"/>
          <w:sz w:val="24"/>
          <w:szCs w:val="24"/>
          <w:lang w:eastAsia="ru-RU"/>
        </w:rPr>
        <w:t>.</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w:t>
      </w:r>
      <w:r w:rsidRPr="00803ABD">
        <w:rPr>
          <w:rFonts w:ascii="Times New Roman" w:eastAsiaTheme="minorEastAsia" w:hAnsi="Times New Roman" w:cs="Times New Roman"/>
          <w:sz w:val="24"/>
          <w:szCs w:val="24"/>
          <w:lang w:eastAsia="ru-RU"/>
        </w:rPr>
        <w:t>В рамках месячника по профилактики правонарушений, в преддверии зимних каникул перед обучающимися 7-8 классов выступила муниципальный инспектор Ильина Анжелика Ильдусовна. Были затронуты вопросы профилактики правонарушений, соблюдения закона 71ЗРТ, безопасности в сети Интернет, безопасности на водоемах, профилактика курения электронных сигарет</w:t>
      </w:r>
      <w:r>
        <w:rPr>
          <w:rFonts w:ascii="Times New Roman" w:eastAsiaTheme="minorEastAsia" w:hAnsi="Times New Roman" w:cs="Times New Roman"/>
          <w:sz w:val="24"/>
          <w:szCs w:val="24"/>
          <w:lang w:eastAsia="ru-RU"/>
        </w:rPr>
        <w:t>.</w:t>
      </w:r>
      <w:r w:rsidRPr="00D635CD">
        <w:t xml:space="preserve"> </w:t>
      </w:r>
      <w:r w:rsidRPr="00D635CD">
        <w:rPr>
          <w:rFonts w:ascii="Times New Roman" w:eastAsiaTheme="minorEastAsia" w:hAnsi="Times New Roman" w:cs="Times New Roman"/>
          <w:sz w:val="24"/>
          <w:szCs w:val="24"/>
          <w:lang w:eastAsia="ru-RU"/>
        </w:rPr>
        <w:t>В рамках месячника по профилактике правонарушений, пропаганде здорового образа жизни прошли соревнования по пионерболу среди учащихся 5-х классов ( учителя физкультуры Маликов Евгений Федоедович и Крайнова Анастасия Алексеевна)</w:t>
      </w:r>
      <w:r>
        <w:rPr>
          <w:rFonts w:ascii="Times New Roman" w:eastAsiaTheme="minorEastAsia" w:hAnsi="Times New Roman" w:cs="Times New Roman"/>
          <w:sz w:val="24"/>
          <w:szCs w:val="24"/>
          <w:lang w:eastAsia="ru-RU"/>
        </w:rPr>
        <w:t>.</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742BE0">
        <w:rPr>
          <w:rFonts w:ascii="Times New Roman" w:eastAsiaTheme="minorEastAsia" w:hAnsi="Times New Roman" w:cs="Times New Roman"/>
          <w:sz w:val="24"/>
          <w:szCs w:val="24"/>
          <w:lang w:eastAsia="ru-RU"/>
        </w:rPr>
        <w:t>В рамках Месячника по профилактике правонарушений, в преддверии зимних каникул в пятых классах были проведены</w:t>
      </w:r>
      <w:r>
        <w:rPr>
          <w:rFonts w:ascii="Times New Roman" w:eastAsiaTheme="minorEastAsia" w:hAnsi="Times New Roman" w:cs="Times New Roman"/>
          <w:sz w:val="24"/>
          <w:szCs w:val="24"/>
          <w:lang w:eastAsia="ru-RU"/>
        </w:rPr>
        <w:t xml:space="preserve"> уроки безопасности</w:t>
      </w:r>
      <w:r w:rsidRPr="00742BE0">
        <w:rPr>
          <w:rFonts w:ascii="Times New Roman" w:eastAsiaTheme="minorEastAsia" w:hAnsi="Times New Roman" w:cs="Times New Roman"/>
          <w:sz w:val="24"/>
          <w:szCs w:val="24"/>
          <w:lang w:eastAsia="ru-RU"/>
        </w:rPr>
        <w:t>. Детям рассказали о правилах обращения с пиротехническими изделиями, правилах безопасного поведения в быту, правила ПДД, Тб, личной безопасности обучающихся, напомнили Закон 71-зрт, а также освятили вопросы безопасности в сети Интернет</w:t>
      </w:r>
      <w:r>
        <w:rPr>
          <w:rFonts w:ascii="Times New Roman" w:eastAsiaTheme="minorEastAsia" w:hAnsi="Times New Roman" w:cs="Times New Roman"/>
          <w:sz w:val="24"/>
          <w:szCs w:val="24"/>
          <w:lang w:eastAsia="ru-RU"/>
        </w:rPr>
        <w:t>.</w:t>
      </w:r>
    </w:p>
    <w:p w:rsidR="002F0165" w:rsidRDefault="002F0165" w:rsidP="002F0165">
      <w:pPr>
        <w:spacing w:after="0"/>
        <w:ind w:firstLine="709"/>
        <w:jc w:val="both"/>
      </w:pPr>
      <w:r w:rsidRPr="00872407">
        <w:rPr>
          <w:rFonts w:ascii="Times New Roman" w:eastAsiaTheme="minorEastAsia" w:hAnsi="Times New Roman" w:cs="Times New Roman"/>
          <w:sz w:val="24"/>
          <w:szCs w:val="24"/>
          <w:lang w:eastAsia="ru-RU"/>
        </w:rPr>
        <w:t>В рамках Месячника по профилактике правонарушений, в преддверии зимних каникул был проведена линейка безопасности для учащихся 8-9 классов. Детям напомнили о важности соблюдения закона 71-зрт, безопасности при обращении с пиротехническими изделиями, личной безопасности и безопасности в сети Интернет, пожарной безопасности и ПДД. Также были вручены диплом победителям конкурсов различного уровня.</w:t>
      </w:r>
      <w:r w:rsidRPr="00C069F5">
        <w:t xml:space="preserve"> </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C069F5">
        <w:rPr>
          <w:rFonts w:ascii="Times New Roman" w:eastAsiaTheme="minorEastAsia" w:hAnsi="Times New Roman" w:cs="Times New Roman"/>
          <w:sz w:val="24"/>
          <w:szCs w:val="24"/>
          <w:lang w:eastAsia="ru-RU"/>
        </w:rPr>
        <w:t xml:space="preserve">В рамках Всероссийского урока ОБЖ, в преддверии весенних каникул, в целях профилактики правонарушений и формирования здорового образа жизни перед обучающимися восьмых классов выступила специалист Государственной алкогольного инспекции и общества по защите прав потребителей Фокеева Л.Р. Она рассказала о вреде энергетических напитков, бережном отношении к своему здоровью, познакомила </w:t>
      </w:r>
      <w:r w:rsidRPr="00C069F5">
        <w:rPr>
          <w:rFonts w:ascii="Times New Roman" w:eastAsiaTheme="minorEastAsia" w:hAnsi="Times New Roman" w:cs="Times New Roman"/>
          <w:sz w:val="24"/>
          <w:szCs w:val="24"/>
          <w:lang w:eastAsia="ru-RU"/>
        </w:rPr>
        <w:lastRenderedPageBreak/>
        <w:t>обучающихся с Законом о защите прав потребителей и раздала памятки. Также перед собравшимися выступила председатель СТОС микрорайона Майорова Валентина Алексеевна, которая рассказала о недопустимости вандализма в нашем микрорайона, бережном отношении к детским площадкам и подъездам, общественным пространствам микрорайона. Директор школы Фахрутдинова Нурия Масгутовна подвела итог встречи, напомнила обучающимся о правила поведения , недопустимости курения, употребления алкоголя и энергетических напитков, важности соблюдения закона 71-зрт. Встречу организовала учитель истории и обществознания Страхова Светлана Александровна.</w:t>
      </w:r>
    </w:p>
    <w:p w:rsidR="002F0165" w:rsidRDefault="002F0165" w:rsidP="002F0165">
      <w:pPr>
        <w:spacing w:after="0"/>
        <w:ind w:firstLine="709"/>
        <w:jc w:val="both"/>
        <w:rPr>
          <w:rFonts w:ascii="Times New Roman" w:eastAsiaTheme="minorEastAsia" w:hAnsi="Times New Roman" w:cs="Times New Roman"/>
          <w:sz w:val="24"/>
          <w:szCs w:val="24"/>
          <w:lang w:eastAsia="ru-RU"/>
        </w:rPr>
      </w:pPr>
      <w:r w:rsidRPr="009518B1">
        <w:rPr>
          <w:rFonts w:ascii="Times New Roman" w:eastAsiaTheme="minorEastAsia" w:hAnsi="Times New Roman" w:cs="Times New Roman"/>
          <w:sz w:val="24"/>
          <w:szCs w:val="24"/>
          <w:lang w:eastAsia="ru-RU"/>
        </w:rPr>
        <w:t>В преддверии весенних каникул перед обучающимися 8 классов выступила инспектор ПДН Ахметшина Рамля Габдельнуровна. Были затронуты вопросы соблюдения закона 71-зрт, безопасности в сети Интернет, недопустимости курения электронных сигарет и употребления алкоголя и энергетических напитков.</w:t>
      </w:r>
      <w:r w:rsidRPr="00E7765F">
        <w:t xml:space="preserve"> </w:t>
      </w:r>
      <w:r w:rsidRPr="00E7765F">
        <w:rPr>
          <w:rFonts w:ascii="Times New Roman" w:eastAsiaTheme="minorEastAsia" w:hAnsi="Times New Roman" w:cs="Times New Roman"/>
          <w:sz w:val="24"/>
          <w:szCs w:val="24"/>
          <w:lang w:eastAsia="ru-RU"/>
        </w:rPr>
        <w:t>В преддверии весенних каникул прошли линейки, на которых детям напомнили о правилах безопасного поведения в быту, на улице, важности соблюдения Закона 71-ЗРТ, соблюдения правил ПДД, ТБ, пожарной безопасности, недопустимости фактов вандализма, безопасности в сети Интернет, безопасности на водоемах в весенний период. Были подведены итоги участия детей в различных конкурсах, мероприятиях, конференциях.</w:t>
      </w:r>
    </w:p>
    <w:p w:rsidR="002F0165" w:rsidRPr="009619FA" w:rsidRDefault="002F0165" w:rsidP="002F0165">
      <w:pPr>
        <w:spacing w:after="0"/>
        <w:ind w:firstLine="709"/>
        <w:jc w:val="both"/>
        <w:rPr>
          <w:rFonts w:ascii="Times New Roman" w:eastAsiaTheme="minorEastAsia" w:hAnsi="Times New Roman" w:cs="Times New Roman"/>
          <w:sz w:val="24"/>
          <w:szCs w:val="24"/>
          <w:lang w:eastAsia="ru-RU"/>
        </w:rPr>
      </w:pPr>
      <w:r w:rsidRPr="00161910">
        <w:rPr>
          <w:rFonts w:ascii="Times New Roman" w:eastAsiaTheme="minorEastAsia" w:hAnsi="Times New Roman" w:cs="Times New Roman"/>
          <w:sz w:val="24"/>
          <w:szCs w:val="24"/>
          <w:lang w:eastAsia="ru-RU"/>
        </w:rPr>
        <w:t>В преддверии летних каникул прошла линейка для учащихся 5-6 классов, на которой инструктаж провела инспектор ПДН, младший лейтенант Ионова Д.А. Также на линейке были награждены победители республиканской акции "ГТО в школу", проводимой в рамках Всероссийского комплекса "ГТО", были награждены победители конкурсов различного уровня.</w:t>
      </w:r>
    </w:p>
    <w:p w:rsidR="002F0165" w:rsidRPr="00E7765F" w:rsidRDefault="002F0165" w:rsidP="002F0165">
      <w:pPr>
        <w:spacing w:after="0"/>
        <w:ind w:firstLine="709"/>
        <w:contextualSpacing/>
        <w:jc w:val="both"/>
        <w:rPr>
          <w:rFonts w:ascii="Times New Roman" w:eastAsia="Calibri" w:hAnsi="Times New Roman" w:cs="Times New Roman"/>
          <w:sz w:val="24"/>
          <w:szCs w:val="24"/>
        </w:rPr>
      </w:pPr>
      <w:r w:rsidRPr="00E7765F">
        <w:rPr>
          <w:rFonts w:ascii="Times New Roman" w:eastAsia="Calibri" w:hAnsi="Times New Roman" w:cs="Times New Roman"/>
          <w:sz w:val="24"/>
          <w:szCs w:val="24"/>
        </w:rPr>
        <w:t xml:space="preserve">С целью профилактики правонарушений, преступлений, алкоголизма, наркомании и табакокурения во всех классах  реализуются   профилактические программы  в ОУ, в том числе и программы «Поговори со мною, мама» Мусаевой (8 кл.), «Программа Здоровье» (В.Касаткина), «Все цвета кроме черного» (М.М. Безруких, А.Г. Макеева), «Педагогика здоровья» (В. Касаткина), «Навыки жизни» (А.Л.Соловов), «Эффективные программы профилактики зависимости от наркотиков и других форм зависимого поведения 9 – 11 кл.» (Н.А. Сирота, В.М. Ялтонский). </w:t>
      </w:r>
    </w:p>
    <w:p w:rsidR="002F0165" w:rsidRPr="00E7765F" w:rsidRDefault="002F0165" w:rsidP="002F0165">
      <w:pPr>
        <w:spacing w:after="0"/>
        <w:ind w:firstLine="709"/>
        <w:jc w:val="both"/>
        <w:rPr>
          <w:rFonts w:ascii="Times New Roman" w:eastAsiaTheme="minorEastAsia" w:hAnsi="Times New Roman" w:cs="Times New Roman"/>
          <w:sz w:val="24"/>
          <w:szCs w:val="24"/>
          <w:lang w:eastAsia="ru-RU"/>
        </w:rPr>
      </w:pPr>
      <w:r w:rsidRPr="00E7765F">
        <w:rPr>
          <w:rFonts w:ascii="Times New Roman" w:eastAsiaTheme="minorEastAsia" w:hAnsi="Times New Roman" w:cs="Times New Roman"/>
          <w:sz w:val="24"/>
          <w:szCs w:val="24"/>
          <w:lang w:eastAsia="ru-RU"/>
        </w:rPr>
        <w:t xml:space="preserve"> В школе создан и активно работает Совет по профилактике правонарушений среди несовершеннолетних,  в состав которого входит Елагина И.И.- ответственная по охране прав детства, Глухарева И.С. –заместитель директора по ВР, Хасанова М.В. – заместитель директора по НО, Мухамедъярова Г.Х. – заместитель директора по УР, Махмутова Г.И.- медсестра школы и инспектор ПДН Ахметшина Р.Г.., психолог Талипова Р.Н., представители родительского комитата и Совета старшеклассников школы.</w:t>
      </w:r>
    </w:p>
    <w:p w:rsidR="002F0165" w:rsidRPr="00E7765F" w:rsidRDefault="002F0165" w:rsidP="002F0165">
      <w:pPr>
        <w:spacing w:after="0"/>
        <w:ind w:firstLine="709"/>
        <w:jc w:val="both"/>
        <w:rPr>
          <w:rFonts w:ascii="Times New Roman" w:eastAsiaTheme="minorEastAsia" w:hAnsi="Times New Roman" w:cs="Times New Roman"/>
          <w:sz w:val="24"/>
          <w:szCs w:val="24"/>
          <w:lang w:eastAsia="ru-RU"/>
        </w:rPr>
      </w:pPr>
      <w:r w:rsidRPr="00E7765F">
        <w:rPr>
          <w:rFonts w:ascii="Times New Roman" w:eastAsiaTheme="minorEastAsia" w:hAnsi="Times New Roman" w:cs="Times New Roman"/>
          <w:sz w:val="24"/>
          <w:szCs w:val="24"/>
          <w:lang w:eastAsia="ru-RU"/>
        </w:rPr>
        <w:t>Создана рабочая группа по реализации требований закона о защите детей от информации, причиняющей вред их здоровью и развитию. В свя</w:t>
      </w:r>
      <w:r>
        <w:rPr>
          <w:rFonts w:ascii="Times New Roman" w:eastAsiaTheme="minorEastAsia" w:hAnsi="Times New Roman" w:cs="Times New Roman"/>
          <w:sz w:val="24"/>
          <w:szCs w:val="24"/>
          <w:lang w:eastAsia="ru-RU"/>
        </w:rPr>
        <w:t>зи с введением ФЗ №15-ФЗ от 23.20</w:t>
      </w:r>
      <w:r w:rsidRPr="00E7765F">
        <w:rPr>
          <w:rFonts w:ascii="Times New Roman" w:eastAsiaTheme="minorEastAsia" w:hAnsi="Times New Roman" w:cs="Times New Roman"/>
          <w:sz w:val="24"/>
          <w:szCs w:val="24"/>
          <w:lang w:eastAsia="ru-RU"/>
        </w:rPr>
        <w:t>13 “Об охране здоровья граждан от воздействия окружающего табачного дыма и последствий  потребления табака” внутри школы на ее территории размещены таблички, запрещающие курить, с детьми  и родителями ведется профилактическая работа.</w:t>
      </w:r>
    </w:p>
    <w:p w:rsidR="002F0165" w:rsidRDefault="002F0165" w:rsidP="002F0165">
      <w:pPr>
        <w:spacing w:after="0"/>
        <w:ind w:firstLine="709"/>
        <w:jc w:val="both"/>
        <w:rPr>
          <w:rFonts w:ascii="Times New Roman" w:eastAsiaTheme="minorEastAsia" w:hAnsi="Times New Roman" w:cs="Times New Roman"/>
          <w:sz w:val="24"/>
          <w:szCs w:val="24"/>
          <w:lang w:val="tt-RU" w:eastAsia="ru-RU"/>
        </w:rPr>
      </w:pPr>
      <w:r w:rsidRPr="00E7765F">
        <w:rPr>
          <w:rFonts w:ascii="Times New Roman" w:eastAsiaTheme="minorEastAsia" w:hAnsi="Times New Roman" w:cs="Times New Roman"/>
          <w:sz w:val="24"/>
          <w:szCs w:val="24"/>
          <w:lang w:val="tt-RU" w:eastAsia="ru-RU"/>
        </w:rPr>
        <w:t xml:space="preserve">Главные общественные помощники школы и учителя – родители учеников. Возглавляет работу родителей по оказанию помощи школе родительский комитет, который помогает учителю организовать работу по созданию коллектива родителей, помогает в приучении учащихся к режиму дня, к выполнению Правил учащихся. Важнейшее задачи родительского комитета школы – повышение ответственности семьи за воспитание детей и оказание ей помощи, привлечение родителей к активному участию в жизни школы, в работе по профилактике вредных привычек у школьников, детской безнадзорности и </w:t>
      </w:r>
      <w:r w:rsidRPr="00E7765F">
        <w:rPr>
          <w:rFonts w:ascii="Times New Roman" w:eastAsiaTheme="minorEastAsia" w:hAnsi="Times New Roman" w:cs="Times New Roman"/>
          <w:sz w:val="24"/>
          <w:szCs w:val="24"/>
          <w:lang w:val="tt-RU" w:eastAsia="ru-RU"/>
        </w:rPr>
        <w:lastRenderedPageBreak/>
        <w:t>правонарушений, содействие охране и укрепление здоровья школьников. В качестве воспитательного и профилактического</w:t>
      </w:r>
      <w:r w:rsidRPr="009619FA">
        <w:rPr>
          <w:rFonts w:ascii="Times New Roman" w:eastAsiaTheme="minorEastAsia" w:hAnsi="Times New Roman" w:cs="Times New Roman"/>
          <w:sz w:val="24"/>
          <w:szCs w:val="24"/>
          <w:lang w:val="tt-RU" w:eastAsia="ru-RU"/>
        </w:rPr>
        <w:t xml:space="preserve"> воздействия на отдельных учащихся в школе  действует родительский патруль.   В  функции родительского патруля входит посещение семей, где ребенок пропускает уроки, беседы с родителями, которые не интересуются успехами своего ребенка, а также приглашение родителей на беседу в школу.</w:t>
      </w:r>
    </w:p>
    <w:p w:rsidR="002F0165" w:rsidRPr="00F93819" w:rsidRDefault="002F0165" w:rsidP="002F0165">
      <w:pPr>
        <w:spacing w:after="0"/>
        <w:ind w:firstLine="709"/>
        <w:jc w:val="both"/>
        <w:rPr>
          <w:rFonts w:ascii="Times New Roman" w:eastAsiaTheme="minorEastAsia" w:hAnsi="Times New Roman" w:cs="Times New Roman"/>
          <w:sz w:val="24"/>
          <w:szCs w:val="24"/>
          <w:lang w:val="tt-RU" w:eastAsia="ru-RU"/>
        </w:rPr>
      </w:pPr>
      <w:r w:rsidRPr="009619FA">
        <w:rPr>
          <w:rFonts w:ascii="Times New Roman" w:eastAsiaTheme="minorEastAsia" w:hAnsi="Times New Roman" w:cs="Times New Roman"/>
          <w:sz w:val="24"/>
          <w:szCs w:val="24"/>
          <w:lang w:eastAsia="ru-RU"/>
        </w:rPr>
        <w:t xml:space="preserve">Активно велась работа с родителями в рамках реализации проекта школа ответственного родительства.  </w:t>
      </w:r>
    </w:p>
    <w:p w:rsidR="002F0165" w:rsidRPr="009619FA" w:rsidRDefault="002F0165" w:rsidP="002F0165">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9619FA">
        <w:rPr>
          <w:rFonts w:ascii="Times New Roman" w:eastAsia="Times New Roman" w:hAnsi="Times New Roman" w:cs="Times New Roman"/>
          <w:sz w:val="24"/>
          <w:szCs w:val="24"/>
          <w:lang w:eastAsia="ru-RU"/>
        </w:rPr>
        <w:t>В целях эффективности профилактической работы наша школа тесно сотрудничает с Центром диагностики и консультирования, центром психологической помощи «Эйдос», «Молодежной клиникой».</w:t>
      </w:r>
    </w:p>
    <w:p w:rsidR="002F0165" w:rsidRPr="00F93819" w:rsidRDefault="002F0165" w:rsidP="002F0165">
      <w:pPr>
        <w:spacing w:after="0"/>
        <w:ind w:firstLine="709"/>
        <w:jc w:val="both"/>
        <w:rPr>
          <w:rFonts w:ascii="Times New Roman" w:eastAsiaTheme="minorEastAsia" w:hAnsi="Times New Roman" w:cs="Times New Roman"/>
          <w:sz w:val="24"/>
          <w:szCs w:val="24"/>
          <w:u w:val="single"/>
          <w:lang w:eastAsia="ru-RU"/>
        </w:rPr>
      </w:pPr>
      <w:r w:rsidRPr="00F93819">
        <w:rPr>
          <w:rFonts w:ascii="Times New Roman" w:eastAsiaTheme="minorEastAsia" w:hAnsi="Times New Roman" w:cs="Times New Roman"/>
          <w:sz w:val="24"/>
          <w:szCs w:val="24"/>
          <w:u w:val="single"/>
          <w:lang w:eastAsia="ru-RU"/>
        </w:rPr>
        <w:t>В этом учебном году с обучающимися вела работу психолог Талипова Р.Н.</w:t>
      </w:r>
    </w:p>
    <w:p w:rsidR="002F0165" w:rsidRDefault="002F0165" w:rsidP="002F0165">
      <w:pPr>
        <w:spacing w:after="0"/>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Общая направленность работы психолога определялись следующими практическими задачами: повышение уровня учебной мотивации учащихся; создание благоприятных условий обучения и пребывания в школе для всех субъектов образовательного процесса; оптимизация стиля взаимодействия педагогов с учащимися; выявление и устранение факторов, негативно влияющих на развитие ребёнка; расширение компетенций учащихся в учебной и социальной сферах; развитие  рефлексивных и деятельностных способностей детей.</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Решение данных задач проходило по следующим направлениям:</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1.</w:t>
      </w:r>
      <w:r w:rsidRPr="00F93819">
        <w:rPr>
          <w:rFonts w:ascii="Times New Roman" w:eastAsiaTheme="minorEastAsia" w:hAnsi="Times New Roman" w:cs="Times New Roman"/>
          <w:sz w:val="24"/>
          <w:szCs w:val="24"/>
          <w:lang w:eastAsia="ru-RU"/>
        </w:rPr>
        <w:tab/>
        <w:t>Диагностика особенностей психического, интеллектуального и социального развития обучающихся с целью предупреждения личностных проблем и выбора оптимальных путей в развитии.</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2.</w:t>
      </w:r>
      <w:r w:rsidRPr="00F93819">
        <w:rPr>
          <w:rFonts w:ascii="Times New Roman" w:eastAsiaTheme="minorEastAsia" w:hAnsi="Times New Roman" w:cs="Times New Roman"/>
          <w:sz w:val="24"/>
          <w:szCs w:val="24"/>
          <w:lang w:eastAsia="ru-RU"/>
        </w:rPr>
        <w:tab/>
        <w:t>Помощь участникам образовательного процесса в решении актуальных задач развития, обучения, воспитания, профессионального самоопределения и социализации. Коррекция личностной сферы, познавательных процессов.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3.</w:t>
      </w:r>
      <w:r w:rsidRPr="00F93819">
        <w:rPr>
          <w:rFonts w:ascii="Times New Roman" w:eastAsiaTheme="minorEastAsia" w:hAnsi="Times New Roman" w:cs="Times New Roman"/>
          <w:sz w:val="24"/>
          <w:szCs w:val="24"/>
          <w:lang w:eastAsia="ru-RU"/>
        </w:rPr>
        <w:tab/>
        <w:t>Содействие педагогическому коллективу в гармонизации социально – психологического климата в школе.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4.</w:t>
      </w:r>
      <w:r w:rsidRPr="00F93819">
        <w:rPr>
          <w:rFonts w:ascii="Times New Roman" w:eastAsiaTheme="minorEastAsia" w:hAnsi="Times New Roman" w:cs="Times New Roman"/>
          <w:sz w:val="24"/>
          <w:szCs w:val="24"/>
          <w:lang w:eastAsia="ru-RU"/>
        </w:rPr>
        <w:tab/>
        <w:t>Психолого-педагогическое просвещение участников образовательного процесса.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Служебные задачи решались психологом при реализации традиционных направлений психологической школьной службы.</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 реализации системы психолого-педагогической поддержки учащихся были задействованы все субъекты образовательного процесса: учащийся, классный руководитель, учитель-предметник, педагог-психолог, социальный педагог, дефектолог, логопед, администрация школы,  родители.</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Психологическая служба  школы строилась традиционно по следующим направлениям:</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психолого-педагогическая диагностика;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коррекционно-развивающая работа;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психолого-педагогическое консультирование;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методическая работа;</w:t>
      </w:r>
    </w:p>
    <w:p w:rsidR="002F0165"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просветительская деятельность.</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xml:space="preserve">Для исследования уровня интеллектуального развития, сформированности познавательных процессов, личностных качеств обучающихся, мотивации к обучению, оценки уровня тревожности, характера межличностных отношений и сплоченности коллектива, а также отношения к школе, процессу обучения, педагогом-психологом используется: </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Тест Керна—Йирасека (диагностика готовности   обучению в школе учащихся 1-х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Методика Лускановой (диагностика школьной мотивации в 1,5 классах).</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Наблюдение (аудиовизуальная диагностика) (наблюдение  за процессом адаптации к школе у учащихся 1, 5 классов, вновь прибывших учащихся).</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lastRenderedPageBreak/>
        <w:t>-. Методика диагностики уровня школьной тревожности Филлипса (диагностика школьной тревожности учащихся 5-х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Онлайн тестирование на сайте test-edu.ru (социально-психологическое тестирование и мониторинг психологической безопасности образовательной среды среди обучающихся 6-11 классах).</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Методики S-тест, КОТ-1, ВПП-1 (тестирование учащихся подлежащих постановке на первоначальный воинский учет).</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Опросник Кеттелла (диагностика эмоциональной сферы учащихся 2 - 9 классов, выявление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Методика исследования структуры темперамента  (Н. Айзенк в модификации Т. В. Матолиной)</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Методика изучения самооценки и уровня притязаний Дембо-Рубенштейн (диагностика эмоциональной сферы учащихся 2 - 9 классов, выявление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Шкала личной тревожности Спилберга (диагностика эмоциональной сферы учащихся 2 - 9 классов, выявление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Методика «Выявление суицидального риска у детей А.А. Кучер, В.П. Костюкевич» (исследование аутоагрессивных тенденций и факторов, формирующих суицидальные намерения у учащихся 5 - 11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Методика А.Н.Орел (склонность к отклоняющемуся поведению, выявление склонности  к употреблению ПАВ, наркотиков среди учащихся 8-10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Анкета «Самооценка психологической готовности» (модификация методики М.Ю.Чибисовой) (диагностика психологической готовности к ОГЭ,ЕГЭ).</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Методика диагностики показателей и форм агрессии А. Баса и А. Дарки (для работы с обучающимися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Социометрический метод Дж. Морено (диагностика межличностных отношений и самооценки в классе).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Методики необходимые для работы по запросам.</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b/>
          <w:i/>
          <w:sz w:val="24"/>
          <w:szCs w:val="24"/>
          <w:lang w:eastAsia="ru-RU"/>
        </w:rPr>
      </w:pPr>
      <w:r w:rsidRPr="00F93819">
        <w:rPr>
          <w:rFonts w:ascii="Times New Roman" w:eastAsiaTheme="minorEastAsia" w:hAnsi="Times New Roman" w:cs="Times New Roman"/>
          <w:sz w:val="24"/>
          <w:szCs w:val="24"/>
          <w:lang w:eastAsia="ru-RU"/>
        </w:rPr>
        <w:tab/>
      </w:r>
      <w:r w:rsidRPr="00F93819">
        <w:rPr>
          <w:rFonts w:ascii="Times New Roman" w:eastAsiaTheme="minorEastAsia" w:hAnsi="Times New Roman" w:cs="Times New Roman"/>
          <w:b/>
          <w:i/>
          <w:sz w:val="24"/>
          <w:szCs w:val="24"/>
          <w:lang w:eastAsia="ru-RU"/>
        </w:rPr>
        <w:t>Диагностика учителей:</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Изучение оценки личностных качеств руководителей методом анкетирования.</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Исследование профессионального выгорания педагогического состава методом исследования эмоционального выгорания по В. Бойко.</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 рамках реализации проекта «Пило</w:t>
      </w:r>
      <w:r>
        <w:rPr>
          <w:rFonts w:ascii="Times New Roman" w:eastAsiaTheme="minorEastAsia" w:hAnsi="Times New Roman" w:cs="Times New Roman"/>
          <w:sz w:val="24"/>
          <w:szCs w:val="24"/>
          <w:lang w:eastAsia="ru-RU"/>
        </w:rPr>
        <w:t>т</w:t>
      </w:r>
      <w:r w:rsidRPr="00F93819">
        <w:rPr>
          <w:rFonts w:ascii="Times New Roman" w:eastAsiaTheme="minorEastAsia" w:hAnsi="Times New Roman" w:cs="Times New Roman"/>
          <w:sz w:val="24"/>
          <w:szCs w:val="24"/>
          <w:lang w:eastAsia="ru-RU"/>
        </w:rPr>
        <w:t xml:space="preserve"> Т» совместно с сотрудниками Ресурсного центра «Ориентир».</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Диагностика родителей:</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xml:space="preserve">По запросу родителей. </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 рамках реализации проекта «Пило Т» совместно с сотрудниками Ресурсного центра «Ориентир».</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b/>
          <w:i/>
          <w:sz w:val="24"/>
          <w:szCs w:val="24"/>
          <w:lang w:eastAsia="ru-RU"/>
        </w:rPr>
      </w:pPr>
      <w:r w:rsidRPr="00F93819">
        <w:rPr>
          <w:rFonts w:ascii="Times New Roman" w:eastAsiaTheme="minorEastAsia" w:hAnsi="Times New Roman" w:cs="Times New Roman"/>
          <w:b/>
          <w:i/>
          <w:sz w:val="24"/>
          <w:szCs w:val="24"/>
          <w:lang w:eastAsia="ru-RU"/>
        </w:rPr>
        <w:t>Психокоррекция, психопрофилактика: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ab/>
        <w:t xml:space="preserve">Коррекционная работа (индивидуальная и групповая) – организация работы, прежде всего  с учащимися, имеющими проблемы в обучении, поведении и личностном развитии, выявленные в процессе диагностики. </w:t>
      </w:r>
      <w:r w:rsidRPr="00F93819">
        <w:rPr>
          <w:rFonts w:ascii="Times New Roman" w:eastAsiaTheme="minorEastAsia" w:hAnsi="Times New Roman" w:cs="Times New Roman"/>
          <w:sz w:val="24"/>
          <w:szCs w:val="24"/>
          <w:lang w:eastAsia="ru-RU"/>
        </w:rPr>
        <w:tab/>
        <w:t>Направлено на: уменьшения степени выраженности патологии, ее поведенческие последствия; предупреждение появления вторичных отклонений в развитии; обеспечение максимальной реализации реабилитационного потенциала ребенка.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Профилактика – предупреждение возникновения явлений дезадаптации обучающихся,  разработка конкретных рекомендаций педагогическим работникам, родителям по оказанию помощи в вопросах воспитания, обучения и развития с учетом возрастных и индивидуальных особенностей.</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Психопрофилактическая работа - обеспечение решения проблем, связанных с обучением, воспитанием, психическим здоровьем детей.</w:t>
      </w:r>
      <w:r>
        <w:rPr>
          <w:rFonts w:ascii="Times New Roman" w:eastAsiaTheme="minorEastAsia" w:hAnsi="Times New Roman" w:cs="Times New Roman"/>
          <w:sz w:val="24"/>
          <w:szCs w:val="24"/>
          <w:lang w:eastAsia="ru-RU"/>
        </w:rPr>
        <w:t xml:space="preserve"> </w:t>
      </w:r>
      <w:r w:rsidRPr="00F93819">
        <w:rPr>
          <w:rFonts w:ascii="Times New Roman" w:eastAsiaTheme="minorEastAsia" w:hAnsi="Times New Roman" w:cs="Times New Roman"/>
          <w:sz w:val="24"/>
          <w:szCs w:val="24"/>
          <w:lang w:eastAsia="ru-RU"/>
        </w:rPr>
        <w:t>Проводились занятия по профилактике школьной дезадаптации учащихся 1-х классов при переходе в начальное звено; занятия по профилактике школьной дезадаптации учащихся 5-х классов при переходе в среднее звено; коррекционно-развивающие занятия по «факторам риска», по результатам диагностики; коррекционно-развивающие занятия  с детьми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b/>
          <w:i/>
          <w:sz w:val="24"/>
          <w:szCs w:val="24"/>
          <w:lang w:eastAsia="ru-RU"/>
        </w:rPr>
      </w:pPr>
      <w:r w:rsidRPr="00F93819">
        <w:rPr>
          <w:rFonts w:ascii="Times New Roman" w:eastAsiaTheme="minorEastAsia" w:hAnsi="Times New Roman" w:cs="Times New Roman"/>
          <w:b/>
          <w:i/>
          <w:sz w:val="24"/>
          <w:szCs w:val="24"/>
          <w:lang w:eastAsia="ru-RU"/>
        </w:rPr>
        <w:lastRenderedPageBreak/>
        <w:t>Психопросвещение: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Психологическое просвещение и образование - формирование потребности в психологических знаниях, желания использовать их в интересах собственного развития; создание условий для полноценного личностного развития и самоопределения обучающихся, воспитанников на каждом возрастном этапе, а также в своевременном предупреждении возможных нарушений в становлении личности и развитии интеллекта. Приобщение педагогического коллектива, учащихся и родителей к психологической культуре.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Выступления перед учителями проводились на педагогических советах.</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1. Итоги адаптации 5-ых классов. Итоги адаптации 1-ых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2. Проблемы преемственности и уровня тревожности обучающихся 5-ых классов.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3. Профилактика эмоционального профессионального выгорания педагогов.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4. Ознакомление с результатами комплексной диагностики социально-психологической напряженности образовательной среды организации, проведенной в рамках реализации проекта «Пилот Т».</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5. Работа со слабоуспевающими детьми «Группы риска».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Выступление перед учениками проводились в рамках реализации курса «Семьеведение».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Выступление перед родителями проходили на родительских собраниях в рамках проекта «Ответственного родительства».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1. Будущий первоклассник.</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2. Жизненные цели подростков. Особенности подросткового возраста.</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3. Типичные конфликты и пути их решения.</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4. Агрессия детей: ее причины и предупреждение.</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5. Сложные «углы» воспитания.</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xml:space="preserve">6. Эмоциональная готовность к ЕГЭ, ОГЭ. </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b/>
          <w:i/>
          <w:sz w:val="24"/>
          <w:szCs w:val="24"/>
          <w:lang w:eastAsia="ru-RU"/>
        </w:rPr>
        <w:t>Выступление на семинарах психологов:</w:t>
      </w:r>
      <w:r w:rsidRPr="00F93819">
        <w:rPr>
          <w:rFonts w:ascii="Times New Roman" w:eastAsiaTheme="minorEastAsia" w:hAnsi="Times New Roman" w:cs="Times New Roman"/>
          <w:sz w:val="24"/>
          <w:szCs w:val="24"/>
          <w:lang w:eastAsia="ru-RU"/>
        </w:rPr>
        <w:t xml:space="preserve"> получила сертификат участника Республиканского семинара: «Профилактика деструктивных явлений в образовательной среде. Способы взаимодействия с семьей». Выступление по теме: «Работа с трудными детьми через вовлечение их в квест-игру». 13.02.2020г. (Управление образования Исполнительного комитета Нижнекамского муниципального района Республики Татарстан Муниципальное методическое объединение педагогов-психологов Нижнекамского муниципального района Республики Татарстан МБОУ «СОШ №37»).</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b/>
          <w:i/>
          <w:sz w:val="24"/>
          <w:szCs w:val="24"/>
          <w:lang w:eastAsia="ru-RU"/>
        </w:rPr>
        <w:t>Публикации:</w:t>
      </w:r>
      <w:r w:rsidRPr="00F93819">
        <w:rPr>
          <w:rFonts w:ascii="Times New Roman" w:eastAsiaTheme="minorEastAsia" w:hAnsi="Times New Roman" w:cs="Times New Roman"/>
          <w:sz w:val="24"/>
          <w:szCs w:val="24"/>
          <w:lang w:eastAsia="ru-RU"/>
        </w:rPr>
        <w:t xml:space="preserve"> Электронный журнал «Образование» Нижнекамского муниципального района, апрель 2020. </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b/>
          <w:i/>
          <w:sz w:val="24"/>
          <w:szCs w:val="24"/>
          <w:lang w:eastAsia="ru-RU"/>
        </w:rPr>
      </w:pPr>
      <w:r w:rsidRPr="00F93819">
        <w:rPr>
          <w:rFonts w:ascii="Times New Roman" w:eastAsiaTheme="minorEastAsia" w:hAnsi="Times New Roman" w:cs="Times New Roman"/>
          <w:b/>
          <w:i/>
          <w:sz w:val="24"/>
          <w:szCs w:val="24"/>
          <w:lang w:eastAsia="ru-RU"/>
        </w:rPr>
        <w:t>Психологическое консультирование:</w:t>
      </w:r>
      <w:r w:rsidRPr="00F93819">
        <w:rPr>
          <w:rFonts w:ascii="Times New Roman" w:eastAsiaTheme="minorEastAsia" w:hAnsi="Times New Roman" w:cs="Times New Roman"/>
          <w:b/>
          <w:i/>
          <w:sz w:val="24"/>
          <w:szCs w:val="24"/>
          <w:lang w:eastAsia="ru-RU"/>
        </w:rPr>
        <w:tab/>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Консультативное направление  (помощь в решении тех проблем, с которыми к психологу обращаются учителя, учащиеся, родители).</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Индивидуальное консультирование - оказание помощи и создание условий для развития личности,  способности выбирать и действовать по собственному усмотрению, обучатся новому поведению.</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Групповое консультирование - информирование всех участников образовательного процесса по вопросам, связанным с особенностями образовательного процесса для данной категории детей с целью создания адаптивной среды, позволяющей обеспечить полноценную интеграцию и личностную самореализацию в образовательном учреждении.</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Групповое консультирование учащихся проводилось в малых группах с детьми «Группы риска»; консультирование по актуальным запросам, касающимся проблем обучения, межличностных отношений, личностного развития, результатам диагностики.</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 xml:space="preserve">В течение учебного года педагог-психолог принимала участие в работе комиссии  по профилактике правонарушений; в работе шППК. </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Педагог-психолог прошла повышение квалификации в Центе повышения квалификации ГНБУ «Академия наук Республики Татарстан» по дополнительной профессиональной программе «Профилактика деструктивных проявлений в молодежной среде» в объёме 48 часов.</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lastRenderedPageBreak/>
        <w:t>В течение учебного года приняла участие в: Муниципальном научно-образовательном форуме: «Профилактика экстремизма и терроризма среди молодежи»; Республиканском методическом семинаре-практикуме: «Молодой педагог: адаптация и профессиональное становление»; семинаре «Возможности комплекса интерактивных программ «Классное содружество»; авторском семинарском курсе: «Психология подростка. Современные условия его социальной идентификации»; семинаре «Эффективные методы и приемы стабилизации эмоционального состояния учащихся»; семинаре «Социально – психологическое сопровождение детей с ОВЗ».</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Провела мастер-класс для участников Республиканского методического семинара-практикума: «Молодой педагог: адаптация и профессиональное становление» на тему: «Цветотерапия, как способ саморегуляции молодого специалиста».</w:t>
      </w:r>
    </w:p>
    <w:p w:rsidR="002F0165" w:rsidRPr="00E7765F"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E7765F">
        <w:rPr>
          <w:rFonts w:ascii="Times New Roman" w:eastAsiaTheme="minorEastAsia" w:hAnsi="Times New Roman" w:cs="Times New Roman"/>
          <w:sz w:val="24"/>
          <w:szCs w:val="24"/>
          <w:lang w:eastAsia="ru-RU"/>
        </w:rPr>
        <w:t>15 апреля 2021 г.  на базе ГАПОУ «Нижнекамский медицинский колледж» прошел Республиканский научно-практический семинар педагогов-психологов образовательных организаций школ и профессиональных образований на тему «Использование здоровьесберагающих технологий в коррекционной работе с обучающимися, проявляющих нарушение поведения в условиях дистанционного обучения».</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E7765F">
        <w:rPr>
          <w:rFonts w:ascii="Times New Roman" w:eastAsiaTheme="minorEastAsia" w:hAnsi="Times New Roman" w:cs="Times New Roman"/>
          <w:sz w:val="24"/>
          <w:szCs w:val="24"/>
          <w:lang w:eastAsia="ru-RU"/>
        </w:rPr>
        <w:t>Психолог нашей школы Талипова Резеда Наилевна приняла участие в работе Республиканского семинара.</w:t>
      </w:r>
      <w:r w:rsidRPr="00F93819">
        <w:rPr>
          <w:rFonts w:ascii="Times New Roman" w:eastAsiaTheme="minorEastAsia" w:hAnsi="Times New Roman" w:cs="Times New Roman"/>
          <w:sz w:val="24"/>
          <w:szCs w:val="24"/>
          <w:lang w:eastAsia="ru-RU"/>
        </w:rPr>
        <w:t>.</w:t>
      </w:r>
    </w:p>
    <w:p w:rsidR="002F0165"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Учащиеся в МБОУ «СОШ №6» НМР РТ и ответственные лица (в том числе педагог-псих</w:t>
      </w:r>
      <w:r>
        <w:rPr>
          <w:rFonts w:ascii="Times New Roman" w:eastAsiaTheme="minorEastAsia" w:hAnsi="Times New Roman" w:cs="Times New Roman"/>
          <w:sz w:val="24"/>
          <w:szCs w:val="24"/>
          <w:lang w:eastAsia="ru-RU"/>
        </w:rPr>
        <w:t>олог) с сентября по декабрь 2020</w:t>
      </w:r>
      <w:r w:rsidRPr="00F93819">
        <w:rPr>
          <w:rFonts w:ascii="Times New Roman" w:eastAsiaTheme="minorEastAsia" w:hAnsi="Times New Roman" w:cs="Times New Roman"/>
          <w:sz w:val="24"/>
          <w:szCs w:val="24"/>
          <w:lang w:eastAsia="ru-RU"/>
        </w:rPr>
        <w:t xml:space="preserve"> года, приняли активное участие в проекте «Молодежный сертификат» в Нижнекамском муниципальном районе. Участие нашей школы в данном проекте обогатило нас с практической точки зрения. Была проведена совместная работа со специалистами других организаций, что характеризовалась как межведомственное взаимодействие. Совместная коллективная распределенная деятельность  дала эффективные и позитивные результаты</w:t>
      </w:r>
    </w:p>
    <w:p w:rsidR="002F0165" w:rsidRPr="00F93819"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Эффективность реализованных мероприятий высока как в целом для образовательной организации, для педагогического коллектива (снижение напряжения, отношения), так и для родителей и для каждого из ТОП-учащихся (произошли изменения активности в группах подписки, их внешнего поведения, эмоционального состояния, характера отношений).</w:t>
      </w:r>
    </w:p>
    <w:p w:rsidR="002F0165" w:rsidRPr="00D46C2B" w:rsidRDefault="002F0165" w:rsidP="002F0165">
      <w:pPr>
        <w:spacing w:after="0" w:line="240" w:lineRule="auto"/>
        <w:ind w:firstLine="709"/>
        <w:contextualSpacing/>
        <w:jc w:val="both"/>
        <w:rPr>
          <w:rFonts w:ascii="Times New Roman" w:eastAsiaTheme="minorEastAsia" w:hAnsi="Times New Roman" w:cs="Times New Roman"/>
          <w:sz w:val="24"/>
          <w:szCs w:val="24"/>
          <w:lang w:eastAsia="ru-RU"/>
        </w:rPr>
      </w:pPr>
      <w:r w:rsidRPr="00F93819">
        <w:rPr>
          <w:rFonts w:ascii="Times New Roman" w:eastAsiaTheme="minorEastAsia" w:hAnsi="Times New Roman" w:cs="Times New Roman"/>
          <w:sz w:val="24"/>
          <w:szCs w:val="24"/>
          <w:lang w:eastAsia="ru-RU"/>
        </w:rPr>
        <w:t>Благодаря согласованной, совместной работе всех субъектов профилактики удалось снизить риски деструктивного влияния на подростков. Один обучающийся планирует поступление в ССуз, остальные ТОП-учащиеся остаются в нашем учебном заведении и работа с ними будет продолжена.</w:t>
      </w:r>
    </w:p>
    <w:p w:rsidR="002F0165" w:rsidRPr="00023304" w:rsidRDefault="00B52A33" w:rsidP="002F0165">
      <w:pPr>
        <w:spacing w:after="0" w:line="240" w:lineRule="auto"/>
        <w:jc w:val="right"/>
        <w:rPr>
          <w:rFonts w:ascii="Times New Roman" w:eastAsia="Times New Roman" w:hAnsi="Times New Roman" w:cs="Times New Roman"/>
          <w:b/>
          <w:sz w:val="20"/>
          <w:szCs w:val="20"/>
          <w:lang w:eastAsia="ru-RU"/>
        </w:rPr>
      </w:pPr>
      <w:r>
        <w:rPr>
          <w:rFonts w:ascii="Times New Roman" w:eastAsia="Times New Roman" w:hAnsi="Times New Roman" w:cs="Times New Roman"/>
          <w:b/>
          <w:sz w:val="20"/>
          <w:szCs w:val="20"/>
          <w:lang w:eastAsia="ru-RU"/>
        </w:rPr>
        <w:t>Табл 13</w:t>
      </w:r>
      <w:r w:rsidR="002F0165" w:rsidRPr="00023304">
        <w:rPr>
          <w:rFonts w:ascii="Times New Roman" w:eastAsia="Times New Roman" w:hAnsi="Times New Roman" w:cs="Times New Roman"/>
          <w:b/>
          <w:sz w:val="20"/>
          <w:szCs w:val="20"/>
          <w:lang w:eastAsia="ru-RU"/>
        </w:rPr>
        <w:t>.</w:t>
      </w:r>
    </w:p>
    <w:p w:rsidR="002F0165" w:rsidRPr="002F7F43" w:rsidRDefault="002F0165" w:rsidP="002F0165">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Статистический отчет по работе педагога-психолога МБОУ «СОШ №6»</w:t>
      </w:r>
    </w:p>
    <w:p w:rsidR="002F0165" w:rsidRPr="002F7F43" w:rsidRDefault="002F0165" w:rsidP="002F0165">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 xml:space="preserve">  НМР РТ за 20</w:t>
      </w:r>
      <w:r>
        <w:rPr>
          <w:rFonts w:ascii="Times New Roman" w:eastAsia="Times New Roman" w:hAnsi="Times New Roman" w:cs="Times New Roman"/>
          <w:b/>
          <w:lang w:eastAsia="ru-RU"/>
        </w:rPr>
        <w:t>20-2021</w:t>
      </w:r>
      <w:r w:rsidRPr="002F7F43">
        <w:rPr>
          <w:rFonts w:ascii="Times New Roman" w:eastAsia="Times New Roman" w:hAnsi="Times New Roman" w:cs="Times New Roman"/>
          <w:b/>
          <w:lang w:eastAsia="ru-RU"/>
        </w:rPr>
        <w:t xml:space="preserve"> учебный год</w:t>
      </w:r>
    </w:p>
    <w:p w:rsidR="002F0165" w:rsidRPr="002F7F43" w:rsidRDefault="002F0165" w:rsidP="002F0165">
      <w:pPr>
        <w:spacing w:after="0" w:line="240" w:lineRule="auto"/>
        <w:jc w:val="center"/>
        <w:rPr>
          <w:rFonts w:ascii="Times New Roman" w:eastAsia="Times New Roman" w:hAnsi="Times New Roman" w:cs="Times New Roman"/>
          <w:b/>
          <w:lang w:eastAsia="ru-RU"/>
        </w:rPr>
      </w:pPr>
    </w:p>
    <w:tbl>
      <w:tblPr>
        <w:tblW w:w="10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76"/>
        <w:gridCol w:w="4165"/>
        <w:gridCol w:w="2974"/>
        <w:gridCol w:w="2422"/>
      </w:tblGrid>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w:t>
            </w:r>
          </w:p>
        </w:tc>
        <w:tc>
          <w:tcPr>
            <w:tcW w:w="4165" w:type="dxa"/>
          </w:tcPr>
          <w:p w:rsidR="002F0165" w:rsidRPr="002F7F43" w:rsidRDefault="002F0165" w:rsidP="0049588F">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Вид работы</w:t>
            </w:r>
          </w:p>
        </w:tc>
        <w:tc>
          <w:tcPr>
            <w:tcW w:w="2974" w:type="dxa"/>
          </w:tcPr>
          <w:p w:rsidR="002F0165" w:rsidRPr="002F7F43" w:rsidRDefault="002F0165" w:rsidP="0049588F">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Форма работы</w:t>
            </w: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b/>
                <w:lang w:eastAsia="ru-RU"/>
              </w:rPr>
            </w:pPr>
            <w:r w:rsidRPr="002F7F43">
              <w:rPr>
                <w:rFonts w:ascii="Times New Roman" w:eastAsia="Times New Roman" w:hAnsi="Times New Roman" w:cs="Times New Roman"/>
                <w:b/>
                <w:lang w:eastAsia="ru-RU"/>
              </w:rPr>
              <w:t>Охват</w:t>
            </w:r>
          </w:p>
        </w:tc>
      </w:tr>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1.</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Психодиагностика</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Диагностика учащихся</w:t>
            </w:r>
          </w:p>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индивидуальная</w:t>
            </w:r>
          </w:p>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групповая</w:t>
            </w:r>
          </w:p>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Диагностика учителей</w:t>
            </w:r>
          </w:p>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Диагностика родителей</w:t>
            </w: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27</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421</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39</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34</w:t>
            </w:r>
          </w:p>
        </w:tc>
      </w:tr>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2.</w:t>
            </w:r>
          </w:p>
        </w:tc>
        <w:tc>
          <w:tcPr>
            <w:tcW w:w="4165" w:type="dxa"/>
          </w:tcPr>
          <w:p w:rsidR="002F0165" w:rsidRPr="002F7F43" w:rsidRDefault="002F0165" w:rsidP="0049588F">
            <w:pPr>
              <w:spacing w:after="0" w:line="240" w:lineRule="auto"/>
              <w:ind w:left="-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Психокоррекция,  психопрофилактика</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-индивидуальная</w:t>
            </w:r>
          </w:p>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-групповая</w:t>
            </w: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26</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68</w:t>
            </w:r>
          </w:p>
        </w:tc>
      </w:tr>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Психопросвещение</w:t>
            </w:r>
          </w:p>
        </w:tc>
        <w:tc>
          <w:tcPr>
            <w:tcW w:w="2974" w:type="dxa"/>
          </w:tcPr>
          <w:p w:rsidR="002F0165" w:rsidRPr="002F7F43" w:rsidRDefault="002F0165" w:rsidP="0049588F">
            <w:pPr>
              <w:spacing w:after="0" w:line="240" w:lineRule="auto"/>
              <w:ind w:left="479" w:hanging="47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3.1. выступления перед учителями, уроки</w:t>
            </w:r>
          </w:p>
          <w:p w:rsidR="002F0165" w:rsidRPr="002F7F43" w:rsidRDefault="002F0165" w:rsidP="0049588F">
            <w:pPr>
              <w:spacing w:after="0" w:line="240" w:lineRule="auto"/>
              <w:ind w:left="479" w:hanging="47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3.2. выступления перед учениками  (кружки)</w:t>
            </w:r>
          </w:p>
          <w:p w:rsidR="002F0165" w:rsidRPr="002F7F43" w:rsidRDefault="002F0165" w:rsidP="0049588F">
            <w:pPr>
              <w:spacing w:after="0" w:line="240" w:lineRule="auto"/>
              <w:ind w:left="479" w:hanging="47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3.3. выступления перед родителями</w:t>
            </w:r>
          </w:p>
          <w:p w:rsidR="002F0165" w:rsidRPr="002F7F43" w:rsidRDefault="002F0165" w:rsidP="0049588F">
            <w:pPr>
              <w:spacing w:after="0" w:line="240" w:lineRule="auto"/>
              <w:ind w:left="479" w:hanging="47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3.4. выступления на семинарах психологов</w:t>
            </w:r>
          </w:p>
          <w:p w:rsidR="002F0165" w:rsidRPr="002F7F43" w:rsidRDefault="002F0165" w:rsidP="0049588F">
            <w:pPr>
              <w:spacing w:after="0" w:line="240" w:lineRule="auto"/>
              <w:ind w:left="479" w:hanging="479"/>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3.5. публикации</w:t>
            </w: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5/39</w:t>
            </w:r>
          </w:p>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70/20</w:t>
            </w:r>
          </w:p>
          <w:p w:rsidR="002F0165" w:rsidRPr="002F7F43" w:rsidRDefault="002F0165" w:rsidP="0049588F">
            <w:pPr>
              <w:spacing w:after="0" w:line="240" w:lineRule="auto"/>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6/220</w:t>
            </w:r>
          </w:p>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1</w:t>
            </w:r>
          </w:p>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1</w:t>
            </w:r>
          </w:p>
        </w:tc>
      </w:tr>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4.</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Психологическое консультирование</w:t>
            </w:r>
          </w:p>
        </w:tc>
        <w:tc>
          <w:tcPr>
            <w:tcW w:w="2974" w:type="dxa"/>
          </w:tcPr>
          <w:p w:rsidR="002F0165" w:rsidRPr="002F7F43" w:rsidRDefault="002F0165" w:rsidP="002F0165">
            <w:pPr>
              <w:numPr>
                <w:ilvl w:val="1"/>
                <w:numId w:val="18"/>
              </w:numPr>
              <w:tabs>
                <w:tab w:val="num" w:pos="-1470"/>
              </w:tabs>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Учащихся</w:t>
            </w:r>
          </w:p>
          <w:p w:rsidR="002F0165" w:rsidRPr="002F7F43" w:rsidRDefault="002F0165" w:rsidP="002F0165">
            <w:pPr>
              <w:numPr>
                <w:ilvl w:val="1"/>
                <w:numId w:val="18"/>
              </w:num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lastRenderedPageBreak/>
              <w:t>Родителей</w:t>
            </w:r>
          </w:p>
          <w:p w:rsidR="002F0165" w:rsidRPr="002F7F43" w:rsidRDefault="002F0165" w:rsidP="002F0165">
            <w:pPr>
              <w:numPr>
                <w:ilvl w:val="1"/>
                <w:numId w:val="18"/>
              </w:num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Учителей</w:t>
            </w:r>
          </w:p>
          <w:p w:rsidR="002F0165" w:rsidRPr="002F7F43" w:rsidRDefault="002F0165" w:rsidP="002F0165">
            <w:pPr>
              <w:numPr>
                <w:ilvl w:val="1"/>
                <w:numId w:val="18"/>
              </w:num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xml:space="preserve">Учащихся </w:t>
            </w:r>
          </w:p>
          <w:p w:rsidR="002F0165" w:rsidRPr="002F7F43" w:rsidRDefault="002F0165" w:rsidP="0049588F">
            <w:p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xml:space="preserve">          (групповое)</w:t>
            </w:r>
          </w:p>
          <w:p w:rsidR="002F0165" w:rsidRPr="002F7F43" w:rsidRDefault="002F0165" w:rsidP="002F0165">
            <w:pPr>
              <w:numPr>
                <w:ilvl w:val="1"/>
                <w:numId w:val="18"/>
              </w:num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Родителей</w:t>
            </w:r>
          </w:p>
          <w:p w:rsidR="002F0165" w:rsidRPr="002F7F43" w:rsidRDefault="002F0165" w:rsidP="0049588F">
            <w:pPr>
              <w:spacing w:after="0" w:line="240" w:lineRule="auto"/>
              <w:ind w:left="513" w:hanging="513"/>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xml:space="preserve">           (групповое)</w:t>
            </w: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lastRenderedPageBreak/>
              <w:t>46</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lastRenderedPageBreak/>
              <w:t>53</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28</w:t>
            </w: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23/246</w:t>
            </w:r>
          </w:p>
          <w:p w:rsidR="002F0165" w:rsidRPr="002F7F43" w:rsidRDefault="002F0165" w:rsidP="0049588F">
            <w:pPr>
              <w:spacing w:after="0" w:line="240" w:lineRule="auto"/>
              <w:jc w:val="center"/>
              <w:rPr>
                <w:rFonts w:ascii="Times New Roman" w:eastAsia="Times New Roman" w:hAnsi="Times New Roman" w:cs="Times New Roman"/>
                <w:lang w:eastAsia="ru-RU"/>
              </w:rPr>
            </w:pPr>
          </w:p>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5/148</w:t>
            </w:r>
          </w:p>
        </w:tc>
      </w:tr>
      <w:tr w:rsidR="002F0165" w:rsidRPr="002F7F43" w:rsidTr="0049588F">
        <w:tc>
          <w:tcPr>
            <w:tcW w:w="576"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lastRenderedPageBreak/>
              <w:t>5.</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xml:space="preserve">Участие в работе комиссии по профилактике правонарушений </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6/14</w:t>
            </w:r>
          </w:p>
        </w:tc>
      </w:tr>
      <w:tr w:rsidR="002F0165" w:rsidRPr="002F7F43" w:rsidTr="0049588F">
        <w:tc>
          <w:tcPr>
            <w:tcW w:w="576"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 xml:space="preserve">6. </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Участие в работе шППК</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4/35</w:t>
            </w:r>
          </w:p>
        </w:tc>
      </w:tr>
      <w:tr w:rsidR="002F0165" w:rsidRPr="002F7F43" w:rsidTr="0049588F">
        <w:tc>
          <w:tcPr>
            <w:tcW w:w="576"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7.</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Подготовка памяток по ОГЭ/ЕГЭ</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50/16</w:t>
            </w:r>
          </w:p>
        </w:tc>
      </w:tr>
      <w:tr w:rsidR="002F0165" w:rsidRPr="002F7F43" w:rsidTr="0049588F">
        <w:tc>
          <w:tcPr>
            <w:tcW w:w="576"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8.</w:t>
            </w:r>
          </w:p>
        </w:tc>
        <w:tc>
          <w:tcPr>
            <w:tcW w:w="4165" w:type="dxa"/>
          </w:tcPr>
          <w:p w:rsidR="002F0165" w:rsidRPr="002F7F43" w:rsidRDefault="002F0165" w:rsidP="0049588F">
            <w:pPr>
              <w:spacing w:after="0" w:line="240" w:lineRule="auto"/>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Подготовка памяток для 1-х классов</w:t>
            </w:r>
          </w:p>
        </w:tc>
        <w:tc>
          <w:tcPr>
            <w:tcW w:w="2974" w:type="dxa"/>
          </w:tcPr>
          <w:p w:rsidR="002F0165" w:rsidRPr="002F7F43" w:rsidRDefault="002F0165" w:rsidP="0049588F">
            <w:pPr>
              <w:spacing w:after="0" w:line="240" w:lineRule="auto"/>
              <w:rPr>
                <w:rFonts w:ascii="Times New Roman" w:eastAsia="Times New Roman" w:hAnsi="Times New Roman" w:cs="Times New Roman"/>
                <w:lang w:eastAsia="ru-RU"/>
              </w:rPr>
            </w:pPr>
          </w:p>
        </w:tc>
        <w:tc>
          <w:tcPr>
            <w:tcW w:w="2422" w:type="dxa"/>
          </w:tcPr>
          <w:p w:rsidR="002F0165" w:rsidRPr="002F7F43" w:rsidRDefault="002F0165" w:rsidP="0049588F">
            <w:pPr>
              <w:spacing w:after="0" w:line="240" w:lineRule="auto"/>
              <w:jc w:val="center"/>
              <w:rPr>
                <w:rFonts w:ascii="Times New Roman" w:eastAsia="Times New Roman" w:hAnsi="Times New Roman" w:cs="Times New Roman"/>
                <w:lang w:eastAsia="ru-RU"/>
              </w:rPr>
            </w:pPr>
            <w:r w:rsidRPr="002F7F43">
              <w:rPr>
                <w:rFonts w:ascii="Times New Roman" w:eastAsia="Times New Roman" w:hAnsi="Times New Roman" w:cs="Times New Roman"/>
                <w:lang w:eastAsia="ru-RU"/>
              </w:rPr>
              <w:t>60</w:t>
            </w:r>
          </w:p>
        </w:tc>
      </w:tr>
    </w:tbl>
    <w:p w:rsidR="002F0165" w:rsidRDefault="002F0165" w:rsidP="002F0165"/>
    <w:p w:rsidR="009619FA" w:rsidRPr="009619FA" w:rsidRDefault="009619FA" w:rsidP="009619FA">
      <w:pPr>
        <w:spacing w:after="0"/>
        <w:ind w:left="709"/>
        <w:contextualSpacing/>
        <w:jc w:val="center"/>
        <w:rPr>
          <w:rFonts w:ascii="Times New Roman" w:eastAsia="Calibri" w:hAnsi="Times New Roman" w:cs="Times New Roman"/>
          <w:sz w:val="24"/>
          <w:szCs w:val="24"/>
          <w:lang w:val="tt-RU"/>
        </w:rPr>
      </w:pPr>
      <w:r w:rsidRPr="009619FA">
        <w:rPr>
          <w:rFonts w:ascii="Times New Roman" w:eastAsia="Calibri" w:hAnsi="Times New Roman" w:cs="Times New Roman"/>
          <w:b/>
          <w:sz w:val="24"/>
          <w:szCs w:val="24"/>
        </w:rPr>
        <w:t>Работа отряда СМС - дети «Рука помощи»</w:t>
      </w:r>
    </w:p>
    <w:p w:rsidR="009619FA" w:rsidRPr="00C1051E" w:rsidRDefault="009619FA"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В школе организовано объединение антинаркотического проекта «Самостоятельные дети» с целью предупредить и избежать пробу психоактивных веществ детьми школьного возраста. Ко</w:t>
      </w:r>
      <w:r w:rsidR="00023304" w:rsidRPr="00C1051E">
        <w:rPr>
          <w:rFonts w:ascii="Times New Roman" w:eastAsia="Times New Roman" w:hAnsi="Times New Roman" w:cs="Times New Roman"/>
          <w:color w:val="000000"/>
          <w:sz w:val="24"/>
          <w:szCs w:val="24"/>
          <w:lang w:eastAsia="ru-RU"/>
        </w:rPr>
        <w:t>личество учащихся на начало 2019- 2020</w:t>
      </w:r>
      <w:r w:rsidRPr="00C1051E">
        <w:rPr>
          <w:rFonts w:ascii="Times New Roman" w:eastAsia="Times New Roman" w:hAnsi="Times New Roman" w:cs="Times New Roman"/>
          <w:color w:val="000000"/>
          <w:sz w:val="24"/>
          <w:szCs w:val="24"/>
          <w:lang w:eastAsia="ru-RU"/>
        </w:rPr>
        <w:t xml:space="preserve"> учебного года 1</w:t>
      </w:r>
      <w:r w:rsidR="00023304" w:rsidRPr="00C1051E">
        <w:rPr>
          <w:rFonts w:ascii="Times New Roman" w:eastAsia="Times New Roman" w:hAnsi="Times New Roman" w:cs="Times New Roman"/>
          <w:color w:val="000000"/>
          <w:sz w:val="24"/>
          <w:szCs w:val="24"/>
          <w:lang w:eastAsia="ru-RU"/>
        </w:rPr>
        <w:t>5</w:t>
      </w:r>
      <w:r w:rsidRPr="00C1051E">
        <w:rPr>
          <w:rFonts w:ascii="Times New Roman" w:eastAsia="Times New Roman" w:hAnsi="Times New Roman" w:cs="Times New Roman"/>
          <w:color w:val="000000"/>
          <w:sz w:val="24"/>
          <w:szCs w:val="24"/>
          <w:lang w:eastAsia="ru-RU"/>
        </w:rPr>
        <w:t xml:space="preserve"> учеников. </w:t>
      </w:r>
    </w:p>
    <w:p w:rsidR="006E1481" w:rsidRPr="00C1051E" w:rsidRDefault="006E1481"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В рамках Международного дня благотворительности члены отряда СМС- дети под руководством социального педагога Бажутовой Екатерины Николаевны посетили Фонд помощи бездомных животных. Дети встретились и побеседовали с директором фонда, которая рассказала им о том, как Фонд помогает бездомным животным. Наши дети принесли корм и бинты для маленьких пациентов Фонда.</w:t>
      </w:r>
    </w:p>
    <w:p w:rsidR="002F7F43" w:rsidRPr="00C1051E" w:rsidRDefault="002F7F43"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Отряд СМС - дети под руководством Бажутовой Е.Н. принял участие и получил свидетельство участника VI Республиканского конкурса информационно -социальных видеороликов "Ребенок в мире прав".</w:t>
      </w:r>
    </w:p>
    <w:p w:rsidR="00D46C2B" w:rsidRDefault="006E1481"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В рамках реализации проекта Молодежный сертификат члены отряда смс-дети провели профилактическую акцию в Парке им.Г.Тукая.</w:t>
      </w:r>
      <w:r w:rsidR="00D46C2B">
        <w:rPr>
          <w:rFonts w:ascii="Times New Roman" w:eastAsia="Times New Roman" w:hAnsi="Times New Roman" w:cs="Times New Roman"/>
          <w:color w:val="000000"/>
          <w:sz w:val="24"/>
          <w:szCs w:val="24"/>
          <w:lang w:eastAsia="ru-RU"/>
        </w:rPr>
        <w:t xml:space="preserve"> </w:t>
      </w:r>
      <w:r w:rsidR="00C1051E" w:rsidRPr="00C1051E">
        <w:rPr>
          <w:rFonts w:ascii="Times New Roman" w:eastAsia="Times New Roman" w:hAnsi="Times New Roman" w:cs="Times New Roman"/>
          <w:color w:val="000000"/>
          <w:sz w:val="24"/>
          <w:szCs w:val="24"/>
          <w:lang w:eastAsia="ru-RU"/>
        </w:rPr>
        <w:t xml:space="preserve">В рамках Месячника по профилактики правонарушений и наркомании </w:t>
      </w:r>
      <w:r w:rsidR="00C1051E" w:rsidRPr="00C1051E">
        <w:rPr>
          <w:rFonts w:ascii="Times New Roman" w:hAnsi="Times New Roman" w:cs="Times New Roman"/>
          <w:sz w:val="24"/>
          <w:szCs w:val="24"/>
        </w:rPr>
        <w:t>отряд СМС Дети активно приняли участие в мероприятии «Здоровая мама- здоровый ребенок», «Количество свечек зависит только от тебя», “Здоровая мама – здоровый ребенок”</w:t>
      </w:r>
      <w:r w:rsidR="00D46C2B">
        <w:rPr>
          <w:rFonts w:ascii="Times New Roman" w:hAnsi="Times New Roman" w:cs="Times New Roman"/>
          <w:sz w:val="24"/>
          <w:szCs w:val="24"/>
        </w:rPr>
        <w:t xml:space="preserve">. </w:t>
      </w:r>
      <w:r w:rsidR="002F7F43" w:rsidRPr="00C1051E">
        <w:rPr>
          <w:rFonts w:ascii="Times New Roman" w:eastAsia="Times New Roman" w:hAnsi="Times New Roman" w:cs="Times New Roman"/>
          <w:color w:val="000000"/>
          <w:sz w:val="24"/>
          <w:szCs w:val="24"/>
          <w:lang w:eastAsia="ru-RU"/>
        </w:rPr>
        <w:t>Отряд СМС- дети "Рука помощи" вместе с психологом нашей школы Талиповой Р.Н. приняли участие в работе муниципального семинара отрядов смс дети в январе 2020г.</w:t>
      </w:r>
    </w:p>
    <w:p w:rsidR="002F7F43" w:rsidRPr="00C1051E" w:rsidRDefault="002F7F43"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 xml:space="preserve">Отряд СМС-дети "Рука помощи"  принял участие в муниципальном конкурсе инсценировок "Жила- была книга", в номинации "Связь поколений". Дети инсценировали отрывок из книги А.Гайдара "Тимур и его команда", получили диплом в номинации. </w:t>
      </w:r>
    </w:p>
    <w:p w:rsidR="006E1481" w:rsidRPr="00C1051E" w:rsidRDefault="006E1481"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В рамках реализации проекта "Молодежный сертификат " была проведена интерактивная квест -игра "Уроки дружбы". Участие в мероприятии приняли обучающиеся школ 6,8,14. Дети разделились на две команды и выполняли задания на разных станциях. Кураторами и организаторами квеста стали члены школьного отряда "СМС-дети"( руководитель социальный педагог Бажутова Е.Н.). Также в ходе игры была музыкально- танцевальная пауза и тренинг на умение говорить и принимать комплименты. В конце мероприятия все получили сладкие призы, а на более активные - блокнотики.</w:t>
      </w:r>
    </w:p>
    <w:p w:rsidR="006E1481" w:rsidRPr="00C1051E" w:rsidRDefault="006E1481"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hAnsi="Times New Roman" w:cs="Times New Roman"/>
          <w:color w:val="262626"/>
          <w:sz w:val="24"/>
          <w:szCs w:val="24"/>
          <w:shd w:val="clear" w:color="auto" w:fill="FFFFFF"/>
        </w:rPr>
        <w:t>На базе ДТД и М им.И.Х.Садыкова  наш отряд прошел обучение для членов отрядов смс-дети города Нижнекамска.</w:t>
      </w:r>
    </w:p>
    <w:p w:rsidR="00023304" w:rsidRPr="00C1051E" w:rsidRDefault="002F7F43" w:rsidP="00D46C2B">
      <w:pPr>
        <w:spacing w:after="0"/>
        <w:ind w:firstLine="709"/>
        <w:jc w:val="both"/>
        <w:rPr>
          <w:rFonts w:ascii="Times New Roman" w:eastAsia="Times New Roman" w:hAnsi="Times New Roman" w:cs="Times New Roman"/>
          <w:color w:val="000000"/>
          <w:sz w:val="24"/>
          <w:szCs w:val="24"/>
          <w:lang w:eastAsia="ru-RU"/>
        </w:rPr>
      </w:pPr>
      <w:r w:rsidRPr="00C1051E">
        <w:rPr>
          <w:rFonts w:ascii="Times New Roman" w:eastAsia="Times New Roman" w:hAnsi="Times New Roman" w:cs="Times New Roman"/>
          <w:color w:val="000000"/>
          <w:sz w:val="24"/>
          <w:szCs w:val="24"/>
          <w:lang w:eastAsia="ru-RU"/>
        </w:rPr>
        <w:t>В феврале  2020 года юнармейцы и активисты отряда СМС- дети школы 6 приняли участие в митинге, посвященном дню рождения Героя Советского союза Кайманова Н.Ф. и "Классной встречи" с советником Главы НМР РТ , почетным гражданином г.Нижнекамска Китановым Г.Л</w:t>
      </w:r>
      <w:r w:rsidR="00D46C2B">
        <w:rPr>
          <w:rFonts w:ascii="Times New Roman" w:eastAsia="Times New Roman" w:hAnsi="Times New Roman" w:cs="Times New Roman"/>
          <w:color w:val="000000"/>
          <w:sz w:val="24"/>
          <w:szCs w:val="24"/>
          <w:lang w:eastAsia="ru-RU"/>
        </w:rPr>
        <w:t>.</w:t>
      </w:r>
    </w:p>
    <w:p w:rsidR="004858B6" w:rsidRDefault="004858B6" w:rsidP="009619FA">
      <w:pPr>
        <w:spacing w:after="0"/>
        <w:jc w:val="center"/>
        <w:rPr>
          <w:rFonts w:ascii="Times New Roman" w:eastAsiaTheme="minorEastAsia" w:hAnsi="Times New Roman" w:cs="Times New Roman"/>
          <w:b/>
          <w:sz w:val="24"/>
          <w:szCs w:val="24"/>
          <w:lang w:eastAsia="ru-RU"/>
        </w:rPr>
      </w:pPr>
    </w:p>
    <w:p w:rsidR="004858B6" w:rsidRDefault="004858B6" w:rsidP="009619FA">
      <w:pPr>
        <w:spacing w:after="0"/>
        <w:jc w:val="center"/>
        <w:rPr>
          <w:rFonts w:ascii="Times New Roman" w:eastAsiaTheme="minorEastAsia" w:hAnsi="Times New Roman" w:cs="Times New Roman"/>
          <w:b/>
          <w:sz w:val="24"/>
          <w:szCs w:val="24"/>
          <w:lang w:eastAsia="ru-RU"/>
        </w:rPr>
      </w:pPr>
    </w:p>
    <w:p w:rsidR="009619FA" w:rsidRPr="00C1051E" w:rsidRDefault="009619FA" w:rsidP="009619FA">
      <w:pPr>
        <w:spacing w:after="0"/>
        <w:jc w:val="center"/>
        <w:rPr>
          <w:rFonts w:ascii="Times New Roman" w:eastAsiaTheme="minorEastAsia" w:hAnsi="Times New Roman" w:cs="Times New Roman"/>
          <w:b/>
          <w:sz w:val="24"/>
          <w:szCs w:val="24"/>
          <w:lang w:eastAsia="ru-RU"/>
        </w:rPr>
      </w:pPr>
      <w:r w:rsidRPr="00C1051E">
        <w:rPr>
          <w:rFonts w:ascii="Times New Roman" w:eastAsiaTheme="minorEastAsia" w:hAnsi="Times New Roman" w:cs="Times New Roman"/>
          <w:b/>
          <w:sz w:val="24"/>
          <w:szCs w:val="24"/>
          <w:lang w:eastAsia="ru-RU"/>
        </w:rPr>
        <w:lastRenderedPageBreak/>
        <w:t>Работа отряда по профилактике правонарушений «ШАГ»</w:t>
      </w:r>
    </w:p>
    <w:p w:rsidR="009619FA" w:rsidRPr="00C1051E" w:rsidRDefault="00C1051E"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w:t>
      </w:r>
      <w:r w:rsidR="009619FA" w:rsidRPr="00C1051E">
        <w:rPr>
          <w:rFonts w:ascii="Times New Roman" w:eastAsiaTheme="minorEastAsia" w:hAnsi="Times New Roman" w:cs="Times New Roman"/>
          <w:sz w:val="24"/>
          <w:szCs w:val="24"/>
          <w:lang w:eastAsia="ru-RU"/>
        </w:rPr>
        <w:t xml:space="preserve"> школе создан и действует школьный отряд по профилактики правонарушений «ШАГ». </w:t>
      </w:r>
    </w:p>
    <w:p w:rsidR="009619FA" w:rsidRPr="00C1051E" w:rsidRDefault="009619FA" w:rsidP="009619FA">
      <w:pPr>
        <w:spacing w:after="0"/>
        <w:ind w:firstLine="709"/>
        <w:jc w:val="both"/>
        <w:rPr>
          <w:rFonts w:ascii="Times New Roman" w:eastAsiaTheme="minorEastAsia" w:hAnsi="Times New Roman" w:cs="Times New Roman"/>
          <w:sz w:val="24"/>
          <w:szCs w:val="24"/>
          <w:lang w:eastAsia="ru-RU"/>
        </w:rPr>
      </w:pPr>
      <w:r w:rsidRPr="00C1051E">
        <w:rPr>
          <w:rFonts w:ascii="Times New Roman" w:eastAsiaTheme="minorEastAsia" w:hAnsi="Times New Roman" w:cs="Times New Roman"/>
          <w:sz w:val="24"/>
          <w:szCs w:val="24"/>
          <w:lang w:eastAsia="ru-RU"/>
        </w:rPr>
        <w:t>В течение 20</w:t>
      </w:r>
      <w:r w:rsidR="004858B6">
        <w:rPr>
          <w:rFonts w:ascii="Times New Roman" w:eastAsiaTheme="minorEastAsia" w:hAnsi="Times New Roman" w:cs="Times New Roman"/>
          <w:sz w:val="24"/>
          <w:szCs w:val="24"/>
          <w:lang w:eastAsia="ru-RU"/>
        </w:rPr>
        <w:t>20</w:t>
      </w:r>
      <w:r w:rsidR="00C1051E">
        <w:rPr>
          <w:rFonts w:ascii="Times New Roman" w:eastAsiaTheme="minorEastAsia" w:hAnsi="Times New Roman" w:cs="Times New Roman"/>
          <w:sz w:val="24"/>
          <w:szCs w:val="24"/>
          <w:lang w:eastAsia="ru-RU"/>
        </w:rPr>
        <w:t xml:space="preserve"> -202</w:t>
      </w:r>
      <w:r w:rsidR="004858B6">
        <w:rPr>
          <w:rFonts w:ascii="Times New Roman" w:eastAsiaTheme="minorEastAsia" w:hAnsi="Times New Roman" w:cs="Times New Roman"/>
          <w:sz w:val="24"/>
          <w:szCs w:val="24"/>
          <w:lang w:eastAsia="ru-RU"/>
        </w:rPr>
        <w:t>1</w:t>
      </w:r>
      <w:r w:rsidRPr="00C1051E">
        <w:rPr>
          <w:rFonts w:ascii="Times New Roman" w:eastAsiaTheme="minorEastAsia" w:hAnsi="Times New Roman" w:cs="Times New Roman"/>
          <w:sz w:val="24"/>
          <w:szCs w:val="24"/>
          <w:lang w:eastAsia="ru-RU"/>
        </w:rPr>
        <w:t xml:space="preserve"> уч. года члены отряда «ШАГ» взяли шефство над учащимися «группы риска», контролировали их посещаемость и успеваемость в школе, проводили индивидуальные беседы с детьми девиантного поведения.  Отрядом ШАГ   были проведены рейды по внешнему виду, в ходе которого были выявлены отклонения от требуемого внешнего вида: распущенные волосы, не соответствующая одежда, спортивная одежда. Замечания по внешнему виду были устранены учащимися. Для соблюдения дисциплины   и правопорядка отряд «ШАГ» организовывал дежурство на всех школах мероприятиях, праздниках и дискотеках, участвовал в подготовке и проведении лекций и бесед по профилактике правонарушений и наркомании.</w:t>
      </w:r>
    </w:p>
    <w:p w:rsidR="009619FA" w:rsidRPr="00C1051E" w:rsidRDefault="009619FA" w:rsidP="009619FA">
      <w:pPr>
        <w:spacing w:after="0"/>
        <w:ind w:firstLine="709"/>
        <w:jc w:val="both"/>
        <w:rPr>
          <w:rFonts w:ascii="Times New Roman" w:hAnsi="Times New Roman" w:cs="Times New Roman"/>
          <w:sz w:val="24"/>
          <w:szCs w:val="24"/>
        </w:rPr>
      </w:pPr>
      <w:r w:rsidRPr="00C1051E">
        <w:rPr>
          <w:rFonts w:ascii="Times New Roman" w:hAnsi="Times New Roman" w:cs="Times New Roman"/>
          <w:sz w:val="24"/>
          <w:szCs w:val="24"/>
        </w:rPr>
        <w:t>Учитывая достигнутые результаты и нерешенные проблемы, главной задачей</w:t>
      </w:r>
      <w:r w:rsidR="00C1051E">
        <w:rPr>
          <w:rFonts w:ascii="Times New Roman" w:hAnsi="Times New Roman" w:cs="Times New Roman"/>
          <w:sz w:val="24"/>
          <w:szCs w:val="24"/>
        </w:rPr>
        <w:t xml:space="preserve">  профилактической работы  в 2020</w:t>
      </w:r>
      <w:r w:rsidRPr="00C1051E">
        <w:rPr>
          <w:rFonts w:ascii="Times New Roman" w:hAnsi="Times New Roman" w:cs="Times New Roman"/>
          <w:sz w:val="24"/>
          <w:szCs w:val="24"/>
        </w:rPr>
        <w:t xml:space="preserve">- </w:t>
      </w:r>
      <w:r w:rsidR="00C1051E">
        <w:rPr>
          <w:rFonts w:ascii="Times New Roman" w:hAnsi="Times New Roman" w:cs="Times New Roman"/>
          <w:sz w:val="24"/>
          <w:szCs w:val="24"/>
        </w:rPr>
        <w:t>2021</w:t>
      </w:r>
      <w:r w:rsidRPr="00C1051E">
        <w:rPr>
          <w:rFonts w:ascii="Times New Roman" w:hAnsi="Times New Roman" w:cs="Times New Roman"/>
          <w:sz w:val="24"/>
          <w:szCs w:val="24"/>
        </w:rPr>
        <w:t xml:space="preserve"> учебном  году   становится профилактика правонарушений в среднем звене, необходимость  усиления  работы с детьми младшего школьного возраста по предупреждению правонарушений. Активное участие отрядов по профилактики (СМС- дети «Рука помощи» и отряд ОПП «ШАГ») в реализации  задач  по профилактике правонарушений и формированию здорового образа жизни.</w:t>
      </w:r>
    </w:p>
    <w:p w:rsidR="009619FA" w:rsidRPr="00C1051E" w:rsidRDefault="009619FA" w:rsidP="009619FA">
      <w:pPr>
        <w:spacing w:after="0"/>
        <w:ind w:firstLine="709"/>
        <w:jc w:val="both"/>
        <w:rPr>
          <w:rFonts w:ascii="Times New Roman" w:hAnsi="Times New Roman" w:cs="Times New Roman"/>
          <w:sz w:val="24"/>
          <w:szCs w:val="24"/>
        </w:rPr>
      </w:pPr>
      <w:r w:rsidRPr="00C1051E">
        <w:rPr>
          <w:rFonts w:ascii="Times New Roman" w:hAnsi="Times New Roman" w:cs="Times New Roman"/>
          <w:sz w:val="24"/>
          <w:szCs w:val="24"/>
        </w:rPr>
        <w:t xml:space="preserve">Активно вести психолого – педагогическую работу с детьми, используя новые современные формы работы (диспуты, круглые столы, тренинги, игры –квесты и т. д .), усилить взаимодействие с Молодежной клиникой, Центром психологической помощи «Эйдос», Нижнекамским наркологическим диспансером с целью профилактики употребления насвая, курения электронных сигарет, популяризации здорового образа жизни, оказания психологической помощи детям и родителям. </w:t>
      </w:r>
    </w:p>
    <w:p w:rsidR="009619FA" w:rsidRPr="00C1051E" w:rsidRDefault="009619FA" w:rsidP="009619FA">
      <w:pPr>
        <w:spacing w:after="0"/>
        <w:ind w:firstLine="709"/>
        <w:jc w:val="both"/>
        <w:rPr>
          <w:rFonts w:ascii="Times New Roman" w:hAnsi="Times New Roman" w:cs="Times New Roman"/>
          <w:sz w:val="24"/>
          <w:szCs w:val="24"/>
        </w:rPr>
      </w:pPr>
      <w:r w:rsidRPr="00C1051E">
        <w:rPr>
          <w:rFonts w:ascii="Times New Roman" w:hAnsi="Times New Roman" w:cs="Times New Roman"/>
          <w:sz w:val="24"/>
          <w:szCs w:val="24"/>
        </w:rPr>
        <w:t>В рамках родительских суббот усилить работу по реализации программы «Путь к успеху». Занятия с родителями проводить в интересной форме, с привлечением специалистов и психологов.</w:t>
      </w:r>
    </w:p>
    <w:p w:rsidR="009619FA" w:rsidRPr="00C1051E" w:rsidRDefault="00C1051E" w:rsidP="009619FA">
      <w:pPr>
        <w:spacing w:after="0"/>
        <w:ind w:firstLine="709"/>
        <w:jc w:val="both"/>
        <w:rPr>
          <w:rFonts w:ascii="Times New Roman" w:hAnsi="Times New Roman" w:cs="Times New Roman"/>
          <w:sz w:val="24"/>
          <w:szCs w:val="24"/>
        </w:rPr>
      </w:pPr>
      <w:r>
        <w:rPr>
          <w:rFonts w:ascii="Times New Roman" w:hAnsi="Times New Roman" w:cs="Times New Roman"/>
          <w:sz w:val="24"/>
          <w:szCs w:val="24"/>
        </w:rPr>
        <w:t>Кроме того, в 2020-2021</w:t>
      </w:r>
      <w:r w:rsidR="009619FA" w:rsidRPr="00C1051E">
        <w:rPr>
          <w:rFonts w:ascii="Times New Roman" w:hAnsi="Times New Roman" w:cs="Times New Roman"/>
          <w:sz w:val="24"/>
          <w:szCs w:val="24"/>
        </w:rPr>
        <w:t xml:space="preserve"> уч. году необходимо активизировать работу классных руководителей по вопросам поведения и посещаемости учащихся, вести строгий контроль и своевременно информировать администрацию школы о пропусках учащимися занятий, не реже 2-х раз в месяц посещать семьи детей “группы риска” организовать досуговой время учащихся через систему дополнительного образования, организовать  досуговое и каникулярное время детей, своевременно выявлять и подавать информацию о детях, находящихся в социально – опасном положении.</w:t>
      </w:r>
    </w:p>
    <w:p w:rsidR="007D220C" w:rsidRDefault="009619FA" w:rsidP="007D220C">
      <w:pPr>
        <w:spacing w:after="0"/>
        <w:jc w:val="center"/>
        <w:rPr>
          <w:rFonts w:ascii="Times New Roman" w:eastAsiaTheme="minorEastAsia" w:hAnsi="Times New Roman" w:cs="Times New Roman"/>
          <w:b/>
          <w:sz w:val="24"/>
          <w:szCs w:val="24"/>
          <w:lang w:val="tt-RU" w:eastAsia="ru-RU"/>
        </w:rPr>
      </w:pPr>
      <w:r w:rsidRPr="009619FA">
        <w:rPr>
          <w:rFonts w:ascii="Times New Roman" w:eastAsiaTheme="minorEastAsia" w:hAnsi="Times New Roman" w:cs="Times New Roman"/>
          <w:b/>
          <w:sz w:val="24"/>
          <w:szCs w:val="24"/>
          <w:lang w:val="tt-RU" w:eastAsia="ru-RU"/>
        </w:rPr>
        <w:t>Работа по профилактие терроризма и экстремизма.</w:t>
      </w:r>
    </w:p>
    <w:p w:rsidR="009619FA" w:rsidRPr="007D220C" w:rsidRDefault="009619FA" w:rsidP="00984B73">
      <w:pPr>
        <w:spacing w:after="0"/>
        <w:ind w:firstLine="709"/>
        <w:jc w:val="both"/>
        <w:rPr>
          <w:rFonts w:ascii="Times New Roman" w:eastAsiaTheme="minorEastAsia" w:hAnsi="Times New Roman" w:cs="Times New Roman"/>
          <w:b/>
          <w:sz w:val="24"/>
          <w:szCs w:val="24"/>
          <w:lang w:val="tt-RU" w:eastAsia="ru-RU"/>
        </w:rPr>
      </w:pPr>
      <w:r w:rsidRPr="009619FA">
        <w:rPr>
          <w:rFonts w:ascii="Times New Roman" w:eastAsiaTheme="majorEastAsia" w:hAnsi="Times New Roman" w:cs="Times New Roman"/>
          <w:bCs/>
          <w:sz w:val="24"/>
          <w:szCs w:val="24"/>
          <w:shd w:val="clear" w:color="auto" w:fill="FFFFFF"/>
          <w:lang w:eastAsia="ru-RU"/>
        </w:rPr>
        <w:t>Воспитательный план  МБОУ «СОШ №6» составлен  с учетом  Стратегии развития воспитания в Российской Федерации на период до 2025г. (Распоряжение Правительства РФ от29.05.2015 № 996 -р),   Стратегией  развития воспитания обучающихся  в Республике  Татарстан на 2015 -2025гг» (Постановление Кабинета Министров РТ № 443 от 17.06.2015), Федерального  закона № 273- ФЗ «Об образовании в РФ»  от 29.12.12 «Программой воспитания и социализации учащихся МБОУ «СОШ №6» НМР РТ до 2020 г.»</w:t>
      </w:r>
    </w:p>
    <w:p w:rsidR="009619FA" w:rsidRPr="009619FA" w:rsidRDefault="009619FA" w:rsidP="009619FA">
      <w:pPr>
        <w:spacing w:after="0" w:line="240" w:lineRule="auto"/>
        <w:ind w:firstLine="709"/>
        <w:jc w:val="both"/>
        <w:rPr>
          <w:rFonts w:ascii="Times New Roman" w:hAnsi="Times New Roman" w:cs="Times New Roman"/>
          <w:sz w:val="24"/>
          <w:szCs w:val="24"/>
        </w:rPr>
      </w:pPr>
      <w:r w:rsidRPr="009619FA">
        <w:rPr>
          <w:rFonts w:ascii="Times New Roman" w:hAnsi="Times New Roman" w:cs="Times New Roman"/>
          <w:sz w:val="24"/>
          <w:szCs w:val="24"/>
        </w:rPr>
        <w:t xml:space="preserve">Воспитательной работе по  профилактике терроризма и экстремизма строится на основе следующих нормативных документов: </w:t>
      </w:r>
    </w:p>
    <w:p w:rsidR="009619FA" w:rsidRPr="009619FA" w:rsidRDefault="009619FA" w:rsidP="009619FA">
      <w:pPr>
        <w:spacing w:after="0" w:line="240" w:lineRule="auto"/>
        <w:ind w:firstLine="709"/>
        <w:jc w:val="both"/>
        <w:rPr>
          <w:rFonts w:ascii="Times New Roman" w:hAnsi="Times New Roman" w:cs="Times New Roman"/>
          <w:sz w:val="24"/>
          <w:szCs w:val="24"/>
        </w:rPr>
      </w:pPr>
      <w:r w:rsidRPr="009619FA">
        <w:rPr>
          <w:rFonts w:ascii="Times New Roman" w:hAnsi="Times New Roman" w:cs="Times New Roman"/>
          <w:sz w:val="24"/>
          <w:szCs w:val="24"/>
        </w:rPr>
        <w:t>Ежегодно в школе издается приказ о противодействии терроризму и экстремизму, назначается комиссия по проверке  книг в школьной библиотеке на предмет наличия экстремистских материалов.</w:t>
      </w:r>
    </w:p>
    <w:p w:rsidR="009619FA" w:rsidRPr="009619FA" w:rsidRDefault="009619FA" w:rsidP="009619FA">
      <w:pPr>
        <w:spacing w:after="0" w:line="240" w:lineRule="auto"/>
        <w:ind w:firstLine="709"/>
        <w:jc w:val="both"/>
        <w:rPr>
          <w:rFonts w:ascii="Times New Roman" w:hAnsi="Times New Roman" w:cs="Times New Roman"/>
          <w:sz w:val="24"/>
          <w:szCs w:val="24"/>
        </w:rPr>
      </w:pPr>
      <w:r w:rsidRPr="009619FA">
        <w:rPr>
          <w:rFonts w:ascii="Times New Roman" w:hAnsi="Times New Roman" w:cs="Times New Roman"/>
          <w:sz w:val="24"/>
          <w:szCs w:val="24"/>
        </w:rPr>
        <w:t>Ежегодно проводиться мониторинг изучения интересов и потребностей учащихся школы, анализируется социальный паспорт школы.</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lastRenderedPageBreak/>
        <w:t>Социальный паспорт содержит информацию, дающую основания для анализа и оценки социальной ситуации в школе, возможности реализации конкретных воспитательных задач, прогнозирования  возможного   роста  правонарушений среди несовершеннолетних, суицидальных проявлений, раннего выявления детей, находящихся в СОП.</w:t>
      </w:r>
    </w:p>
    <w:p w:rsid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соответствии с нормативно-правовой базой образовательного и воспитательного процесса основным направлением работы школы является  организация деятельности, направленной на получение бесплатного общего образования. Главным условием практического осуществления этого является включение каждого ребенка  на каждом учебном занятии в учебно-воспитательную деятельность с учетом его возможностей и способностей. В соответствии с законом Федеральный закон № 273- ФЗ «Об образовании в РФ»  от 29.12.12) в школе функционирует система отслеживания посещаемости учебных занятий. Воспитательный процесс охватывает все социальные группы учащихся.</w:t>
      </w:r>
    </w:p>
    <w:p w:rsidR="00635F14" w:rsidRDefault="00635F14" w:rsidP="005A6243">
      <w:pPr>
        <w:spacing w:after="0" w:line="256" w:lineRule="auto"/>
        <w:ind w:firstLine="709"/>
        <w:jc w:val="both"/>
        <w:rPr>
          <w:rFonts w:ascii="Times New Roman" w:eastAsia="Calibri" w:hAnsi="Times New Roman" w:cs="Times New Roman"/>
          <w:color w:val="000000"/>
          <w:sz w:val="24"/>
          <w:szCs w:val="24"/>
          <w:lang w:eastAsia="ru-RU"/>
        </w:rPr>
      </w:pPr>
      <w:r w:rsidRPr="00635F14">
        <w:rPr>
          <w:rFonts w:ascii="Times New Roman" w:eastAsia="Calibri" w:hAnsi="Times New Roman" w:cs="Times New Roman"/>
          <w:color w:val="000000"/>
          <w:sz w:val="24"/>
          <w:szCs w:val="24"/>
          <w:lang w:eastAsia="ru-RU"/>
        </w:rPr>
        <w:t>3сентября -День солидарности в борьбе с терроризмом. Этот день приурочен к трагическим событиям, произошедшим в первые сентябрьские дни 2004 года в г.Беслан. Тогда, во время терракта, погибли несколько сотен человек, большинство из которых были дети. Все три дня, находясь в заточении, они не могли выпить и капли воды. Через акцию "Капля жизни" мы призываем символически напоить тех, кого с нами уже нет - через полив цветов.</w:t>
      </w:r>
      <w:r w:rsidRPr="00635F14">
        <w:t xml:space="preserve"> </w:t>
      </w:r>
      <w:r w:rsidRPr="00635F14">
        <w:rPr>
          <w:rFonts w:ascii="Times New Roman" w:eastAsia="Calibri" w:hAnsi="Times New Roman" w:cs="Times New Roman"/>
          <w:color w:val="000000"/>
          <w:sz w:val="24"/>
          <w:szCs w:val="24"/>
          <w:lang w:eastAsia="ru-RU"/>
        </w:rPr>
        <w:t xml:space="preserve">Юнармейцы и члены отряда "СМС - дети" приняли участие во Всероссийской акции "Капля жизни". </w:t>
      </w:r>
    </w:p>
    <w:p w:rsidR="005A6243" w:rsidRDefault="00635F14" w:rsidP="005A6243">
      <w:pPr>
        <w:spacing w:after="0" w:line="256" w:lineRule="auto"/>
        <w:ind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 рамках месячника «Терроризму – нет!» о</w:t>
      </w:r>
      <w:r w:rsidRPr="00635F14">
        <w:rPr>
          <w:rFonts w:ascii="Times New Roman" w:eastAsia="Calibri" w:hAnsi="Times New Roman" w:cs="Times New Roman"/>
          <w:color w:val="000000"/>
          <w:sz w:val="24"/>
          <w:szCs w:val="24"/>
          <w:lang w:eastAsia="ru-RU"/>
        </w:rPr>
        <w:t>бучающиеся 10а просмотрели видеоролик "Профилактика терроризма" в рамках месячника "Экстремизму нет!"( Учитель Сергеева И.Ю) 10а просмотр видеоролика "Профилактика терроризма" в рамках месячника "Экстремизму нет!"</w:t>
      </w:r>
    </w:p>
    <w:p w:rsidR="00651C87" w:rsidRDefault="00651C87" w:rsidP="005A6243">
      <w:pPr>
        <w:spacing w:after="0" w:line="256" w:lineRule="auto"/>
        <w:ind w:firstLine="709"/>
        <w:jc w:val="both"/>
        <w:rPr>
          <w:rFonts w:ascii="Times New Roman" w:eastAsia="Calibri" w:hAnsi="Times New Roman" w:cs="Times New Roman"/>
          <w:color w:val="000000"/>
          <w:sz w:val="24"/>
          <w:szCs w:val="24"/>
          <w:lang w:eastAsia="ru-RU"/>
        </w:rPr>
      </w:pPr>
      <w:r w:rsidRPr="00651C87">
        <w:rPr>
          <w:rFonts w:ascii="Times New Roman" w:eastAsia="Calibri" w:hAnsi="Times New Roman" w:cs="Times New Roman"/>
          <w:color w:val="000000"/>
          <w:sz w:val="24"/>
          <w:szCs w:val="24"/>
          <w:lang w:eastAsia="ru-RU"/>
        </w:rPr>
        <w:t>В рамках месячника безопасности библиотекарем школы Амируллиной Ф.Т. был проведен брейн ринг по теме "Уроки безопасности" для параллели третьих классов. Дети отвечали на вопросы по ПДД, пожарной безопасности, безопасности в сети Интернет, личной безопасности. По итогам игры первое место заняла команда 3"б" класса, второе место - команда 3"в" класса, третье место - команда 3"а" класса ( Кл. Ахметгареева Резеда Рустэмовна,</w:t>
      </w:r>
      <w:r>
        <w:rPr>
          <w:rFonts w:ascii="Times New Roman" w:eastAsia="Calibri" w:hAnsi="Times New Roman" w:cs="Times New Roman"/>
          <w:color w:val="000000"/>
          <w:sz w:val="24"/>
          <w:szCs w:val="24"/>
          <w:lang w:eastAsia="ru-RU"/>
        </w:rPr>
        <w:t xml:space="preserve"> </w:t>
      </w:r>
      <w:r w:rsidRPr="00651C87">
        <w:rPr>
          <w:rFonts w:ascii="Times New Roman" w:eastAsia="Calibri" w:hAnsi="Times New Roman" w:cs="Times New Roman"/>
          <w:color w:val="000000"/>
          <w:sz w:val="24"/>
          <w:szCs w:val="24"/>
          <w:lang w:eastAsia="ru-RU"/>
        </w:rPr>
        <w:t xml:space="preserve"> Хуснуллина Римма Альфатовна, Талипова Резеда Наилевна)</w:t>
      </w:r>
    </w:p>
    <w:p w:rsidR="00651C87" w:rsidRDefault="00ED7F88" w:rsidP="005A6243">
      <w:pPr>
        <w:spacing w:after="0" w:line="256" w:lineRule="auto"/>
        <w:ind w:firstLine="709"/>
        <w:jc w:val="both"/>
        <w:rPr>
          <w:rFonts w:ascii="Times New Roman" w:eastAsia="Calibri" w:hAnsi="Times New Roman" w:cs="Times New Roman"/>
          <w:color w:val="000000"/>
          <w:sz w:val="24"/>
          <w:szCs w:val="24"/>
          <w:lang w:eastAsia="ru-RU"/>
        </w:rPr>
      </w:pPr>
      <w:r w:rsidRPr="00ED7F88">
        <w:rPr>
          <w:rFonts w:ascii="Times New Roman" w:eastAsia="Calibri" w:hAnsi="Times New Roman" w:cs="Times New Roman"/>
          <w:color w:val="000000"/>
          <w:sz w:val="24"/>
          <w:szCs w:val="24"/>
          <w:lang w:eastAsia="ru-RU"/>
        </w:rPr>
        <w:t>В рамках месячника по профилактике терроризма и экстремизма педагоги и обучающиеся нашей школы посетили муниципальный этнический фестиваль "Вместе мы едины". На фестивале были подведены итоги муниципального конкурса в номинации "Вокал" , "Хореография", Видеоролик". Наша школа приняла участие в конкурсе, направив видеоролик.</w:t>
      </w:r>
    </w:p>
    <w:p w:rsidR="00C40497" w:rsidRDefault="00C40497" w:rsidP="005A6243">
      <w:pPr>
        <w:spacing w:after="0" w:line="256" w:lineRule="auto"/>
        <w:ind w:firstLine="709"/>
        <w:jc w:val="both"/>
        <w:rPr>
          <w:rFonts w:ascii="Times New Roman" w:eastAsia="Calibri" w:hAnsi="Times New Roman" w:cs="Times New Roman"/>
          <w:color w:val="000000"/>
          <w:sz w:val="24"/>
          <w:szCs w:val="24"/>
          <w:lang w:eastAsia="ru-RU"/>
        </w:rPr>
      </w:pPr>
      <w:r w:rsidRPr="00C40497">
        <w:rPr>
          <w:rFonts w:ascii="Times New Roman" w:eastAsia="Calibri" w:hAnsi="Times New Roman" w:cs="Times New Roman"/>
          <w:color w:val="000000"/>
          <w:sz w:val="24"/>
          <w:szCs w:val="24"/>
          <w:lang w:eastAsia="ru-RU"/>
        </w:rPr>
        <w:t>В рамках месячника по профилактике терроризма и экстремизма обучающиеся 4"б" класса изготовили голубей мира. ( Учитель Васильева Светлана Владимировна, Мосяева Ольга Николаевна</w:t>
      </w:r>
    </w:p>
    <w:p w:rsidR="00651C87" w:rsidRDefault="00CA132C" w:rsidP="005A6243">
      <w:pPr>
        <w:spacing w:after="0" w:line="256" w:lineRule="auto"/>
        <w:ind w:firstLine="709"/>
        <w:jc w:val="both"/>
        <w:rPr>
          <w:rFonts w:ascii="Times New Roman" w:eastAsia="Calibri" w:hAnsi="Times New Roman" w:cs="Times New Roman"/>
          <w:color w:val="000000"/>
          <w:sz w:val="24"/>
          <w:szCs w:val="24"/>
          <w:lang w:eastAsia="ru-RU"/>
        </w:rPr>
      </w:pPr>
      <w:r w:rsidRPr="00CA132C">
        <w:rPr>
          <w:rFonts w:ascii="Times New Roman" w:eastAsia="Calibri" w:hAnsi="Times New Roman" w:cs="Times New Roman"/>
          <w:color w:val="000000"/>
          <w:sz w:val="24"/>
          <w:szCs w:val="24"/>
          <w:lang w:eastAsia="ru-RU"/>
        </w:rPr>
        <w:t>В рамках месячника безопасности, месячника по профилактике терроризма и экстремизма в нашей школе были проведены лекции беседы с инспектором ПДН Ахметшиной Рамлей Гапдельнуровной</w:t>
      </w:r>
      <w:r>
        <w:rPr>
          <w:rFonts w:ascii="Times New Roman" w:eastAsia="Calibri" w:hAnsi="Times New Roman" w:cs="Times New Roman"/>
          <w:color w:val="000000"/>
          <w:sz w:val="24"/>
          <w:szCs w:val="24"/>
          <w:lang w:eastAsia="ru-RU"/>
        </w:rPr>
        <w:t>.</w:t>
      </w:r>
    </w:p>
    <w:p w:rsidR="005A6243" w:rsidRPr="005A6243" w:rsidRDefault="008B0A97" w:rsidP="008B0A97">
      <w:pPr>
        <w:spacing w:after="0" w:line="256" w:lineRule="auto"/>
        <w:ind w:firstLine="709"/>
        <w:jc w:val="both"/>
        <w:rPr>
          <w:rFonts w:ascii="Times New Roman" w:eastAsia="Calibri" w:hAnsi="Times New Roman" w:cs="Times New Roman"/>
          <w:color w:val="000000"/>
          <w:sz w:val="24"/>
          <w:szCs w:val="24"/>
          <w:lang w:eastAsia="ru-RU"/>
        </w:rPr>
      </w:pPr>
      <w:r>
        <w:rPr>
          <w:rFonts w:ascii="Times New Roman" w:eastAsia="Calibri" w:hAnsi="Times New Roman" w:cs="Times New Roman"/>
          <w:color w:val="000000"/>
          <w:sz w:val="24"/>
          <w:szCs w:val="24"/>
          <w:lang w:eastAsia="ru-RU"/>
        </w:rPr>
        <w:t>В рамках профилактике терроризма и экстремизма  в школе п</w:t>
      </w:r>
      <w:r w:rsidR="005A6243" w:rsidRPr="005A6243">
        <w:rPr>
          <w:rFonts w:ascii="Times New Roman" w:eastAsia="Calibri" w:hAnsi="Times New Roman" w:cs="Times New Roman"/>
          <w:color w:val="000000"/>
          <w:sz w:val="24"/>
          <w:szCs w:val="24"/>
          <w:lang w:eastAsia="ru-RU"/>
        </w:rPr>
        <w:t xml:space="preserve">остоянно идет мониторинг неблагополучных семей.  Школа  выявляет и подает сигнальные карты, взаимодействует с другими субъектами (СТОС, социальные службы. ПДН) в целях контроля   и своевременного реагирование на изменение ситуации в неблагополучных семьях. </w:t>
      </w:r>
    </w:p>
    <w:p w:rsidR="00C545A8" w:rsidRDefault="005A6243" w:rsidP="00C545A8">
      <w:pPr>
        <w:spacing w:after="0" w:line="256" w:lineRule="auto"/>
        <w:ind w:firstLine="709"/>
        <w:jc w:val="both"/>
        <w:rPr>
          <w:rFonts w:ascii="Times New Roman" w:eastAsia="Calibri" w:hAnsi="Times New Roman" w:cs="Times New Roman"/>
          <w:color w:val="000000"/>
          <w:sz w:val="24"/>
          <w:szCs w:val="24"/>
          <w:lang w:eastAsia="ru-RU"/>
        </w:rPr>
      </w:pPr>
      <w:r w:rsidRPr="005A6243">
        <w:rPr>
          <w:rFonts w:ascii="Times New Roman" w:eastAsia="Calibri" w:hAnsi="Times New Roman" w:cs="Times New Roman"/>
          <w:color w:val="000000"/>
          <w:sz w:val="24"/>
          <w:szCs w:val="24"/>
          <w:lang w:eastAsia="ru-RU"/>
        </w:rPr>
        <w:t xml:space="preserve">- более половины школьников относятся к учебе положительно, как способу реализации в школе возможностей в общении, сотрудничестве. Это создается благодаря поддержки детей педагогами, приглашению к участие в различных конкурсах, соревнованиях, мероприятиях,  акциях, концертах, благотворительной деятельности. В школе созданы и активно функционируют  детские общественные объединения: ДОО «Содружество», школьный совет старшеклассников, ЮИД, СМС - дети, отряд «Юнармия», </w:t>
      </w:r>
      <w:r w:rsidRPr="005A6243">
        <w:rPr>
          <w:rFonts w:ascii="Times New Roman" w:eastAsia="Calibri" w:hAnsi="Times New Roman" w:cs="Times New Roman"/>
          <w:color w:val="000000"/>
          <w:sz w:val="24"/>
          <w:szCs w:val="24"/>
          <w:lang w:eastAsia="ru-RU"/>
        </w:rPr>
        <w:lastRenderedPageBreak/>
        <w:t xml:space="preserve">школьная команда КВН, дружина юных пожарных, отряд профилактики правонарушений. Активно работают школьные кружки, идет сотрудничество с учреждениями дополнительного образования, находящимися в непосредственной близости от школы.  </w:t>
      </w:r>
    </w:p>
    <w:p w:rsidR="00984B73" w:rsidRPr="00C545A8" w:rsidRDefault="00984B73" w:rsidP="00C545A8">
      <w:pPr>
        <w:spacing w:after="0" w:line="256" w:lineRule="auto"/>
        <w:ind w:firstLine="709"/>
        <w:jc w:val="both"/>
        <w:rPr>
          <w:rFonts w:ascii="Times New Roman" w:eastAsia="Calibri" w:hAnsi="Times New Roman" w:cs="Times New Roman"/>
          <w:color w:val="000000"/>
          <w:sz w:val="24"/>
          <w:szCs w:val="24"/>
          <w:lang w:eastAsia="ru-RU"/>
        </w:rPr>
      </w:pPr>
      <w:r w:rsidRPr="00984B73">
        <w:rPr>
          <w:rFonts w:ascii="Times New Roman" w:eastAsiaTheme="minorEastAsia" w:hAnsi="Times New Roman" w:cs="Times New Roman"/>
          <w:sz w:val="24"/>
          <w:szCs w:val="24"/>
          <w:lang w:eastAsia="ru-RU"/>
        </w:rPr>
        <w:t>Были проведены индивидуальные беседы психологом, директором, заместителем директора по воспитательной работе, классными руководителями с родителями и некоторыми бабушками детей находящихся в ТОП</w:t>
      </w:r>
      <w:r>
        <w:rPr>
          <w:rFonts w:ascii="Times New Roman" w:eastAsiaTheme="minorEastAsia" w:hAnsi="Times New Roman" w:cs="Times New Roman"/>
          <w:sz w:val="24"/>
          <w:szCs w:val="24"/>
          <w:lang w:eastAsia="ru-RU"/>
        </w:rPr>
        <w:t xml:space="preserve"> </w:t>
      </w:r>
      <w:r w:rsidRPr="00984B73">
        <w:rPr>
          <w:rFonts w:ascii="Times New Roman" w:eastAsiaTheme="minorEastAsia" w:hAnsi="Times New Roman" w:cs="Times New Roman"/>
          <w:sz w:val="24"/>
          <w:szCs w:val="24"/>
          <w:lang w:eastAsia="ru-RU"/>
        </w:rPr>
        <w:t>-</w:t>
      </w:r>
      <w:r>
        <w:rPr>
          <w:rFonts w:ascii="Times New Roman" w:eastAsiaTheme="minorEastAsia" w:hAnsi="Times New Roman" w:cs="Times New Roman"/>
          <w:sz w:val="24"/>
          <w:szCs w:val="24"/>
          <w:lang w:eastAsia="ru-RU"/>
        </w:rPr>
        <w:t xml:space="preserve"> </w:t>
      </w:r>
      <w:r w:rsidRPr="00984B73">
        <w:rPr>
          <w:rFonts w:ascii="Times New Roman" w:eastAsiaTheme="minorEastAsia" w:hAnsi="Times New Roman" w:cs="Times New Roman"/>
          <w:sz w:val="24"/>
          <w:szCs w:val="24"/>
          <w:lang w:eastAsia="ru-RU"/>
        </w:rPr>
        <w:t>учащихся, с целью  выяснения отношений между родственниками и ближайшим окружением детей; урегулирования межличностных отношений.</w:t>
      </w:r>
    </w:p>
    <w:p w:rsidR="00984B73" w:rsidRPr="00984B73" w:rsidRDefault="00984B73" w:rsidP="00984B73">
      <w:pPr>
        <w:spacing w:after="0"/>
        <w:ind w:firstLine="709"/>
        <w:jc w:val="both"/>
        <w:rPr>
          <w:rFonts w:ascii="Times New Roman" w:eastAsiaTheme="minorEastAsia" w:hAnsi="Times New Roman" w:cs="Times New Roman"/>
          <w:sz w:val="24"/>
          <w:szCs w:val="24"/>
          <w:lang w:eastAsia="ru-RU"/>
        </w:rPr>
      </w:pPr>
      <w:r w:rsidRPr="00984B73">
        <w:rPr>
          <w:rFonts w:ascii="Times New Roman" w:eastAsiaTheme="minorEastAsia" w:hAnsi="Times New Roman" w:cs="Times New Roman"/>
          <w:sz w:val="24"/>
          <w:szCs w:val="24"/>
          <w:lang w:eastAsia="ru-RU"/>
        </w:rPr>
        <w:t>В рамках проекта «Школа ответственного родительства» родители и законные представители были задействованы в родительских субботах.</w:t>
      </w:r>
    </w:p>
    <w:p w:rsidR="00984B73" w:rsidRPr="00984B73" w:rsidRDefault="00984B73" w:rsidP="00984B73">
      <w:pPr>
        <w:spacing w:after="0"/>
        <w:ind w:firstLine="709"/>
        <w:jc w:val="both"/>
        <w:rPr>
          <w:rFonts w:ascii="Times New Roman" w:eastAsiaTheme="minorEastAsia" w:hAnsi="Times New Roman" w:cs="Times New Roman"/>
          <w:sz w:val="24"/>
          <w:szCs w:val="24"/>
          <w:lang w:eastAsia="ru-RU"/>
        </w:rPr>
      </w:pPr>
      <w:r w:rsidRPr="00984B73">
        <w:rPr>
          <w:rFonts w:ascii="Times New Roman" w:eastAsiaTheme="minorEastAsia" w:hAnsi="Times New Roman" w:cs="Times New Roman"/>
          <w:sz w:val="24"/>
          <w:szCs w:val="24"/>
          <w:lang w:eastAsia="ru-RU"/>
        </w:rPr>
        <w:t>Одна из семей участвовали в муниципальном семинаре совета отцов «Защитим наших детей», который проводили сотрудники отделения медико-социальной помощи «Молодежная клиника».</w:t>
      </w:r>
    </w:p>
    <w:p w:rsidR="00984B73" w:rsidRPr="00984B73" w:rsidRDefault="00984B73" w:rsidP="00984B73">
      <w:pPr>
        <w:spacing w:after="0"/>
        <w:ind w:firstLine="709"/>
        <w:jc w:val="both"/>
        <w:rPr>
          <w:rFonts w:ascii="Times New Roman" w:eastAsiaTheme="minorEastAsia" w:hAnsi="Times New Roman" w:cs="Times New Roman"/>
          <w:sz w:val="24"/>
          <w:szCs w:val="24"/>
          <w:lang w:eastAsia="ru-RU"/>
        </w:rPr>
      </w:pPr>
      <w:r w:rsidRPr="00984B73">
        <w:rPr>
          <w:rFonts w:ascii="Times New Roman" w:eastAsiaTheme="minorEastAsia" w:hAnsi="Times New Roman" w:cs="Times New Roman"/>
          <w:sz w:val="24"/>
          <w:szCs w:val="24"/>
          <w:lang w:eastAsia="ru-RU"/>
        </w:rPr>
        <w:t>С целью выявления самочувствия обучающихся в группе, определения структуры первичных групп, при исследовании способов и форм распределения авторитета и лидерства в малых группах было проведено  социометрическое изучение межличностных отношений в классных коллективах (метод Дж. Морено) 7 – 9 классах.</w:t>
      </w:r>
    </w:p>
    <w:p w:rsidR="005A6243" w:rsidRDefault="00984B73" w:rsidP="00984B73">
      <w:pPr>
        <w:spacing w:after="0"/>
        <w:ind w:firstLine="709"/>
        <w:jc w:val="both"/>
        <w:rPr>
          <w:rFonts w:ascii="Times New Roman" w:eastAsiaTheme="minorEastAsia" w:hAnsi="Times New Roman" w:cs="Times New Roman"/>
          <w:sz w:val="24"/>
          <w:szCs w:val="24"/>
          <w:lang w:eastAsia="ru-RU"/>
        </w:rPr>
      </w:pPr>
      <w:r w:rsidRPr="00984B73">
        <w:rPr>
          <w:rFonts w:ascii="Times New Roman" w:eastAsiaTheme="minorEastAsia" w:hAnsi="Times New Roman" w:cs="Times New Roman"/>
          <w:sz w:val="24"/>
          <w:szCs w:val="24"/>
          <w:lang w:eastAsia="ru-RU"/>
        </w:rPr>
        <w:t>Была проведена работа с классными руководителем над изучение интересов ТОП-учащихся. Вовлечение их в активную школьную жизнь согласно плана воспитательной работы  Поддержка активной позиции подростка, мотивация на успех (через грамоты, похвалу, одобрения).</w:t>
      </w:r>
    </w:p>
    <w:p w:rsidR="005A6243" w:rsidRDefault="00984B73" w:rsidP="00984B73">
      <w:pPr>
        <w:spacing w:after="0"/>
        <w:ind w:firstLine="709"/>
        <w:jc w:val="both"/>
        <w:rPr>
          <w:rFonts w:ascii="Times New Roman" w:eastAsiaTheme="minorEastAsia" w:hAnsi="Times New Roman" w:cs="Times New Roman"/>
          <w:sz w:val="24"/>
          <w:szCs w:val="24"/>
          <w:lang w:eastAsia="ru-RU"/>
        </w:rPr>
      </w:pPr>
      <w:r w:rsidRPr="00984B73">
        <w:rPr>
          <w:rFonts w:ascii="Times New Roman" w:eastAsiaTheme="minorEastAsia" w:hAnsi="Times New Roman" w:cs="Times New Roman"/>
          <w:sz w:val="24"/>
          <w:szCs w:val="24"/>
          <w:lang w:eastAsia="ru-RU"/>
        </w:rPr>
        <w:t>Благодаря слаженной, совместной работе всех субъектов профилактики удалось снизить риски деструктивного влияния на  подростков</w:t>
      </w:r>
    </w:p>
    <w:p w:rsidR="009619FA" w:rsidRPr="009619FA" w:rsidRDefault="009619FA" w:rsidP="009619FA">
      <w:pPr>
        <w:spacing w:after="0"/>
        <w:ind w:firstLine="709"/>
        <w:jc w:val="both"/>
        <w:rPr>
          <w:rFonts w:ascii="Times New Roman" w:eastAsia="Trebuchet MS" w:hAnsi="Times New Roman" w:cs="Times New Roman"/>
          <w:color w:val="000000"/>
          <w:spacing w:val="-1"/>
          <w:sz w:val="24"/>
          <w:szCs w:val="24"/>
          <w:shd w:val="clear" w:color="auto" w:fill="FFFFFF"/>
          <w:lang w:eastAsia="ru-RU" w:bidi="ru-RU"/>
        </w:rPr>
      </w:pPr>
      <w:r w:rsidRPr="009619FA">
        <w:rPr>
          <w:rFonts w:ascii="Times New Roman" w:hAnsi="Times New Roman" w:cs="Times New Roman"/>
          <w:sz w:val="24"/>
          <w:szCs w:val="24"/>
        </w:rPr>
        <w:t xml:space="preserve">В рамках Месячника Безопасности  ежегодно проводиться плановая эвакуация обучающихся. Ежегодно проводятся </w:t>
      </w:r>
      <w:r w:rsidRPr="009619FA">
        <w:rPr>
          <w:rFonts w:ascii="Times New Roman" w:eastAsia="Trebuchet MS" w:hAnsi="Times New Roman" w:cs="Times New Roman"/>
          <w:color w:val="000000"/>
          <w:spacing w:val="-1"/>
          <w:sz w:val="24"/>
          <w:szCs w:val="24"/>
          <w:shd w:val="clear" w:color="auto" w:fill="FFFFFF"/>
          <w:lang w:eastAsia="ru-RU" w:bidi="ru-RU"/>
        </w:rPr>
        <w:t>профилактических беседы на темы толе</w:t>
      </w:r>
      <w:r w:rsidRPr="009619FA">
        <w:rPr>
          <w:rFonts w:ascii="Times New Roman" w:eastAsia="Trebuchet MS" w:hAnsi="Times New Roman" w:cs="Times New Roman"/>
          <w:color w:val="000000"/>
          <w:spacing w:val="-1"/>
          <w:sz w:val="24"/>
          <w:szCs w:val="24"/>
          <w:shd w:val="clear" w:color="auto" w:fill="FFFFFF"/>
          <w:lang w:eastAsia="ru-RU" w:bidi="ru-RU"/>
        </w:rPr>
        <w:softHyphen/>
        <w:t>рантности, недопущения межнациональной вражды и экстремизма с разъяснением административной и уголовной ответственности подростков и их за</w:t>
      </w:r>
      <w:r w:rsidRPr="009619FA">
        <w:rPr>
          <w:rFonts w:ascii="Times New Roman" w:eastAsia="Trebuchet MS" w:hAnsi="Times New Roman" w:cs="Times New Roman"/>
          <w:color w:val="000000"/>
          <w:spacing w:val="-1"/>
          <w:sz w:val="24"/>
          <w:szCs w:val="24"/>
          <w:shd w:val="clear" w:color="auto" w:fill="FFFFFF"/>
          <w:lang w:eastAsia="ru-RU" w:bidi="ru-RU"/>
        </w:rPr>
        <w:softHyphen/>
        <w:t>конных представителей в целях повышения уровня правосознания несовершеннолетних</w:t>
      </w:r>
    </w:p>
    <w:p w:rsidR="009619FA" w:rsidRPr="009619FA" w:rsidRDefault="009619FA" w:rsidP="009619FA">
      <w:pPr>
        <w:spacing w:after="0"/>
        <w:ind w:firstLine="709"/>
        <w:jc w:val="both"/>
        <w:rPr>
          <w:rFonts w:ascii="Times New Roman" w:eastAsia="Trebuchet MS" w:hAnsi="Times New Roman" w:cs="Times New Roman"/>
          <w:color w:val="000000"/>
          <w:spacing w:val="-1"/>
          <w:sz w:val="24"/>
          <w:szCs w:val="24"/>
          <w:shd w:val="clear" w:color="auto" w:fill="FFFFFF"/>
          <w:lang w:eastAsia="ru-RU" w:bidi="ru-RU"/>
        </w:rPr>
      </w:pPr>
      <w:r w:rsidRPr="009619FA">
        <w:rPr>
          <w:rFonts w:ascii="Times New Roman" w:eastAsia="Trebuchet MS" w:hAnsi="Times New Roman" w:cs="Times New Roman"/>
          <w:color w:val="000000"/>
          <w:spacing w:val="-1"/>
          <w:sz w:val="24"/>
          <w:szCs w:val="24"/>
          <w:shd w:val="clear" w:color="auto" w:fill="FFFFFF"/>
          <w:lang w:eastAsia="ru-RU" w:bidi="ru-RU"/>
        </w:rPr>
        <w:t>На уроках обществознания идет изучение основ уголов</w:t>
      </w:r>
      <w:r w:rsidRPr="009619FA">
        <w:rPr>
          <w:rFonts w:ascii="Times New Roman" w:eastAsia="Trebuchet MS" w:hAnsi="Times New Roman" w:cs="Times New Roman"/>
          <w:color w:val="000000"/>
          <w:spacing w:val="-1"/>
          <w:sz w:val="24"/>
          <w:szCs w:val="24"/>
          <w:shd w:val="clear" w:color="auto" w:fill="FFFFFF"/>
          <w:lang w:eastAsia="ru-RU" w:bidi="ru-RU"/>
        </w:rPr>
        <w:softHyphen/>
        <w:t>ного права, уголовной и административной ответст</w:t>
      </w:r>
      <w:r w:rsidRPr="009619FA">
        <w:rPr>
          <w:rFonts w:ascii="Times New Roman" w:eastAsia="Trebuchet MS" w:hAnsi="Times New Roman" w:cs="Times New Roman"/>
          <w:color w:val="000000"/>
          <w:spacing w:val="-1"/>
          <w:sz w:val="24"/>
          <w:szCs w:val="24"/>
          <w:shd w:val="clear" w:color="auto" w:fill="FFFFFF"/>
          <w:lang w:eastAsia="ru-RU" w:bidi="ru-RU"/>
        </w:rPr>
        <w:softHyphen/>
        <w:t>венности за преступления экстремистской направленности.</w:t>
      </w:r>
    </w:p>
    <w:p w:rsidR="009619FA" w:rsidRPr="009619FA" w:rsidRDefault="009619FA" w:rsidP="009619FA">
      <w:pPr>
        <w:spacing w:after="0"/>
        <w:ind w:firstLine="709"/>
        <w:jc w:val="both"/>
        <w:rPr>
          <w:rFonts w:ascii="Times New Roman" w:hAnsi="Times New Roman"/>
          <w:sz w:val="24"/>
          <w:szCs w:val="24"/>
        </w:rPr>
      </w:pPr>
      <w:r w:rsidRPr="009619FA">
        <w:rPr>
          <w:rFonts w:ascii="Times New Roman" w:hAnsi="Times New Roman"/>
          <w:sz w:val="24"/>
          <w:szCs w:val="24"/>
        </w:rPr>
        <w:t>Педагогическим коллективом проводиться планомерная работа по выявлению обучающихся, склонных к вовлечению в террористические организации, АУЕ, неофашистским организациям.</w:t>
      </w:r>
    </w:p>
    <w:p w:rsidR="009619FA" w:rsidRPr="009619FA" w:rsidRDefault="009619FA" w:rsidP="009619FA">
      <w:pPr>
        <w:spacing w:after="0"/>
        <w:ind w:firstLine="709"/>
        <w:jc w:val="both"/>
        <w:rPr>
          <w:rFonts w:ascii="Times New Roman" w:hAnsi="Times New Roman"/>
          <w:sz w:val="24"/>
          <w:szCs w:val="24"/>
        </w:rPr>
      </w:pPr>
      <w:r w:rsidRPr="009619FA">
        <w:rPr>
          <w:rFonts w:ascii="Times New Roman" w:hAnsi="Times New Roman"/>
          <w:sz w:val="24"/>
          <w:szCs w:val="24"/>
        </w:rPr>
        <w:t>Проводятся беседы с родителями и классными руководителями о необходимости обращать внимание на психологическое состояние несовершеннолетних, наличия у них элементов одежды, рисунков или атрибутики, соответствующих склонности к вступлению в  террористические или экстремистские группы. Ведется мониторинг социальных страниц обучающихся в контакте, одноклассниках.</w:t>
      </w:r>
    </w:p>
    <w:p w:rsidR="009619FA" w:rsidRPr="009619FA" w:rsidRDefault="009619FA" w:rsidP="009619FA">
      <w:pPr>
        <w:spacing w:after="0"/>
        <w:ind w:firstLine="709"/>
        <w:jc w:val="both"/>
        <w:rPr>
          <w:rFonts w:ascii="Times New Roman" w:hAnsi="Times New Roman"/>
          <w:sz w:val="24"/>
          <w:szCs w:val="24"/>
        </w:rPr>
      </w:pPr>
      <w:r w:rsidRPr="009619FA">
        <w:rPr>
          <w:rFonts w:ascii="Times New Roman" w:hAnsi="Times New Roman"/>
          <w:sz w:val="24"/>
          <w:szCs w:val="24"/>
        </w:rPr>
        <w:t xml:space="preserve">На всех родительских собраниях неоднократно проводились беседы на тему «Безопасности в сети Интернет». </w:t>
      </w:r>
    </w:p>
    <w:p w:rsidR="009619FA" w:rsidRPr="009619FA" w:rsidRDefault="009619FA" w:rsidP="009619FA">
      <w:pPr>
        <w:spacing w:after="0"/>
        <w:ind w:firstLine="709"/>
        <w:jc w:val="both"/>
        <w:rPr>
          <w:rFonts w:ascii="Times New Roman" w:hAnsi="Times New Roman"/>
          <w:sz w:val="24"/>
          <w:szCs w:val="24"/>
        </w:rPr>
      </w:pPr>
      <w:r w:rsidRPr="009619FA">
        <w:rPr>
          <w:rFonts w:ascii="Times New Roman" w:hAnsi="Times New Roman"/>
          <w:sz w:val="24"/>
          <w:szCs w:val="24"/>
        </w:rPr>
        <w:t>На классных часах педагоги школы и учитель информатики неоднократно раздавали памятки и проводили беседы с детьми о том, как нужно вести себя в социальных сетях, на вступать в  переписку с незнакомыми людьми, не добавлять в друзья. Также детям напоминали  о том, что в социальные сети не нужно выкладывать много информации о себе, своих родных и близких, откровенные фото.</w:t>
      </w:r>
    </w:p>
    <w:p w:rsid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hAnsi="Times New Roman"/>
          <w:sz w:val="24"/>
          <w:szCs w:val="24"/>
        </w:rPr>
        <w:t>В своей работе наши педагоги  и администрация школы используют методические разработки, рекомендованные ИРО РТ</w:t>
      </w:r>
      <w:r w:rsidRPr="009619FA">
        <w:rPr>
          <w:rFonts w:ascii="Times New Roman" w:eastAsiaTheme="minorEastAsia" w:hAnsi="Times New Roman" w:cs="Times New Roman"/>
          <w:sz w:val="24"/>
          <w:szCs w:val="24"/>
          <w:lang w:eastAsia="ru-RU"/>
        </w:rPr>
        <w:t>.</w:t>
      </w:r>
    </w:p>
    <w:p w:rsidR="009C24DD" w:rsidRPr="009619FA" w:rsidRDefault="009C24DD"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lastRenderedPageBreak/>
        <w:t xml:space="preserve">Особое внимание антитеррористической безопасности администрация и педагогический коллектив школы стали уделять после событий в гимназии №175 г. Казани  11 мая 2021 года. После этого происшествия в школе </w:t>
      </w:r>
      <w:r w:rsidR="0065660F">
        <w:rPr>
          <w:rFonts w:ascii="Times New Roman" w:eastAsiaTheme="minorEastAsia" w:hAnsi="Times New Roman" w:cs="Times New Roman"/>
          <w:sz w:val="24"/>
          <w:szCs w:val="24"/>
          <w:lang w:eastAsia="ru-RU"/>
        </w:rPr>
        <w:t xml:space="preserve">провели профилактические мероприятия, обновили инструкции по действию в чрезвычайной ситуации. </w:t>
      </w:r>
    </w:p>
    <w:p w:rsidR="009619FA" w:rsidRPr="00B428A0" w:rsidRDefault="009619FA" w:rsidP="009619FA">
      <w:pPr>
        <w:tabs>
          <w:tab w:val="left" w:pos="3225"/>
        </w:tabs>
        <w:spacing w:after="0"/>
        <w:jc w:val="center"/>
        <w:rPr>
          <w:rFonts w:ascii="Times New Roman" w:eastAsiaTheme="minorEastAsia" w:hAnsi="Times New Roman" w:cs="Times New Roman"/>
          <w:b/>
          <w:sz w:val="24"/>
          <w:szCs w:val="24"/>
          <w:lang w:eastAsia="ru-RU"/>
        </w:rPr>
      </w:pPr>
      <w:r w:rsidRPr="00B428A0">
        <w:rPr>
          <w:rFonts w:ascii="Times New Roman" w:eastAsiaTheme="minorEastAsia" w:hAnsi="Times New Roman" w:cs="Times New Roman"/>
          <w:b/>
          <w:sz w:val="24"/>
          <w:szCs w:val="24"/>
          <w:lang w:eastAsia="ru-RU"/>
        </w:rPr>
        <w:t xml:space="preserve">Антикоррупционное </w:t>
      </w:r>
      <w:r w:rsidRPr="00B428A0">
        <w:rPr>
          <w:rFonts w:ascii="Times New Roman" w:eastAsiaTheme="minorEastAsia" w:hAnsi="Times New Roman" w:cs="Times New Roman"/>
          <w:b/>
          <w:sz w:val="24"/>
          <w:szCs w:val="24"/>
          <w:lang w:val="tt-RU" w:eastAsia="ru-RU"/>
        </w:rPr>
        <w:t xml:space="preserve"> и финансовое </w:t>
      </w:r>
      <w:r w:rsidRPr="00B428A0">
        <w:rPr>
          <w:rFonts w:ascii="Times New Roman" w:eastAsiaTheme="minorEastAsia" w:hAnsi="Times New Roman" w:cs="Times New Roman"/>
          <w:b/>
          <w:sz w:val="24"/>
          <w:szCs w:val="24"/>
          <w:lang w:eastAsia="ru-RU"/>
        </w:rPr>
        <w:t>воспитание</w:t>
      </w:r>
    </w:p>
    <w:p w:rsidR="009619FA" w:rsidRPr="009619FA" w:rsidRDefault="009619FA" w:rsidP="009619FA">
      <w:pPr>
        <w:tabs>
          <w:tab w:val="left" w:pos="3225"/>
        </w:tabs>
        <w:spacing w:after="0"/>
        <w:ind w:firstLine="709"/>
        <w:jc w:val="both"/>
        <w:rPr>
          <w:rFonts w:ascii="Times New Roman" w:eastAsiaTheme="minorEastAsia" w:hAnsi="Times New Roman" w:cs="Times New Roman"/>
          <w:sz w:val="24"/>
          <w:szCs w:val="24"/>
          <w:lang w:eastAsia="ru-RU"/>
        </w:rPr>
      </w:pPr>
      <w:r w:rsidRPr="00B428A0">
        <w:rPr>
          <w:rFonts w:ascii="Times New Roman" w:eastAsiaTheme="minorEastAsia" w:hAnsi="Times New Roman" w:cs="Times New Roman"/>
          <w:sz w:val="24"/>
          <w:szCs w:val="24"/>
          <w:lang w:eastAsia="ru-RU"/>
        </w:rPr>
        <w:t>В целях реализации государственной политики в сфере воспитания и повышения</w:t>
      </w:r>
      <w:r w:rsidRPr="009619FA">
        <w:rPr>
          <w:rFonts w:ascii="Times New Roman" w:eastAsiaTheme="minorEastAsia" w:hAnsi="Times New Roman" w:cs="Times New Roman"/>
          <w:sz w:val="24"/>
          <w:szCs w:val="24"/>
          <w:lang w:eastAsia="ru-RU"/>
        </w:rPr>
        <w:t xml:space="preserve"> эффективности деятельности образовательных организаций по формированию антикоррупционного мировоззрения обучающихся в данной сфере в МБОУ «СОШ №6» НМР РТ организована  работа по реализации системы антикоррупционного воспитания. </w:t>
      </w:r>
    </w:p>
    <w:p w:rsidR="009619FA" w:rsidRPr="009619FA" w:rsidRDefault="009619FA" w:rsidP="009619FA">
      <w:pPr>
        <w:tabs>
          <w:tab w:val="left" w:pos="3225"/>
        </w:tabs>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Все классные руководители 1 – 11 классов  включили темы по антикоррупции в планы - сетку классных часов и планы воспитательной работы. Уроки по антикоррупции ведутся  с использованием  Методические рекомендации по формированию и реализации антикоррупционного в образовательных организациях Республики Татарстан (Антикоррупционное  воспитание. Методические рекомендации по формированию и реализации системы антикоррупционного воспитания в дошкольных и общеобразовательных организациях РТ/ авт.-сост.: И.В.Сафонова, Г.Р. Хамитова, И.М.Фокеева, И.Т.Сагдеева.- Казань: ИРО РТ, 2015.- 38с.).</w:t>
      </w:r>
    </w:p>
    <w:p w:rsidR="009619FA" w:rsidRPr="009619FA" w:rsidRDefault="009619FA" w:rsidP="009619FA">
      <w:pPr>
        <w:autoSpaceDE w:val="0"/>
        <w:autoSpaceDN w:val="0"/>
        <w:adjustRightInd w:val="0"/>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Педагоги используют рабочие тетради, под редакцией Хамитова Р.Г., ректор ГАОУ ДПО «Институт развития образования Республики Татарстан», канд. пед. наук, доцента  при подготовке занятий и мероприятий.</w:t>
      </w:r>
    </w:p>
    <w:p w:rsidR="009619FA" w:rsidRPr="00505264" w:rsidRDefault="009619FA" w:rsidP="009619FA">
      <w:pPr>
        <w:tabs>
          <w:tab w:val="left" w:pos="3225"/>
        </w:tabs>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 xml:space="preserve">  </w:t>
      </w:r>
      <w:r w:rsidRPr="00505264">
        <w:rPr>
          <w:rFonts w:ascii="Times New Roman" w:eastAsiaTheme="minorEastAsia" w:hAnsi="Times New Roman" w:cs="Times New Roman"/>
          <w:sz w:val="24"/>
          <w:szCs w:val="24"/>
          <w:lang w:eastAsia="ru-RU"/>
        </w:rPr>
        <w:t>Учителя истории и обществознания затрагивают вопросы антикоррупции на своих уроках.</w:t>
      </w:r>
    </w:p>
    <w:p w:rsidR="00505264" w:rsidRPr="00505264" w:rsidRDefault="009619FA" w:rsidP="009619FA">
      <w:pPr>
        <w:spacing w:after="0"/>
        <w:ind w:firstLine="709"/>
        <w:jc w:val="both"/>
        <w:rPr>
          <w:rFonts w:ascii="Times New Roman" w:hAnsi="Times New Roman" w:cs="Times New Roman"/>
          <w:sz w:val="24"/>
          <w:szCs w:val="24"/>
        </w:rPr>
      </w:pPr>
      <w:r w:rsidRPr="00505264">
        <w:rPr>
          <w:rFonts w:ascii="Times New Roman" w:hAnsi="Times New Roman" w:cs="Times New Roman"/>
          <w:sz w:val="24"/>
          <w:szCs w:val="24"/>
        </w:rPr>
        <w:t>Во исполнение постановления Кабинета Министров Республики Татарстан от 19 июля 2014 г. №512 «Об утверждении государственной программы «Реализация антикоррупционной политики Республики Татарстан на 2015-2020 годы», проведен муниципальный этап конкурса творческих работ антикоррупционной направленности «Надо жить честно</w:t>
      </w:r>
      <w:r w:rsidR="00505264">
        <w:rPr>
          <w:rFonts w:ascii="Times New Roman" w:hAnsi="Times New Roman" w:cs="Times New Roman"/>
          <w:sz w:val="24"/>
          <w:szCs w:val="24"/>
        </w:rPr>
        <w:t>».</w:t>
      </w:r>
    </w:p>
    <w:p w:rsidR="00505264" w:rsidRDefault="00505264" w:rsidP="00505264">
      <w:pPr>
        <w:tabs>
          <w:tab w:val="left" w:pos="3225"/>
        </w:tabs>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По итогам конкурса </w:t>
      </w:r>
      <w:r w:rsidRPr="00505264">
        <w:rPr>
          <w:rFonts w:ascii="Times New Roman" w:hAnsi="Times New Roman" w:cs="Times New Roman"/>
          <w:sz w:val="24"/>
          <w:szCs w:val="24"/>
        </w:rPr>
        <w:t>сертификат участни</w:t>
      </w:r>
      <w:r>
        <w:rPr>
          <w:rFonts w:ascii="Times New Roman" w:hAnsi="Times New Roman" w:cs="Times New Roman"/>
          <w:sz w:val="24"/>
          <w:szCs w:val="24"/>
        </w:rPr>
        <w:t xml:space="preserve">ка  получила Иманкулова Алия, </w:t>
      </w:r>
      <w:r w:rsidRPr="00505264">
        <w:rPr>
          <w:rFonts w:ascii="Times New Roman" w:hAnsi="Times New Roman" w:cs="Times New Roman"/>
          <w:sz w:val="24"/>
          <w:szCs w:val="24"/>
        </w:rPr>
        <w:t>диплом 1 степени Боярова Диана</w:t>
      </w:r>
      <w:r>
        <w:rPr>
          <w:rFonts w:ascii="Times New Roman" w:hAnsi="Times New Roman" w:cs="Times New Roman"/>
          <w:sz w:val="24"/>
          <w:szCs w:val="24"/>
        </w:rPr>
        <w:t>, д</w:t>
      </w:r>
      <w:r w:rsidRPr="00505264">
        <w:rPr>
          <w:rFonts w:ascii="Times New Roman" w:hAnsi="Times New Roman" w:cs="Times New Roman"/>
          <w:sz w:val="24"/>
          <w:szCs w:val="24"/>
        </w:rPr>
        <w:t>иплом 3 степени Красильникова Лия, диплом лауреата Петрво Максим, диплом 2 степени Шамсиева Алсу, диплом 2 степени Игокина Евгения)</w:t>
      </w:r>
      <w:r>
        <w:rPr>
          <w:rFonts w:ascii="Times New Roman" w:hAnsi="Times New Roman" w:cs="Times New Roman"/>
          <w:sz w:val="24"/>
          <w:szCs w:val="24"/>
        </w:rPr>
        <w:t>.</w:t>
      </w:r>
    </w:p>
    <w:p w:rsidR="009619FA" w:rsidRPr="00505264" w:rsidRDefault="009619FA" w:rsidP="00505264">
      <w:pPr>
        <w:tabs>
          <w:tab w:val="left" w:pos="3225"/>
        </w:tabs>
        <w:spacing w:after="0"/>
        <w:ind w:firstLine="709"/>
        <w:jc w:val="both"/>
        <w:rPr>
          <w:rFonts w:ascii="Times New Roman" w:hAnsi="Times New Roman" w:cs="Times New Roman"/>
          <w:sz w:val="24"/>
          <w:szCs w:val="24"/>
        </w:rPr>
      </w:pPr>
      <w:r w:rsidRPr="009619FA">
        <w:rPr>
          <w:rFonts w:ascii="Times New Roman" w:eastAsiaTheme="minorEastAsia" w:hAnsi="Times New Roman" w:cs="Times New Roman"/>
          <w:color w:val="000000"/>
          <w:sz w:val="24"/>
          <w:lang w:eastAsia="ru-RU"/>
        </w:rPr>
        <w:t xml:space="preserve">В рамках Международного дня борьбы с коррупцией в МБОУ «СОШ №6» НМР РТ пройдут </w:t>
      </w:r>
      <w:r w:rsidRPr="009619FA">
        <w:rPr>
          <w:rFonts w:ascii="Times New Roman" w:eastAsiaTheme="minorEastAsia" w:hAnsi="Times New Roman" w:cs="Times New Roman"/>
          <w:sz w:val="24"/>
          <w:szCs w:val="24"/>
          <w:lang w:eastAsia="ru-RU"/>
        </w:rPr>
        <w:t>классные часы, беседы, уроков по программе «Уныш», в том числе с использованием методических пособий антикоррупционной направленности, конкурс плакатов по теме «Нет коррупции!», была организованы выставка детских творческих работ антикоррупционой направленности.</w:t>
      </w:r>
    </w:p>
    <w:p w:rsidR="009619FA" w:rsidRPr="009619FA" w:rsidRDefault="009619FA" w:rsidP="009619FA">
      <w:pPr>
        <w:spacing w:after="0"/>
        <w:ind w:firstLine="709"/>
        <w:jc w:val="both"/>
        <w:textAlignment w:val="baseline"/>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рамках Антикоррупционнорй недели в школе  прошли классные часы и беседы, показ мультфильмов на антикоррупционные темы, оформлена выставка плакатов «Нет коррупции!».</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 целях обеспечения антикоррупционной безопасности, своевременному информированию администрации школы и управления образования вна первом этаже школы размещен «Ящик доверия», оформлен стенд по антикоррупции, размещены телефоны горячих линий по вопросам поборов в школах.</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На сайте школы размещен публичный доклад  об образовательной и финансово-хозяйственной деятельности школы. Во время проведения мероприятий и конкурсов в качестве жюри привлекаются лица, не имеющие отношения к учебному процессу. Например, при проведении смотра - конкурса строя и песни в качестве жюри были приглашены представители «Боевого братства» г. Нижнекамска.</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lastRenderedPageBreak/>
        <w:t xml:space="preserve">В нашей школе не предоставляются платные образовательные услуги. Все занятия в кружках бесплатные. </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Ежегодно проводится мониторинг удовлетворенности качеством предоставляемых услуг по дополнительному образованию. При открытии школьных кружков учитывается мнение и пожелания родителей.</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Подготовка к сдаче ОГЭ и ЕГЭ проводится учителями - предметниками во внеурочное время на безвозмездной основе.</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Все обучающиеся школы обеспечены учебной литературой, а при неимении печатных изданий – электронной версией учебников.</w:t>
      </w:r>
      <w:r w:rsidR="00AD0737" w:rsidRPr="00AD0737">
        <w:t xml:space="preserve"> </w:t>
      </w:r>
      <w:r w:rsidR="00AD0737" w:rsidRPr="00AD0737">
        <w:rPr>
          <w:rFonts w:ascii="Times New Roman" w:eastAsiaTheme="minorEastAsia" w:hAnsi="Times New Roman" w:cs="Times New Roman"/>
          <w:sz w:val="24"/>
          <w:szCs w:val="24"/>
          <w:lang w:eastAsia="ru-RU"/>
        </w:rPr>
        <w:t>Педагоги нашей школы принимают участие в мероприятиях по курсу "Основы финансовой грамотности"</w:t>
      </w:r>
      <w:r w:rsidR="00AD0737">
        <w:rPr>
          <w:rFonts w:ascii="Times New Roman" w:eastAsiaTheme="minorEastAsia" w:hAnsi="Times New Roman" w:cs="Times New Roman"/>
          <w:sz w:val="24"/>
          <w:szCs w:val="24"/>
          <w:lang w:eastAsia="ru-RU"/>
        </w:rPr>
        <w:t>.</w:t>
      </w:r>
    </w:p>
    <w:p w:rsidR="009619FA" w:rsidRPr="009619FA" w:rsidRDefault="009619FA" w:rsidP="009619FA">
      <w:pPr>
        <w:spacing w:after="0"/>
        <w:ind w:firstLine="709"/>
        <w:jc w:val="both"/>
        <w:rPr>
          <w:rFonts w:ascii="Times New Roman" w:eastAsiaTheme="minorEastAsia" w:hAnsi="Times New Roman" w:cs="Times New Roman"/>
          <w:sz w:val="24"/>
          <w:szCs w:val="24"/>
          <w:lang w:eastAsia="ru-RU"/>
        </w:rPr>
      </w:pPr>
      <w:r w:rsidRPr="009619FA">
        <w:rPr>
          <w:rFonts w:ascii="Times New Roman" w:eastAsiaTheme="minorEastAsia" w:hAnsi="Times New Roman" w:cs="Times New Roman"/>
          <w:sz w:val="24"/>
          <w:szCs w:val="24"/>
          <w:lang w:eastAsia="ru-RU"/>
        </w:rPr>
        <w:t xml:space="preserve">Все сотрудники школы оповещены о недопустимости сбора денег с родителей на любые нужды классов. Администрация школы ведет строгий контроль за соблюдением данных требований, посещает родительские собрания, проверяет протоколы родительских собраний. </w:t>
      </w:r>
    </w:p>
    <w:p w:rsidR="009619FA" w:rsidRPr="00AB27AF" w:rsidRDefault="009619FA" w:rsidP="009619FA">
      <w:pPr>
        <w:spacing w:after="0"/>
        <w:ind w:firstLine="709"/>
        <w:jc w:val="center"/>
        <w:rPr>
          <w:rFonts w:ascii="Times New Roman" w:eastAsiaTheme="minorEastAsia" w:hAnsi="Times New Roman" w:cs="Times New Roman"/>
          <w:b/>
          <w:sz w:val="24"/>
          <w:szCs w:val="24"/>
          <w:lang w:eastAsia="ru-RU"/>
        </w:rPr>
      </w:pPr>
      <w:r w:rsidRPr="00B52A33">
        <w:rPr>
          <w:rFonts w:ascii="Times New Roman" w:eastAsiaTheme="minorEastAsia" w:hAnsi="Times New Roman" w:cs="Times New Roman"/>
          <w:b/>
          <w:sz w:val="24"/>
          <w:szCs w:val="24"/>
          <w:lang w:eastAsia="ru-RU"/>
        </w:rPr>
        <w:t>Работа дружины юных пожарных</w:t>
      </w:r>
    </w:p>
    <w:p w:rsidR="009619FA" w:rsidRPr="003A38D0" w:rsidRDefault="009619FA" w:rsidP="009619FA">
      <w:pPr>
        <w:spacing w:after="0"/>
        <w:ind w:firstLine="709"/>
        <w:jc w:val="both"/>
        <w:rPr>
          <w:rFonts w:ascii="Times New Roman" w:eastAsiaTheme="minorEastAsia" w:hAnsi="Times New Roman" w:cs="Times New Roman"/>
          <w:sz w:val="24"/>
          <w:szCs w:val="24"/>
          <w:lang w:eastAsia="ru-RU"/>
        </w:rPr>
      </w:pPr>
      <w:r w:rsidRPr="00AB27AF">
        <w:rPr>
          <w:rFonts w:ascii="Times New Roman" w:eastAsiaTheme="minorEastAsia" w:hAnsi="Times New Roman" w:cs="Times New Roman"/>
          <w:sz w:val="24"/>
          <w:szCs w:val="24"/>
          <w:lang w:eastAsia="ru-RU"/>
        </w:rPr>
        <w:t>На основании совместного Положения отдела государственного пожарного надзора и управления образования ИК НМР РТ</w:t>
      </w:r>
      <w:r w:rsidR="003A38D0" w:rsidRPr="003A38D0">
        <w:rPr>
          <w:rFonts w:ascii="Times New Roman" w:eastAsiaTheme="minorEastAsia" w:hAnsi="Times New Roman" w:cs="Times New Roman"/>
          <w:sz w:val="24"/>
          <w:szCs w:val="24"/>
          <w:lang w:eastAsia="ru-RU"/>
        </w:rPr>
        <w:t>, приказа школы № 352 от 03.08.2019</w:t>
      </w:r>
      <w:r w:rsidRPr="003A38D0">
        <w:rPr>
          <w:rFonts w:ascii="Times New Roman" w:eastAsiaTheme="minorEastAsia" w:hAnsi="Times New Roman" w:cs="Times New Roman"/>
          <w:sz w:val="24"/>
          <w:szCs w:val="24"/>
          <w:lang w:eastAsia="ru-RU"/>
        </w:rPr>
        <w:t xml:space="preserve"> г.,  с целью активизации противопожарной пропаганды среди учащихся, развития смелости и ловкости членов ДЮП при тушении пожара в школе создан и действует дружина юных пожарных в составе 10 обучающихся 8 – х классо</w:t>
      </w:r>
      <w:r w:rsidR="008E3664">
        <w:rPr>
          <w:rFonts w:ascii="Times New Roman" w:eastAsiaTheme="minorEastAsia" w:hAnsi="Times New Roman" w:cs="Times New Roman"/>
          <w:sz w:val="24"/>
          <w:szCs w:val="24"/>
          <w:lang w:eastAsia="ru-RU"/>
        </w:rPr>
        <w:t xml:space="preserve">в. </w:t>
      </w:r>
      <w:r w:rsidRPr="003A38D0">
        <w:rPr>
          <w:rFonts w:ascii="Times New Roman" w:eastAsiaTheme="minorEastAsia" w:hAnsi="Times New Roman" w:cs="Times New Roman"/>
          <w:sz w:val="24"/>
          <w:szCs w:val="24"/>
          <w:lang w:eastAsia="ru-RU"/>
        </w:rPr>
        <w:t>Руководителем отряда назначен</w:t>
      </w:r>
      <w:r w:rsidR="003A38D0" w:rsidRPr="003A38D0">
        <w:rPr>
          <w:rFonts w:ascii="Times New Roman" w:eastAsiaTheme="minorEastAsia" w:hAnsi="Times New Roman" w:cs="Times New Roman"/>
          <w:sz w:val="24"/>
          <w:szCs w:val="24"/>
          <w:lang w:eastAsia="ru-RU"/>
        </w:rPr>
        <w:t xml:space="preserve"> учитель  физической культуры  М</w:t>
      </w:r>
      <w:r w:rsidRPr="003A38D0">
        <w:rPr>
          <w:rFonts w:ascii="Times New Roman" w:eastAsiaTheme="minorEastAsia" w:hAnsi="Times New Roman" w:cs="Times New Roman"/>
          <w:sz w:val="24"/>
          <w:szCs w:val="24"/>
          <w:lang w:eastAsia="ru-RU"/>
        </w:rPr>
        <w:t>аликов Е.Ф,</w:t>
      </w:r>
    </w:p>
    <w:p w:rsidR="009619FA" w:rsidRPr="00AB27AF" w:rsidRDefault="009619FA" w:rsidP="009619FA">
      <w:pPr>
        <w:spacing w:after="0"/>
        <w:ind w:firstLine="709"/>
        <w:jc w:val="both"/>
        <w:rPr>
          <w:rFonts w:ascii="Times New Roman" w:eastAsiaTheme="minorEastAsia" w:hAnsi="Times New Roman" w:cs="Times New Roman"/>
          <w:sz w:val="24"/>
          <w:szCs w:val="24"/>
          <w:lang w:eastAsia="ru-RU"/>
        </w:rPr>
      </w:pPr>
      <w:r w:rsidRPr="00AB27AF">
        <w:rPr>
          <w:rFonts w:ascii="Times New Roman" w:eastAsiaTheme="minorEastAsia" w:hAnsi="Times New Roman" w:cs="Times New Roman"/>
          <w:sz w:val="24"/>
          <w:szCs w:val="24"/>
          <w:lang w:eastAsia="ru-RU"/>
        </w:rPr>
        <w:t>В течение учебного года члены ДЮП принимали участие в противопожарных мероприятиях в рамках Месячника безопасности, принимали участие в объектовых тренировках – эвакуации из здания школы. Совместно с администрацией школы проводили рейды по проверки первичных средств пожаротушения и наличия ватно  – марлевых повязок в учебных классах. Члены отряда ДЮП подготовили плакаты о правилах пользования пиротехническими изделиями, выступали  на линейках по вопросам профилактики пожаров в осенний период, во время новогодних праздников и в летний период.</w:t>
      </w:r>
    </w:p>
    <w:p w:rsidR="009426C9" w:rsidRDefault="009426C9" w:rsidP="009619FA">
      <w:pPr>
        <w:spacing w:after="0"/>
        <w:ind w:firstLine="709"/>
        <w:jc w:val="both"/>
        <w:rPr>
          <w:rFonts w:ascii="Times New Roman" w:eastAsiaTheme="minorEastAsia" w:hAnsi="Times New Roman" w:cs="Times New Roman"/>
          <w:sz w:val="24"/>
          <w:szCs w:val="24"/>
          <w:lang w:eastAsia="ru-RU"/>
        </w:rPr>
      </w:pPr>
      <w:r w:rsidRPr="009426C9">
        <w:rPr>
          <w:rFonts w:ascii="Times New Roman" w:eastAsiaTheme="minorEastAsia" w:hAnsi="Times New Roman" w:cs="Times New Roman"/>
          <w:sz w:val="24"/>
          <w:szCs w:val="24"/>
          <w:lang w:eastAsia="ru-RU"/>
        </w:rPr>
        <w:t>В рамках Месячника безопасности прошли встречи с сотрудником пожарной части Корсаковым В.С.. Детям рассказали о правилах пожарной безопасности.</w:t>
      </w:r>
    </w:p>
    <w:p w:rsidR="009619FA" w:rsidRPr="00AB27AF" w:rsidRDefault="009426C9"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 В сентябре 2020 </w:t>
      </w:r>
      <w:r w:rsidR="009619FA" w:rsidRPr="00AB27AF">
        <w:rPr>
          <w:rFonts w:ascii="Times New Roman" w:eastAsiaTheme="minorEastAsia" w:hAnsi="Times New Roman" w:cs="Times New Roman"/>
          <w:sz w:val="24"/>
          <w:szCs w:val="24"/>
          <w:lang w:eastAsia="ru-RU"/>
        </w:rPr>
        <w:t xml:space="preserve"> года была проведена плановая эвакуация об учащихся, педагогов и персонала из здания школы. Замечаний в ходе эвакуации выявлено не было, был проведен противопожарный инструктаж о соблюдении мер пожарной безопасности в школе и в быту, режиме использования нагревательных приборов, действиях при возникновении пожара. </w:t>
      </w:r>
    </w:p>
    <w:p w:rsidR="009619FA" w:rsidRDefault="008924C3" w:rsidP="009619FA">
      <w:pPr>
        <w:spacing w:after="0"/>
        <w:ind w:firstLine="709"/>
        <w:jc w:val="both"/>
        <w:rPr>
          <w:rFonts w:ascii="Times New Roman" w:eastAsiaTheme="minorEastAsia" w:hAnsi="Times New Roman" w:cs="Times New Roman"/>
          <w:sz w:val="24"/>
          <w:szCs w:val="24"/>
          <w:lang w:val="tt-RU" w:eastAsia="ru-RU"/>
        </w:rPr>
      </w:pPr>
      <w:r w:rsidRPr="008924C3">
        <w:rPr>
          <w:rFonts w:ascii="Times New Roman" w:eastAsiaTheme="minorEastAsia" w:hAnsi="Times New Roman" w:cs="Times New Roman"/>
          <w:sz w:val="24"/>
          <w:szCs w:val="24"/>
          <w:lang w:val="tt-RU" w:eastAsia="ru-RU"/>
        </w:rPr>
        <w:t xml:space="preserve">В  начале учебнго года </w:t>
      </w:r>
      <w:r w:rsidR="009619FA" w:rsidRPr="008924C3">
        <w:rPr>
          <w:rFonts w:ascii="Times New Roman" w:eastAsiaTheme="minorEastAsia" w:hAnsi="Times New Roman" w:cs="Times New Roman"/>
          <w:sz w:val="24"/>
          <w:szCs w:val="24"/>
          <w:lang w:val="tt-RU" w:eastAsia="ru-RU"/>
        </w:rPr>
        <w:t xml:space="preserve"> было проведено общешкольное родительское собрание. Директор школы Н.М.Фахрутдинова освятила основные вопросы организации учебного процесса, познакомила родителей с учебным планом, режимом работы школы, вопросами организации питания, обеспечения учебниками</w:t>
      </w:r>
      <w:r w:rsidR="009619FA" w:rsidRPr="00AB27AF">
        <w:rPr>
          <w:rFonts w:ascii="Times New Roman" w:eastAsiaTheme="minorEastAsia" w:hAnsi="Times New Roman" w:cs="Times New Roman"/>
          <w:sz w:val="24"/>
          <w:szCs w:val="24"/>
          <w:lang w:val="tt-RU" w:eastAsia="ru-RU"/>
        </w:rPr>
        <w:t>. Проведены  профилактические беседы о  ПДД, пожарной безопасности.</w:t>
      </w:r>
    </w:p>
    <w:p w:rsidR="00295FC8" w:rsidRDefault="00295FC8" w:rsidP="009619FA">
      <w:pPr>
        <w:spacing w:after="0"/>
        <w:ind w:firstLine="709"/>
        <w:jc w:val="both"/>
        <w:rPr>
          <w:rFonts w:ascii="Times New Roman" w:eastAsiaTheme="minorEastAsia" w:hAnsi="Times New Roman" w:cs="Times New Roman"/>
          <w:sz w:val="24"/>
          <w:szCs w:val="24"/>
          <w:lang w:val="tt-RU" w:eastAsia="ru-RU"/>
        </w:rPr>
      </w:pPr>
      <w:r w:rsidRPr="00295FC8">
        <w:rPr>
          <w:rFonts w:ascii="Times New Roman" w:eastAsiaTheme="minorEastAsia" w:hAnsi="Times New Roman" w:cs="Times New Roman"/>
          <w:sz w:val="24"/>
          <w:szCs w:val="24"/>
          <w:lang w:val="tt-RU" w:eastAsia="ru-RU"/>
        </w:rPr>
        <w:t>Во исполнение протокола республиканской комиссии по профилактике безызвестного исчезновения людей в 10 классе прошел урок ОБЖ по теме "Правила выживания в автономных условиях". Детям рассказали о том, как вести себя если вы заблудились в лесу, попали в ДТП и т.д. Обсудили способы подачи сигналов, способы ориентирования на местности, правила выживания в лесу, способы спасения и вызова сотрудников МЧС, правилах оказания первой помощи пострадавшим</w:t>
      </w:r>
      <w:r w:rsidR="008924C3">
        <w:rPr>
          <w:rFonts w:ascii="Times New Roman" w:eastAsiaTheme="minorEastAsia" w:hAnsi="Times New Roman" w:cs="Times New Roman"/>
          <w:sz w:val="24"/>
          <w:szCs w:val="24"/>
          <w:lang w:val="tt-RU" w:eastAsia="ru-RU"/>
        </w:rPr>
        <w:t>.</w:t>
      </w:r>
    </w:p>
    <w:p w:rsidR="008924C3" w:rsidRDefault="008924C3" w:rsidP="009619FA">
      <w:pPr>
        <w:spacing w:after="0"/>
        <w:ind w:firstLine="709"/>
        <w:jc w:val="both"/>
        <w:rPr>
          <w:rFonts w:ascii="Times New Roman" w:eastAsiaTheme="minorEastAsia" w:hAnsi="Times New Roman" w:cs="Times New Roman"/>
          <w:sz w:val="24"/>
          <w:szCs w:val="24"/>
          <w:lang w:val="tt-RU" w:eastAsia="ru-RU"/>
        </w:rPr>
      </w:pPr>
      <w:r w:rsidRPr="008924C3">
        <w:rPr>
          <w:rFonts w:ascii="Times New Roman" w:eastAsiaTheme="minorEastAsia" w:hAnsi="Times New Roman" w:cs="Times New Roman"/>
          <w:sz w:val="24"/>
          <w:szCs w:val="24"/>
          <w:lang w:val="tt-RU" w:eastAsia="ru-RU"/>
        </w:rPr>
        <w:t xml:space="preserve">В рамках Месячника по профилактике правонарушений, в преддверии зимних каникул в пятых классах были проведены. Детям рассказали о правилах обращения с </w:t>
      </w:r>
      <w:r w:rsidRPr="008924C3">
        <w:rPr>
          <w:rFonts w:ascii="Times New Roman" w:eastAsiaTheme="minorEastAsia" w:hAnsi="Times New Roman" w:cs="Times New Roman"/>
          <w:sz w:val="24"/>
          <w:szCs w:val="24"/>
          <w:lang w:val="tt-RU" w:eastAsia="ru-RU"/>
        </w:rPr>
        <w:lastRenderedPageBreak/>
        <w:t>пиротехническими изделиями, правилах безопасного поведения в быту, правила ПДД, Тб, личной безопасности обучающихся, напомнили Закон 71-зрт, а также освятили вопросы безопасности в сети Интернет</w:t>
      </w:r>
    </w:p>
    <w:p w:rsidR="00295FC8" w:rsidRDefault="008924C3" w:rsidP="009619FA">
      <w:pPr>
        <w:spacing w:after="0"/>
        <w:ind w:firstLine="709"/>
        <w:jc w:val="both"/>
        <w:rPr>
          <w:rFonts w:ascii="Times New Roman" w:eastAsiaTheme="minorEastAsia" w:hAnsi="Times New Roman" w:cs="Times New Roman"/>
          <w:sz w:val="24"/>
          <w:szCs w:val="24"/>
          <w:lang w:val="tt-RU" w:eastAsia="ru-RU"/>
        </w:rPr>
      </w:pPr>
      <w:r>
        <w:rPr>
          <w:rFonts w:ascii="Times New Roman" w:eastAsiaTheme="minorEastAsia" w:hAnsi="Times New Roman" w:cs="Times New Roman"/>
          <w:sz w:val="24"/>
          <w:szCs w:val="24"/>
          <w:lang w:val="tt-RU" w:eastAsia="ru-RU"/>
        </w:rPr>
        <w:t xml:space="preserve">В </w:t>
      </w:r>
      <w:r w:rsidRPr="008924C3">
        <w:rPr>
          <w:rFonts w:ascii="Times New Roman" w:eastAsiaTheme="minorEastAsia" w:hAnsi="Times New Roman" w:cs="Times New Roman"/>
          <w:sz w:val="24"/>
          <w:szCs w:val="24"/>
          <w:lang w:val="tt-RU" w:eastAsia="ru-RU"/>
        </w:rPr>
        <w:t xml:space="preserve"> преддверии зимних каникул был проведена линейка безопасности для учащихся 8-9 классов. Детям напомнили о важности соблюдения закона 71-зрт, безопасности при обращении с пиротехническими изделиями, личной безопасности и безопасности в сети Интернет, пожарной безопасности и ПДД. Также были вручены диплом победителям конкурсов различного уровня.</w:t>
      </w:r>
    </w:p>
    <w:p w:rsidR="006A3EC0" w:rsidRDefault="006A3EC0" w:rsidP="009619FA">
      <w:pPr>
        <w:spacing w:after="0"/>
        <w:ind w:firstLine="709"/>
        <w:jc w:val="both"/>
        <w:rPr>
          <w:rFonts w:ascii="Times New Roman" w:eastAsiaTheme="minorEastAsia" w:hAnsi="Times New Roman" w:cs="Times New Roman"/>
          <w:sz w:val="24"/>
          <w:szCs w:val="24"/>
          <w:lang w:eastAsia="ru-RU"/>
        </w:rPr>
      </w:pPr>
      <w:r w:rsidRPr="006A3EC0">
        <w:rPr>
          <w:rFonts w:ascii="Times New Roman" w:eastAsiaTheme="minorEastAsia" w:hAnsi="Times New Roman" w:cs="Times New Roman"/>
          <w:sz w:val="24"/>
          <w:szCs w:val="24"/>
          <w:lang w:eastAsia="ru-RU"/>
        </w:rPr>
        <w:t>В преддверии весенних каникул прошли линейки, на которых детям напомнили о правилах безопасного поведения в быту, на улице, важности соблюдения Закона 71-ЗРТ, соблюдения правил ПДД, ТБ, пожарной безопасности, недопустимости фактов вандализма, безопасности в сети Интернет, безопасности на водоемах в весенний период. Были подведены итоги участия детей в различных конкурсах, мероприятиях, конференциях.</w:t>
      </w:r>
    </w:p>
    <w:p w:rsidR="007E5C06" w:rsidRDefault="007E5C06" w:rsidP="009619FA">
      <w:pPr>
        <w:spacing w:after="0"/>
        <w:ind w:firstLine="709"/>
        <w:jc w:val="both"/>
        <w:rPr>
          <w:rFonts w:ascii="Times New Roman" w:eastAsiaTheme="minorEastAsia" w:hAnsi="Times New Roman" w:cs="Times New Roman"/>
          <w:sz w:val="24"/>
          <w:szCs w:val="24"/>
          <w:lang w:eastAsia="ru-RU"/>
        </w:rPr>
      </w:pPr>
      <w:r w:rsidRPr="007E5C06">
        <w:rPr>
          <w:rFonts w:ascii="Times New Roman" w:eastAsiaTheme="minorEastAsia" w:hAnsi="Times New Roman" w:cs="Times New Roman"/>
          <w:sz w:val="24"/>
          <w:szCs w:val="24"/>
          <w:lang w:eastAsia="ru-RU"/>
        </w:rPr>
        <w:t>В соответствии с Планом основных мероприятий Нижнекамского муниципального района Республики Татарстан в области ГО, предупреждения и ликвидации ЧС, обеспечения пожарной безопасности и безопасности людей на водных объектах на 2021 год ( письмо МЧС 233-1-16 от 07.04.2021) в школе 6 была организована встреча - беседа обучающихся 8-11 классов в количестве 90 человек с сотрудником ГИМС Трубиным Д.В. В ходе беседы были затронуты вопросы безопасности на водных объектах в весенний и летний период, безопасности на водном транспорте, пожарной безопасности.</w:t>
      </w:r>
    </w:p>
    <w:p w:rsidR="007515F1" w:rsidRDefault="007515F1"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 xml:space="preserve">По </w:t>
      </w:r>
      <w:r w:rsidRPr="007515F1">
        <w:rPr>
          <w:rFonts w:ascii="Times New Roman" w:eastAsiaTheme="minorEastAsia" w:hAnsi="Times New Roman" w:cs="Times New Roman"/>
          <w:sz w:val="24"/>
          <w:szCs w:val="24"/>
          <w:lang w:eastAsia="ru-RU"/>
        </w:rPr>
        <w:t>итог</w:t>
      </w:r>
      <w:r>
        <w:rPr>
          <w:rFonts w:ascii="Times New Roman" w:eastAsiaTheme="minorEastAsia" w:hAnsi="Times New Roman" w:cs="Times New Roman"/>
          <w:sz w:val="24"/>
          <w:szCs w:val="24"/>
          <w:lang w:eastAsia="ru-RU"/>
        </w:rPr>
        <w:t xml:space="preserve">ам </w:t>
      </w:r>
      <w:r w:rsidRPr="007515F1">
        <w:rPr>
          <w:rFonts w:ascii="Times New Roman" w:eastAsiaTheme="minorEastAsia" w:hAnsi="Times New Roman" w:cs="Times New Roman"/>
          <w:sz w:val="24"/>
          <w:szCs w:val="24"/>
          <w:lang w:eastAsia="ru-RU"/>
        </w:rPr>
        <w:t xml:space="preserve"> муниципального этапа Всероссийского конкурса по пожарной безопасности "Неопалимая Купина". Дипломом первой степени награждена Минок Виктория (7"а" класс, учитель Глухарева Ирина Сергеевна), дипломом третье степени Чернова Ульяна ( 4"б" класс, учитель Болтикова Марианна Григорьевна)</w:t>
      </w:r>
    </w:p>
    <w:p w:rsidR="007E5C06" w:rsidRPr="006A3EC0" w:rsidRDefault="004574B0"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рамках профилактики пожаров о</w:t>
      </w:r>
      <w:r w:rsidRPr="004574B0">
        <w:rPr>
          <w:rFonts w:ascii="Times New Roman" w:eastAsiaTheme="minorEastAsia" w:hAnsi="Times New Roman" w:cs="Times New Roman"/>
          <w:sz w:val="24"/>
          <w:szCs w:val="24"/>
          <w:lang w:eastAsia="ru-RU"/>
        </w:rPr>
        <w:t>бучающиеся нашей школы посетили спектакль "Одни дома", посвященный правилам пожарной безопасности. Спектакль был организован татарским драматическим театром на базе музыкального колледжа имени Салиха Сайдашева . ( Учителя Сахабиева Аниса Рафкатовна, Амируллина Фарида Тависовна)</w:t>
      </w:r>
    </w:p>
    <w:p w:rsidR="003A38D0" w:rsidRDefault="009619FA" w:rsidP="003A38D0">
      <w:pPr>
        <w:spacing w:after="0"/>
        <w:ind w:firstLine="709"/>
        <w:jc w:val="both"/>
        <w:rPr>
          <w:rFonts w:ascii="Times New Roman" w:eastAsiaTheme="minorEastAsia" w:hAnsi="Times New Roman" w:cs="Times New Roman"/>
          <w:sz w:val="24"/>
          <w:szCs w:val="24"/>
          <w:lang w:val="tt-RU" w:eastAsia="ru-RU"/>
        </w:rPr>
      </w:pPr>
      <w:r w:rsidRPr="00AB27AF">
        <w:rPr>
          <w:rFonts w:ascii="Times New Roman" w:eastAsiaTheme="minorEastAsia" w:hAnsi="Times New Roman" w:cs="Times New Roman"/>
          <w:sz w:val="24"/>
          <w:szCs w:val="24"/>
          <w:lang w:val="tt-RU" w:eastAsia="ru-RU"/>
        </w:rPr>
        <w:t>Пожарно-прикладной спорт является неотъемлемой частью подготовки сотрудников  министерства и совершенствования их профессионального мастерства. Популяризация пожарно-прикладного спорта среди детей также способствует повышению пожарной безопасности в целом.</w:t>
      </w:r>
    </w:p>
    <w:p w:rsidR="00AB27AF" w:rsidRPr="003A38D0" w:rsidRDefault="00AB27AF" w:rsidP="003A38D0">
      <w:pPr>
        <w:spacing w:after="0"/>
        <w:ind w:firstLine="709"/>
        <w:jc w:val="both"/>
        <w:rPr>
          <w:rFonts w:ascii="Times New Roman" w:eastAsiaTheme="minorEastAsia" w:hAnsi="Times New Roman" w:cs="Times New Roman"/>
          <w:sz w:val="24"/>
          <w:szCs w:val="24"/>
          <w:lang w:val="tt-RU" w:eastAsia="ru-RU"/>
        </w:rPr>
      </w:pPr>
      <w:r w:rsidRPr="00AB27AF">
        <w:rPr>
          <w:rFonts w:ascii="Times New Roman" w:eastAsia="Times New Roman" w:hAnsi="Times New Roman" w:cs="Times New Roman"/>
          <w:sz w:val="24"/>
          <w:szCs w:val="24"/>
          <w:lang w:eastAsia="ru-RU"/>
        </w:rPr>
        <w:t xml:space="preserve">В преддверии летних каникул во всех классах прошли онлайн уроки по пожарной </w:t>
      </w:r>
      <w:r w:rsidR="003A38D0" w:rsidRPr="00AB27AF">
        <w:rPr>
          <w:rFonts w:ascii="Times New Roman" w:eastAsia="Times New Roman" w:hAnsi="Times New Roman" w:cs="Times New Roman"/>
          <w:sz w:val="24"/>
          <w:szCs w:val="24"/>
          <w:lang w:eastAsia="ru-RU"/>
        </w:rPr>
        <w:t>безопасности</w:t>
      </w:r>
      <w:r w:rsidRPr="00AB27AF">
        <w:rPr>
          <w:rFonts w:ascii="Times New Roman" w:eastAsia="Times New Roman" w:hAnsi="Times New Roman" w:cs="Times New Roman"/>
          <w:sz w:val="24"/>
          <w:szCs w:val="24"/>
          <w:lang w:eastAsia="ru-RU"/>
        </w:rPr>
        <w:t>. Классные руководители провели соответствующие инструктажи.</w:t>
      </w:r>
    </w:p>
    <w:p w:rsidR="009619FA" w:rsidRPr="00AB27AF" w:rsidRDefault="009619FA" w:rsidP="00AB27AF">
      <w:pPr>
        <w:keepNext/>
        <w:shd w:val="clear" w:color="auto" w:fill="FFFFFF"/>
        <w:spacing w:after="0"/>
        <w:ind w:firstLine="709"/>
        <w:jc w:val="both"/>
        <w:textAlignment w:val="baseline"/>
        <w:outlineLvl w:val="0"/>
        <w:rPr>
          <w:rFonts w:ascii="Times New Roman" w:eastAsia="Times New Roman" w:hAnsi="Times New Roman" w:cs="Times New Roman"/>
          <w:sz w:val="24"/>
          <w:szCs w:val="24"/>
          <w:lang w:eastAsia="ru-RU"/>
        </w:rPr>
      </w:pPr>
      <w:r w:rsidRPr="00AB27AF">
        <w:rPr>
          <w:rFonts w:ascii="Times New Roman" w:eastAsia="Times New Roman" w:hAnsi="Times New Roman" w:cs="Times New Roman"/>
          <w:sz w:val="24"/>
          <w:szCs w:val="24"/>
          <w:lang w:eastAsia="ru-RU"/>
        </w:rPr>
        <w:t>Таким образом, необходимо активизировать работу дружины юных пожарных, с целью улучшения  физической формы юных пожарных, повышения качества участия  в соревнованиях по пожарно –прикладному спорту.</w:t>
      </w:r>
    </w:p>
    <w:p w:rsidR="009619FA" w:rsidRPr="0017285E" w:rsidRDefault="009619FA" w:rsidP="009619FA">
      <w:pPr>
        <w:spacing w:after="0"/>
        <w:jc w:val="center"/>
        <w:rPr>
          <w:rFonts w:ascii="Times New Roman" w:eastAsiaTheme="minorEastAsia" w:hAnsi="Times New Roman" w:cs="Times New Roman"/>
          <w:b/>
          <w:sz w:val="24"/>
          <w:szCs w:val="24"/>
          <w:highlight w:val="yellow"/>
          <w:lang w:eastAsia="ru-RU"/>
        </w:rPr>
      </w:pPr>
    </w:p>
    <w:p w:rsidR="009619FA" w:rsidRPr="00C901DA" w:rsidRDefault="009619FA" w:rsidP="009619FA">
      <w:pPr>
        <w:spacing w:after="0"/>
        <w:jc w:val="center"/>
        <w:rPr>
          <w:rFonts w:ascii="Times New Roman" w:eastAsiaTheme="minorEastAsia" w:hAnsi="Times New Roman" w:cs="Times New Roman"/>
          <w:b/>
          <w:sz w:val="24"/>
          <w:szCs w:val="24"/>
          <w:lang w:eastAsia="ru-RU"/>
        </w:rPr>
      </w:pPr>
      <w:r w:rsidRPr="00C901DA">
        <w:rPr>
          <w:rFonts w:ascii="Times New Roman" w:eastAsiaTheme="minorEastAsia" w:hAnsi="Times New Roman" w:cs="Times New Roman"/>
          <w:b/>
          <w:sz w:val="24"/>
          <w:szCs w:val="24"/>
          <w:lang w:eastAsia="ru-RU"/>
        </w:rPr>
        <w:t>Социальный паспорт школы</w:t>
      </w:r>
    </w:p>
    <w:p w:rsidR="009619FA" w:rsidRPr="00C901DA" w:rsidRDefault="009619FA" w:rsidP="009619FA">
      <w:pPr>
        <w:spacing w:after="0"/>
        <w:ind w:firstLine="709"/>
        <w:jc w:val="both"/>
        <w:rPr>
          <w:rFonts w:ascii="Times New Roman" w:eastAsiaTheme="minorEastAsia" w:hAnsi="Times New Roman" w:cs="Times New Roman"/>
          <w:sz w:val="24"/>
          <w:szCs w:val="24"/>
          <w:lang w:eastAsia="ru-RU"/>
        </w:rPr>
      </w:pPr>
      <w:r w:rsidRPr="00C901DA">
        <w:rPr>
          <w:rFonts w:ascii="Times New Roman" w:eastAsiaTheme="minorEastAsia" w:hAnsi="Times New Roman" w:cs="Times New Roman"/>
          <w:sz w:val="24"/>
          <w:szCs w:val="24"/>
          <w:lang w:eastAsia="ru-RU"/>
        </w:rPr>
        <w:t>Социальный паспорт содержит информацию, дающую основания для анализа и оценки социальной ситуации в школе, возможности реализации конкретных воспитательных задач, прогнозирования  возможного   роста  правонарушений среди несовершеннолетних, суицидальных проявлений, раннего выявления детей, находящихся в СОП.</w:t>
      </w:r>
    </w:p>
    <w:p w:rsidR="009619FA" w:rsidRPr="00C901DA" w:rsidRDefault="009619FA" w:rsidP="00561DA4">
      <w:pPr>
        <w:spacing w:after="0"/>
        <w:ind w:firstLine="709"/>
        <w:jc w:val="both"/>
        <w:rPr>
          <w:rFonts w:ascii="Times New Roman" w:eastAsiaTheme="minorEastAsia" w:hAnsi="Times New Roman" w:cs="Times New Roman"/>
          <w:sz w:val="24"/>
          <w:szCs w:val="24"/>
          <w:lang w:eastAsia="ru-RU"/>
        </w:rPr>
      </w:pPr>
      <w:r w:rsidRPr="00C901DA">
        <w:rPr>
          <w:rFonts w:ascii="Times New Roman" w:eastAsiaTheme="minorEastAsia" w:hAnsi="Times New Roman" w:cs="Times New Roman"/>
          <w:sz w:val="24"/>
          <w:szCs w:val="24"/>
          <w:lang w:eastAsia="ru-RU"/>
        </w:rPr>
        <w:t xml:space="preserve">В соответствии с нормативно-правовой базой образовательного и воспитательного процесса основным направлением работы школы является  организация деятельности, направленной на получение бесплатного общего образования. Главным условием практического осуществления этого является включение каждого ребенка  на каждом </w:t>
      </w:r>
      <w:r w:rsidRPr="00C901DA">
        <w:rPr>
          <w:rFonts w:ascii="Times New Roman" w:eastAsiaTheme="minorEastAsia" w:hAnsi="Times New Roman" w:cs="Times New Roman"/>
          <w:sz w:val="24"/>
          <w:szCs w:val="24"/>
          <w:lang w:eastAsia="ru-RU"/>
        </w:rPr>
        <w:lastRenderedPageBreak/>
        <w:t>учебном занятии в учебно-воспитательную деятельность с учетом его возможностей и способностей. В соответствии с законом Федеральный закон № 273- ФЗ «Об образовании в РФ»  от 29.12.12) в школе функционирует система отслеживания посещаемости учебных занятий. Воспитательный процесс охватывает все социальные группы учащихся.</w:t>
      </w:r>
    </w:p>
    <w:p w:rsidR="009619FA" w:rsidRPr="00C901DA" w:rsidRDefault="00B52A33" w:rsidP="009619FA">
      <w:pPr>
        <w:spacing w:after="0"/>
        <w:jc w:val="right"/>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Табл.14</w:t>
      </w:r>
      <w:r w:rsidR="009619FA" w:rsidRPr="00C901DA">
        <w:rPr>
          <w:rFonts w:ascii="Times New Roman" w:eastAsiaTheme="minorEastAsia" w:hAnsi="Times New Roman" w:cs="Times New Roman"/>
          <w:sz w:val="24"/>
          <w:szCs w:val="24"/>
          <w:lang w:eastAsia="ru-RU"/>
        </w:rPr>
        <w:t xml:space="preserve">  Социальный  паспорт школы в динамике</w:t>
      </w:r>
    </w:p>
    <w:tbl>
      <w:tblPr>
        <w:tblStyle w:val="a6"/>
        <w:tblW w:w="5000" w:type="pct"/>
        <w:tblLook w:val="04A0"/>
      </w:tblPr>
      <w:tblGrid>
        <w:gridCol w:w="500"/>
        <w:gridCol w:w="2078"/>
        <w:gridCol w:w="741"/>
        <w:gridCol w:w="714"/>
        <w:gridCol w:w="741"/>
        <w:gridCol w:w="714"/>
        <w:gridCol w:w="741"/>
        <w:gridCol w:w="714"/>
        <w:gridCol w:w="741"/>
        <w:gridCol w:w="714"/>
        <w:gridCol w:w="741"/>
        <w:gridCol w:w="714"/>
      </w:tblGrid>
      <w:tr w:rsidR="00B30C81" w:rsidRPr="005C54A5" w:rsidTr="00B30C81">
        <w:trPr>
          <w:trHeight w:hRule="exact" w:val="567"/>
        </w:trPr>
        <w:tc>
          <w:tcPr>
            <w:tcW w:w="273" w:type="pct"/>
            <w:vMerge w:val="restart"/>
          </w:tcPr>
          <w:p w:rsidR="00B30C81" w:rsidRPr="005C54A5" w:rsidRDefault="00B30C81" w:rsidP="009619FA">
            <w:pPr>
              <w:rPr>
                <w:rFonts w:ascii="Times New Roman" w:hAnsi="Times New Roman" w:cs="Times New Roman"/>
              </w:rPr>
            </w:pPr>
            <w:r w:rsidRPr="005C54A5">
              <w:rPr>
                <w:rFonts w:ascii="Times New Roman" w:hAnsi="Times New Roman" w:cs="Times New Roman"/>
              </w:rPr>
              <w:t>№ п\п</w:t>
            </w:r>
          </w:p>
        </w:tc>
        <w:tc>
          <w:tcPr>
            <w:tcW w:w="1149" w:type="pct"/>
            <w:vMerge w:val="restart"/>
          </w:tcPr>
          <w:p w:rsidR="00B30C81" w:rsidRPr="005C54A5" w:rsidRDefault="00B30C81" w:rsidP="009619FA">
            <w:pPr>
              <w:rPr>
                <w:rFonts w:ascii="Times New Roman" w:hAnsi="Times New Roman" w:cs="Times New Roman"/>
              </w:rPr>
            </w:pPr>
            <w:r w:rsidRPr="005C54A5">
              <w:rPr>
                <w:rFonts w:ascii="Times New Roman" w:hAnsi="Times New Roman" w:cs="Times New Roman"/>
              </w:rPr>
              <w:t>Социальный статус семьи</w:t>
            </w:r>
          </w:p>
        </w:tc>
        <w:tc>
          <w:tcPr>
            <w:tcW w:w="798" w:type="pct"/>
            <w:gridSpan w:val="2"/>
          </w:tcPr>
          <w:p w:rsidR="00B30C81" w:rsidRPr="005C54A5" w:rsidRDefault="00B30C81" w:rsidP="009619FA">
            <w:pPr>
              <w:rPr>
                <w:rFonts w:ascii="Times New Roman" w:hAnsi="Times New Roman" w:cs="Times New Roman"/>
              </w:rPr>
            </w:pPr>
            <w:r w:rsidRPr="005C54A5">
              <w:rPr>
                <w:rFonts w:ascii="Times New Roman" w:hAnsi="Times New Roman" w:cs="Times New Roman"/>
              </w:rPr>
              <w:t>2016-2017</w:t>
            </w:r>
          </w:p>
        </w:tc>
        <w:tc>
          <w:tcPr>
            <w:tcW w:w="798" w:type="pct"/>
            <w:gridSpan w:val="2"/>
          </w:tcPr>
          <w:p w:rsidR="00B30C81" w:rsidRPr="005C54A5" w:rsidRDefault="00B30C81" w:rsidP="009619FA">
            <w:pPr>
              <w:rPr>
                <w:rFonts w:ascii="Times New Roman" w:hAnsi="Times New Roman" w:cs="Times New Roman"/>
              </w:rPr>
            </w:pPr>
            <w:r w:rsidRPr="005C54A5">
              <w:rPr>
                <w:rFonts w:ascii="Times New Roman" w:hAnsi="Times New Roman" w:cs="Times New Roman"/>
              </w:rPr>
              <w:t>2017-2018</w:t>
            </w:r>
          </w:p>
        </w:tc>
        <w:tc>
          <w:tcPr>
            <w:tcW w:w="798" w:type="pct"/>
            <w:gridSpan w:val="2"/>
          </w:tcPr>
          <w:p w:rsidR="00B30C81" w:rsidRPr="005C54A5" w:rsidRDefault="00B30C81" w:rsidP="009619FA">
            <w:pPr>
              <w:rPr>
                <w:rFonts w:ascii="Times New Roman" w:hAnsi="Times New Roman" w:cs="Times New Roman"/>
              </w:rPr>
            </w:pPr>
            <w:r w:rsidRPr="005C54A5">
              <w:rPr>
                <w:rFonts w:ascii="Times New Roman" w:hAnsi="Times New Roman" w:cs="Times New Roman"/>
              </w:rPr>
              <w:t>2018-2019</w:t>
            </w:r>
          </w:p>
        </w:tc>
        <w:tc>
          <w:tcPr>
            <w:tcW w:w="798" w:type="pct"/>
            <w:gridSpan w:val="2"/>
          </w:tcPr>
          <w:p w:rsidR="00B30C81" w:rsidRPr="005C54A5" w:rsidRDefault="00B30C81" w:rsidP="009619FA">
            <w:pPr>
              <w:rPr>
                <w:rFonts w:ascii="Times New Roman" w:hAnsi="Times New Roman" w:cs="Times New Roman"/>
                <w:highlight w:val="yellow"/>
              </w:rPr>
            </w:pPr>
            <w:r w:rsidRPr="005C54A5">
              <w:rPr>
                <w:rFonts w:ascii="Times New Roman" w:hAnsi="Times New Roman" w:cs="Times New Roman"/>
              </w:rPr>
              <w:t>2019-2020</w:t>
            </w:r>
          </w:p>
        </w:tc>
        <w:tc>
          <w:tcPr>
            <w:tcW w:w="387" w:type="pct"/>
            <w:gridSpan w:val="2"/>
          </w:tcPr>
          <w:p w:rsidR="00B30C81" w:rsidRPr="005C54A5" w:rsidRDefault="00B30C81" w:rsidP="009619FA">
            <w:pPr>
              <w:rPr>
                <w:rFonts w:ascii="Times New Roman" w:hAnsi="Times New Roman" w:cs="Times New Roman"/>
              </w:rPr>
            </w:pPr>
            <w:r>
              <w:rPr>
                <w:rFonts w:ascii="Times New Roman" w:hAnsi="Times New Roman" w:cs="Times New Roman"/>
              </w:rPr>
              <w:t>2020-2021</w:t>
            </w:r>
          </w:p>
        </w:tc>
      </w:tr>
      <w:tr w:rsidR="00B30C81" w:rsidRPr="005C54A5" w:rsidTr="00B30C81">
        <w:trPr>
          <w:trHeight w:hRule="exact" w:val="1182"/>
        </w:trPr>
        <w:tc>
          <w:tcPr>
            <w:tcW w:w="273" w:type="pct"/>
            <w:vMerge/>
          </w:tcPr>
          <w:p w:rsidR="00B30C81" w:rsidRPr="005C54A5" w:rsidRDefault="00B30C81" w:rsidP="009619FA">
            <w:pPr>
              <w:rPr>
                <w:rFonts w:ascii="Times New Roman" w:hAnsi="Times New Roman" w:cs="Times New Roman"/>
              </w:rPr>
            </w:pPr>
          </w:p>
        </w:tc>
        <w:tc>
          <w:tcPr>
            <w:tcW w:w="1149" w:type="pct"/>
            <w:vMerge/>
          </w:tcPr>
          <w:p w:rsidR="00B30C81" w:rsidRPr="005C54A5" w:rsidRDefault="00B30C81" w:rsidP="009619FA">
            <w:pPr>
              <w:rPr>
                <w:rFonts w:ascii="Times New Roman" w:hAnsi="Times New Roman" w:cs="Times New Roman"/>
              </w:rPr>
            </w:pPr>
          </w:p>
        </w:tc>
        <w:tc>
          <w:tcPr>
            <w:tcW w:w="406" w:type="pct"/>
          </w:tcPr>
          <w:p w:rsidR="00B30C81" w:rsidRPr="005C54A5" w:rsidRDefault="00B30C81" w:rsidP="009619FA">
            <w:pPr>
              <w:rPr>
                <w:rFonts w:ascii="Times New Roman" w:hAnsi="Times New Roman" w:cs="Times New Roman"/>
              </w:rPr>
            </w:pPr>
            <w:r w:rsidRPr="005C54A5">
              <w:rPr>
                <w:rFonts w:ascii="Times New Roman" w:hAnsi="Times New Roman" w:cs="Times New Roman"/>
              </w:rPr>
              <w:t>Кол-во семей</w:t>
            </w:r>
          </w:p>
        </w:tc>
        <w:tc>
          <w:tcPr>
            <w:tcW w:w="392" w:type="pct"/>
          </w:tcPr>
          <w:p w:rsidR="00B30C81" w:rsidRPr="005C54A5" w:rsidRDefault="00B30C81" w:rsidP="009619FA">
            <w:pPr>
              <w:rPr>
                <w:rFonts w:ascii="Times New Roman" w:hAnsi="Times New Roman" w:cs="Times New Roman"/>
              </w:rPr>
            </w:pPr>
            <w:r w:rsidRPr="005C54A5">
              <w:rPr>
                <w:rFonts w:ascii="Times New Roman" w:hAnsi="Times New Roman" w:cs="Times New Roman"/>
              </w:rPr>
              <w:t>Кол-во детей</w:t>
            </w:r>
          </w:p>
        </w:tc>
        <w:tc>
          <w:tcPr>
            <w:tcW w:w="406" w:type="pct"/>
          </w:tcPr>
          <w:p w:rsidR="00B30C81" w:rsidRPr="005C54A5" w:rsidRDefault="00B30C81" w:rsidP="009619FA">
            <w:pPr>
              <w:rPr>
                <w:rFonts w:ascii="Times New Roman" w:hAnsi="Times New Roman" w:cs="Times New Roman"/>
              </w:rPr>
            </w:pPr>
            <w:r w:rsidRPr="005C54A5">
              <w:rPr>
                <w:rFonts w:ascii="Times New Roman" w:hAnsi="Times New Roman" w:cs="Times New Roman"/>
              </w:rPr>
              <w:t>Кол-во семей</w:t>
            </w:r>
          </w:p>
        </w:tc>
        <w:tc>
          <w:tcPr>
            <w:tcW w:w="392" w:type="pct"/>
          </w:tcPr>
          <w:p w:rsidR="00B30C81" w:rsidRPr="005C54A5" w:rsidRDefault="00B30C81" w:rsidP="009619FA">
            <w:pPr>
              <w:rPr>
                <w:rFonts w:ascii="Times New Roman" w:hAnsi="Times New Roman" w:cs="Times New Roman"/>
              </w:rPr>
            </w:pPr>
            <w:r w:rsidRPr="005C54A5">
              <w:rPr>
                <w:rFonts w:ascii="Times New Roman" w:hAnsi="Times New Roman" w:cs="Times New Roman"/>
              </w:rPr>
              <w:t>Кол-во детей</w:t>
            </w:r>
          </w:p>
        </w:tc>
        <w:tc>
          <w:tcPr>
            <w:tcW w:w="406" w:type="pct"/>
          </w:tcPr>
          <w:p w:rsidR="00B30C81" w:rsidRPr="005C54A5" w:rsidRDefault="00B30C81" w:rsidP="000540C6">
            <w:pPr>
              <w:rPr>
                <w:rFonts w:ascii="Times New Roman" w:hAnsi="Times New Roman" w:cs="Times New Roman"/>
              </w:rPr>
            </w:pPr>
            <w:r w:rsidRPr="005C54A5">
              <w:rPr>
                <w:rFonts w:ascii="Times New Roman" w:hAnsi="Times New Roman" w:cs="Times New Roman"/>
              </w:rPr>
              <w:t>Кол-во семей</w:t>
            </w:r>
          </w:p>
        </w:tc>
        <w:tc>
          <w:tcPr>
            <w:tcW w:w="392" w:type="pct"/>
          </w:tcPr>
          <w:p w:rsidR="00B30C81" w:rsidRPr="005C54A5" w:rsidRDefault="00B30C81" w:rsidP="000540C6">
            <w:pPr>
              <w:rPr>
                <w:rFonts w:ascii="Times New Roman" w:hAnsi="Times New Roman" w:cs="Times New Roman"/>
              </w:rPr>
            </w:pPr>
            <w:r w:rsidRPr="005C54A5">
              <w:rPr>
                <w:rFonts w:ascii="Times New Roman" w:hAnsi="Times New Roman" w:cs="Times New Roman"/>
              </w:rPr>
              <w:t>Кол-во детей</w:t>
            </w:r>
          </w:p>
        </w:tc>
        <w:tc>
          <w:tcPr>
            <w:tcW w:w="406" w:type="pct"/>
          </w:tcPr>
          <w:p w:rsidR="00B30C81" w:rsidRPr="005C54A5" w:rsidRDefault="00B30C81" w:rsidP="000540C6">
            <w:pPr>
              <w:rPr>
                <w:rFonts w:ascii="Times New Roman" w:hAnsi="Times New Roman" w:cs="Times New Roman"/>
              </w:rPr>
            </w:pPr>
            <w:r w:rsidRPr="005C54A5">
              <w:rPr>
                <w:rFonts w:ascii="Times New Roman" w:hAnsi="Times New Roman" w:cs="Times New Roman"/>
              </w:rPr>
              <w:t>Кол-во семей</w:t>
            </w:r>
          </w:p>
        </w:tc>
        <w:tc>
          <w:tcPr>
            <w:tcW w:w="392" w:type="pct"/>
          </w:tcPr>
          <w:p w:rsidR="00B30C81" w:rsidRPr="005C54A5" w:rsidRDefault="00B30C81" w:rsidP="000540C6">
            <w:pPr>
              <w:rPr>
                <w:rFonts w:ascii="Times New Roman" w:hAnsi="Times New Roman" w:cs="Times New Roman"/>
              </w:rPr>
            </w:pPr>
            <w:r w:rsidRPr="005C54A5">
              <w:rPr>
                <w:rFonts w:ascii="Times New Roman" w:hAnsi="Times New Roman" w:cs="Times New Roman"/>
              </w:rPr>
              <w:t>Кол-во детей</w:t>
            </w:r>
          </w:p>
        </w:tc>
        <w:tc>
          <w:tcPr>
            <w:tcW w:w="154" w:type="pct"/>
          </w:tcPr>
          <w:p w:rsidR="00B30C81" w:rsidRPr="005C54A5" w:rsidRDefault="00B30C81" w:rsidP="000D1640">
            <w:pPr>
              <w:rPr>
                <w:rFonts w:ascii="Times New Roman" w:hAnsi="Times New Roman" w:cs="Times New Roman"/>
              </w:rPr>
            </w:pPr>
            <w:r w:rsidRPr="005C54A5">
              <w:rPr>
                <w:rFonts w:ascii="Times New Roman" w:hAnsi="Times New Roman" w:cs="Times New Roman"/>
              </w:rPr>
              <w:t>Кол-во семей</w:t>
            </w:r>
          </w:p>
        </w:tc>
        <w:tc>
          <w:tcPr>
            <w:tcW w:w="233" w:type="pct"/>
          </w:tcPr>
          <w:p w:rsidR="00B30C81" w:rsidRPr="005C54A5" w:rsidRDefault="00B30C81" w:rsidP="000D1640">
            <w:pPr>
              <w:rPr>
                <w:rFonts w:ascii="Times New Roman" w:hAnsi="Times New Roman" w:cs="Times New Roman"/>
              </w:rPr>
            </w:pPr>
            <w:r w:rsidRPr="005C54A5">
              <w:rPr>
                <w:rFonts w:ascii="Times New Roman" w:hAnsi="Times New Roman" w:cs="Times New Roman"/>
              </w:rPr>
              <w:t>Кол-во детей</w:t>
            </w:r>
          </w:p>
        </w:tc>
      </w:tr>
      <w:tr w:rsidR="00B30C81" w:rsidRPr="005C54A5" w:rsidTr="00B30C81">
        <w:trPr>
          <w:trHeight w:hRule="exact" w:val="567"/>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1</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Многодетные</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64</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94</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46</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75</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94</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138</w:t>
            </w:r>
          </w:p>
        </w:tc>
        <w:tc>
          <w:tcPr>
            <w:tcW w:w="406" w:type="pct"/>
          </w:tcPr>
          <w:p w:rsidR="00B30C81" w:rsidRPr="005C54A5" w:rsidRDefault="00B30C81" w:rsidP="00214994">
            <w:pPr>
              <w:jc w:val="center"/>
              <w:rPr>
                <w:rFonts w:ascii="Times New Roman" w:hAnsi="Times New Roman" w:cs="Times New Roman"/>
                <w:color w:val="000000"/>
              </w:rPr>
            </w:pPr>
            <w:r w:rsidRPr="005C54A5">
              <w:rPr>
                <w:rFonts w:ascii="Times New Roman" w:hAnsi="Times New Roman" w:cs="Times New Roman"/>
                <w:color w:val="000000"/>
              </w:rPr>
              <w:t>85</w:t>
            </w:r>
          </w:p>
        </w:tc>
        <w:tc>
          <w:tcPr>
            <w:tcW w:w="392" w:type="pct"/>
          </w:tcPr>
          <w:p w:rsidR="00B30C81" w:rsidRPr="005C54A5" w:rsidRDefault="00B30C81" w:rsidP="00214994">
            <w:pPr>
              <w:jc w:val="center"/>
              <w:rPr>
                <w:rFonts w:ascii="Times New Roman" w:hAnsi="Times New Roman" w:cs="Times New Roman"/>
                <w:color w:val="000000"/>
              </w:rPr>
            </w:pPr>
            <w:r w:rsidRPr="005C54A5">
              <w:rPr>
                <w:rFonts w:ascii="Times New Roman" w:hAnsi="Times New Roman" w:cs="Times New Roman"/>
                <w:color w:val="000000"/>
              </w:rPr>
              <w:t>94</w:t>
            </w:r>
          </w:p>
        </w:tc>
        <w:tc>
          <w:tcPr>
            <w:tcW w:w="154" w:type="pct"/>
          </w:tcPr>
          <w:p w:rsidR="00B30C81" w:rsidRPr="005C54A5" w:rsidRDefault="00926DD9" w:rsidP="00214994">
            <w:pPr>
              <w:jc w:val="center"/>
              <w:rPr>
                <w:rFonts w:ascii="Times New Roman" w:hAnsi="Times New Roman" w:cs="Times New Roman"/>
                <w:color w:val="000000"/>
              </w:rPr>
            </w:pPr>
            <w:r>
              <w:rPr>
                <w:rFonts w:ascii="Times New Roman" w:hAnsi="Times New Roman" w:cs="Times New Roman"/>
                <w:color w:val="000000"/>
              </w:rPr>
              <w:t>88</w:t>
            </w:r>
          </w:p>
        </w:tc>
        <w:tc>
          <w:tcPr>
            <w:tcW w:w="233" w:type="pct"/>
          </w:tcPr>
          <w:p w:rsidR="00B30C81" w:rsidRPr="005C54A5" w:rsidRDefault="00926DD9" w:rsidP="00214994">
            <w:pPr>
              <w:jc w:val="center"/>
              <w:rPr>
                <w:rFonts w:ascii="Times New Roman" w:hAnsi="Times New Roman" w:cs="Times New Roman"/>
                <w:color w:val="000000"/>
              </w:rPr>
            </w:pPr>
            <w:r>
              <w:rPr>
                <w:rFonts w:ascii="Times New Roman" w:hAnsi="Times New Roman" w:cs="Times New Roman"/>
                <w:color w:val="000000"/>
              </w:rPr>
              <w:t>141</w:t>
            </w:r>
          </w:p>
        </w:tc>
      </w:tr>
      <w:tr w:rsidR="00B30C81" w:rsidRPr="005C54A5" w:rsidTr="00B30C81">
        <w:trPr>
          <w:trHeight w:hRule="exact" w:val="567"/>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2</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Неполные</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142</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148</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224</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224</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147</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168</w:t>
            </w:r>
          </w:p>
        </w:tc>
        <w:tc>
          <w:tcPr>
            <w:tcW w:w="406" w:type="pct"/>
          </w:tcPr>
          <w:p w:rsidR="00B30C81" w:rsidRPr="005C54A5" w:rsidRDefault="00B30C81" w:rsidP="00214994">
            <w:pPr>
              <w:jc w:val="center"/>
              <w:rPr>
                <w:rFonts w:ascii="Times New Roman" w:hAnsi="Times New Roman" w:cs="Times New Roman"/>
                <w:color w:val="000000"/>
              </w:rPr>
            </w:pPr>
            <w:r w:rsidRPr="005C54A5">
              <w:rPr>
                <w:rFonts w:ascii="Times New Roman" w:hAnsi="Times New Roman" w:cs="Times New Roman"/>
                <w:color w:val="000000"/>
              </w:rPr>
              <w:t>148</w:t>
            </w:r>
          </w:p>
        </w:tc>
        <w:tc>
          <w:tcPr>
            <w:tcW w:w="392" w:type="pct"/>
          </w:tcPr>
          <w:p w:rsidR="00B30C81" w:rsidRPr="006903E9" w:rsidRDefault="00B30C81" w:rsidP="00214994">
            <w:pPr>
              <w:jc w:val="center"/>
              <w:rPr>
                <w:rFonts w:ascii="Times New Roman" w:hAnsi="Times New Roman" w:cs="Times New Roman"/>
                <w:color w:val="000000"/>
                <w:lang w:val="tt-RU"/>
              </w:rPr>
            </w:pPr>
            <w:r>
              <w:rPr>
                <w:rFonts w:ascii="Times New Roman" w:hAnsi="Times New Roman" w:cs="Times New Roman"/>
                <w:color w:val="000000"/>
                <w:lang w:val="tt-RU"/>
              </w:rPr>
              <w:t>154</w:t>
            </w:r>
          </w:p>
        </w:tc>
        <w:tc>
          <w:tcPr>
            <w:tcW w:w="154" w:type="pct"/>
          </w:tcPr>
          <w:p w:rsidR="00B30C81" w:rsidRDefault="00E4533A" w:rsidP="00214994">
            <w:pPr>
              <w:jc w:val="center"/>
              <w:rPr>
                <w:rFonts w:ascii="Times New Roman" w:hAnsi="Times New Roman" w:cs="Times New Roman"/>
                <w:color w:val="000000"/>
                <w:lang w:val="tt-RU"/>
              </w:rPr>
            </w:pPr>
            <w:r>
              <w:rPr>
                <w:rFonts w:ascii="Times New Roman" w:hAnsi="Times New Roman" w:cs="Times New Roman"/>
                <w:color w:val="000000"/>
                <w:lang w:val="tt-RU"/>
              </w:rPr>
              <w:t>123</w:t>
            </w:r>
          </w:p>
        </w:tc>
        <w:tc>
          <w:tcPr>
            <w:tcW w:w="233" w:type="pct"/>
          </w:tcPr>
          <w:p w:rsidR="00B30C81" w:rsidRDefault="00E4533A" w:rsidP="00214994">
            <w:pPr>
              <w:jc w:val="center"/>
              <w:rPr>
                <w:rFonts w:ascii="Times New Roman" w:hAnsi="Times New Roman" w:cs="Times New Roman"/>
                <w:color w:val="000000"/>
                <w:lang w:val="tt-RU"/>
              </w:rPr>
            </w:pPr>
            <w:r>
              <w:rPr>
                <w:rFonts w:ascii="Times New Roman" w:hAnsi="Times New Roman" w:cs="Times New Roman"/>
                <w:color w:val="000000"/>
                <w:lang w:val="tt-RU"/>
              </w:rPr>
              <w:t>130</w:t>
            </w:r>
          </w:p>
        </w:tc>
      </w:tr>
      <w:tr w:rsidR="00B30C81" w:rsidRPr="005C54A5" w:rsidTr="00B30C81">
        <w:trPr>
          <w:trHeight w:hRule="exact" w:val="567"/>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4</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Малообеспеченные</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31</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31</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61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99</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46</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46</w:t>
            </w:r>
          </w:p>
        </w:tc>
        <w:tc>
          <w:tcPr>
            <w:tcW w:w="154" w:type="pct"/>
          </w:tcPr>
          <w:p w:rsidR="00B30C81" w:rsidRPr="005C54A5" w:rsidRDefault="002E7B82" w:rsidP="00214994">
            <w:pPr>
              <w:jc w:val="center"/>
              <w:rPr>
                <w:rFonts w:ascii="Times New Roman" w:hAnsi="Times New Roman" w:cs="Times New Roman"/>
              </w:rPr>
            </w:pPr>
            <w:r>
              <w:rPr>
                <w:rFonts w:ascii="Times New Roman" w:hAnsi="Times New Roman" w:cs="Times New Roman"/>
              </w:rPr>
              <w:t>49</w:t>
            </w:r>
          </w:p>
        </w:tc>
        <w:tc>
          <w:tcPr>
            <w:tcW w:w="233" w:type="pct"/>
          </w:tcPr>
          <w:p w:rsidR="00B30C81" w:rsidRPr="005C54A5" w:rsidRDefault="002E7B82" w:rsidP="00214994">
            <w:pPr>
              <w:jc w:val="center"/>
              <w:rPr>
                <w:rFonts w:ascii="Times New Roman" w:hAnsi="Times New Roman" w:cs="Times New Roman"/>
              </w:rPr>
            </w:pPr>
            <w:r>
              <w:rPr>
                <w:rFonts w:ascii="Times New Roman" w:hAnsi="Times New Roman" w:cs="Times New Roman"/>
              </w:rPr>
              <w:t>51</w:t>
            </w:r>
          </w:p>
        </w:tc>
      </w:tr>
      <w:tr w:rsidR="00B30C81" w:rsidRPr="005C54A5" w:rsidTr="00B30C81">
        <w:trPr>
          <w:trHeight w:hRule="exact" w:val="567"/>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5</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Неблагополучные</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11</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6</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6</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16</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20</w:t>
            </w:r>
          </w:p>
        </w:tc>
        <w:tc>
          <w:tcPr>
            <w:tcW w:w="406" w:type="pct"/>
          </w:tcPr>
          <w:p w:rsidR="00B30C81" w:rsidRPr="005C54A5" w:rsidRDefault="00B30C81" w:rsidP="005C54A5">
            <w:pPr>
              <w:jc w:val="center"/>
              <w:rPr>
                <w:rFonts w:ascii="Times New Roman" w:hAnsi="Times New Roman" w:cs="Times New Roman"/>
                <w:color w:val="000000"/>
              </w:rPr>
            </w:pPr>
            <w:r w:rsidRPr="005C54A5">
              <w:rPr>
                <w:rFonts w:ascii="Times New Roman" w:hAnsi="Times New Roman" w:cs="Times New Roman"/>
                <w:color w:val="000000"/>
              </w:rPr>
              <w:t>11</w:t>
            </w:r>
          </w:p>
        </w:tc>
        <w:tc>
          <w:tcPr>
            <w:tcW w:w="392" w:type="pct"/>
          </w:tcPr>
          <w:p w:rsidR="00B30C81" w:rsidRPr="005C54A5" w:rsidRDefault="00B30C81" w:rsidP="005C54A5">
            <w:pPr>
              <w:jc w:val="center"/>
              <w:rPr>
                <w:rFonts w:ascii="Times New Roman" w:hAnsi="Times New Roman" w:cs="Times New Roman"/>
                <w:color w:val="000000"/>
              </w:rPr>
            </w:pPr>
            <w:r w:rsidRPr="005C54A5">
              <w:rPr>
                <w:rFonts w:ascii="Times New Roman" w:hAnsi="Times New Roman" w:cs="Times New Roman"/>
                <w:color w:val="000000"/>
              </w:rPr>
              <w:t>16</w:t>
            </w:r>
          </w:p>
        </w:tc>
        <w:tc>
          <w:tcPr>
            <w:tcW w:w="154" w:type="pct"/>
          </w:tcPr>
          <w:p w:rsidR="00B30C81" w:rsidRPr="005C54A5" w:rsidRDefault="00E12C2A" w:rsidP="005C54A5">
            <w:pPr>
              <w:jc w:val="center"/>
              <w:rPr>
                <w:rFonts w:ascii="Times New Roman" w:hAnsi="Times New Roman" w:cs="Times New Roman"/>
                <w:color w:val="000000"/>
              </w:rPr>
            </w:pPr>
            <w:r>
              <w:rPr>
                <w:rFonts w:ascii="Times New Roman" w:hAnsi="Times New Roman" w:cs="Times New Roman"/>
                <w:color w:val="000000"/>
              </w:rPr>
              <w:t>11</w:t>
            </w:r>
          </w:p>
        </w:tc>
        <w:tc>
          <w:tcPr>
            <w:tcW w:w="233" w:type="pct"/>
          </w:tcPr>
          <w:p w:rsidR="00B30C81" w:rsidRPr="005C54A5" w:rsidRDefault="00E12C2A" w:rsidP="005C54A5">
            <w:pPr>
              <w:jc w:val="center"/>
              <w:rPr>
                <w:rFonts w:ascii="Times New Roman" w:hAnsi="Times New Roman" w:cs="Times New Roman"/>
                <w:color w:val="000000"/>
              </w:rPr>
            </w:pPr>
            <w:r>
              <w:rPr>
                <w:rFonts w:ascii="Times New Roman" w:hAnsi="Times New Roman" w:cs="Times New Roman"/>
                <w:color w:val="000000"/>
              </w:rPr>
              <w:t>11</w:t>
            </w:r>
          </w:p>
        </w:tc>
      </w:tr>
      <w:tr w:rsidR="00B30C81" w:rsidRPr="005C54A5" w:rsidTr="00B30C81">
        <w:trPr>
          <w:trHeight w:hRule="exact" w:val="567"/>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6</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Безработные, состоящие на учете в ЦТиЗН</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32</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32</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31</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40</w:t>
            </w:r>
          </w:p>
        </w:tc>
        <w:tc>
          <w:tcPr>
            <w:tcW w:w="154" w:type="pct"/>
          </w:tcPr>
          <w:p w:rsidR="00B30C81" w:rsidRPr="005C54A5" w:rsidRDefault="00E12C2A" w:rsidP="00214994">
            <w:pPr>
              <w:jc w:val="center"/>
              <w:rPr>
                <w:rFonts w:ascii="Times New Roman" w:hAnsi="Times New Roman" w:cs="Times New Roman"/>
              </w:rPr>
            </w:pPr>
            <w:r>
              <w:rPr>
                <w:rFonts w:ascii="Times New Roman" w:hAnsi="Times New Roman" w:cs="Times New Roman"/>
              </w:rPr>
              <w:t>30</w:t>
            </w:r>
          </w:p>
        </w:tc>
        <w:tc>
          <w:tcPr>
            <w:tcW w:w="233" w:type="pct"/>
          </w:tcPr>
          <w:p w:rsidR="00B30C81" w:rsidRPr="005C54A5" w:rsidRDefault="00E12C2A" w:rsidP="00214994">
            <w:pPr>
              <w:jc w:val="center"/>
              <w:rPr>
                <w:rFonts w:ascii="Times New Roman" w:hAnsi="Times New Roman" w:cs="Times New Roman"/>
              </w:rPr>
            </w:pPr>
            <w:r>
              <w:rPr>
                <w:rFonts w:ascii="Times New Roman" w:hAnsi="Times New Roman" w:cs="Times New Roman"/>
              </w:rPr>
              <w:t>43</w:t>
            </w:r>
          </w:p>
        </w:tc>
      </w:tr>
      <w:tr w:rsidR="00B30C81" w:rsidRPr="005C54A5" w:rsidTr="00B30C81">
        <w:trPr>
          <w:trHeight w:hRule="exact" w:val="1112"/>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7</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 xml:space="preserve"> Вынужденные переселенцы, имеющие статус беженцев </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w:t>
            </w:r>
          </w:p>
        </w:tc>
        <w:tc>
          <w:tcPr>
            <w:tcW w:w="406" w:type="pct"/>
          </w:tcPr>
          <w:p w:rsidR="00B30C81" w:rsidRPr="005C54A5" w:rsidRDefault="00E4533A" w:rsidP="00214994">
            <w:pPr>
              <w:jc w:val="center"/>
              <w:rPr>
                <w:rFonts w:ascii="Times New Roman" w:hAnsi="Times New Roman" w:cs="Times New Roman"/>
              </w:rPr>
            </w:pPr>
            <w:r>
              <w:rPr>
                <w:rFonts w:ascii="Times New Roman" w:hAnsi="Times New Roman" w:cs="Times New Roman"/>
              </w:rPr>
              <w:t>-</w:t>
            </w:r>
          </w:p>
        </w:tc>
        <w:tc>
          <w:tcPr>
            <w:tcW w:w="392" w:type="pct"/>
          </w:tcPr>
          <w:p w:rsidR="00B30C81" w:rsidRPr="005C54A5" w:rsidRDefault="00E4533A" w:rsidP="00214994">
            <w:pPr>
              <w:jc w:val="center"/>
              <w:rPr>
                <w:rFonts w:ascii="Times New Roman" w:hAnsi="Times New Roman" w:cs="Times New Roman"/>
              </w:rPr>
            </w:pPr>
            <w:r>
              <w:rPr>
                <w:rFonts w:ascii="Times New Roman" w:hAnsi="Times New Roman" w:cs="Times New Roman"/>
              </w:rPr>
              <w:t>-</w:t>
            </w:r>
          </w:p>
        </w:tc>
        <w:tc>
          <w:tcPr>
            <w:tcW w:w="154" w:type="pct"/>
          </w:tcPr>
          <w:p w:rsidR="00B30C81" w:rsidRPr="005C54A5" w:rsidRDefault="00E4533A" w:rsidP="00214994">
            <w:pPr>
              <w:jc w:val="center"/>
              <w:rPr>
                <w:rFonts w:ascii="Times New Roman" w:hAnsi="Times New Roman" w:cs="Times New Roman"/>
              </w:rPr>
            </w:pPr>
            <w:r>
              <w:rPr>
                <w:rFonts w:ascii="Times New Roman" w:hAnsi="Times New Roman" w:cs="Times New Roman"/>
              </w:rPr>
              <w:t>-</w:t>
            </w:r>
          </w:p>
        </w:tc>
        <w:tc>
          <w:tcPr>
            <w:tcW w:w="233" w:type="pct"/>
          </w:tcPr>
          <w:p w:rsidR="00B30C81" w:rsidRPr="005C54A5" w:rsidRDefault="00E4533A" w:rsidP="00214994">
            <w:pPr>
              <w:jc w:val="center"/>
              <w:rPr>
                <w:rFonts w:ascii="Times New Roman" w:hAnsi="Times New Roman" w:cs="Times New Roman"/>
              </w:rPr>
            </w:pPr>
            <w:r>
              <w:rPr>
                <w:rFonts w:ascii="Times New Roman" w:hAnsi="Times New Roman" w:cs="Times New Roman"/>
              </w:rPr>
              <w:t>-</w:t>
            </w:r>
          </w:p>
        </w:tc>
      </w:tr>
      <w:tr w:rsidR="00B30C81" w:rsidRPr="005C54A5" w:rsidTr="00B30C81">
        <w:trPr>
          <w:trHeight w:hRule="exact" w:val="1142"/>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8</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Семьи, имеющие на попечении детей - сирот, опекаемых детей</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10</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10</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8</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8</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7</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7</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4</w:t>
            </w:r>
          </w:p>
        </w:tc>
        <w:tc>
          <w:tcPr>
            <w:tcW w:w="154" w:type="pct"/>
          </w:tcPr>
          <w:p w:rsidR="00B30C81" w:rsidRPr="005C54A5" w:rsidRDefault="00175FFD" w:rsidP="00214994">
            <w:pPr>
              <w:jc w:val="center"/>
              <w:rPr>
                <w:rFonts w:ascii="Times New Roman" w:hAnsi="Times New Roman" w:cs="Times New Roman"/>
              </w:rPr>
            </w:pPr>
            <w:r>
              <w:rPr>
                <w:rFonts w:ascii="Times New Roman" w:hAnsi="Times New Roman" w:cs="Times New Roman"/>
              </w:rPr>
              <w:t>5</w:t>
            </w:r>
          </w:p>
        </w:tc>
        <w:tc>
          <w:tcPr>
            <w:tcW w:w="233" w:type="pct"/>
          </w:tcPr>
          <w:p w:rsidR="00B30C81" w:rsidRPr="005C54A5" w:rsidRDefault="00175FFD" w:rsidP="00214994">
            <w:pPr>
              <w:jc w:val="center"/>
              <w:rPr>
                <w:rFonts w:ascii="Times New Roman" w:hAnsi="Times New Roman" w:cs="Times New Roman"/>
              </w:rPr>
            </w:pPr>
            <w:r>
              <w:rPr>
                <w:rFonts w:ascii="Times New Roman" w:hAnsi="Times New Roman" w:cs="Times New Roman"/>
              </w:rPr>
              <w:t>5</w:t>
            </w:r>
          </w:p>
        </w:tc>
      </w:tr>
      <w:tr w:rsidR="00B30C81" w:rsidRPr="005C54A5" w:rsidTr="00B30C81">
        <w:trPr>
          <w:trHeight w:hRule="exact" w:val="804"/>
        </w:trPr>
        <w:tc>
          <w:tcPr>
            <w:tcW w:w="273"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9</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Семьи, имеющие на попечении детей - инвалидов</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8</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8</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3</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w:t>
            </w:r>
          </w:p>
        </w:tc>
        <w:tc>
          <w:tcPr>
            <w:tcW w:w="154" w:type="pct"/>
          </w:tcPr>
          <w:p w:rsidR="00B30C81" w:rsidRPr="005C54A5" w:rsidRDefault="00175FFD" w:rsidP="00214994">
            <w:pPr>
              <w:jc w:val="center"/>
              <w:rPr>
                <w:rFonts w:ascii="Times New Roman" w:hAnsi="Times New Roman" w:cs="Times New Roman"/>
              </w:rPr>
            </w:pPr>
            <w:r>
              <w:rPr>
                <w:rFonts w:ascii="Times New Roman" w:hAnsi="Times New Roman" w:cs="Times New Roman"/>
              </w:rPr>
              <w:t>9</w:t>
            </w:r>
          </w:p>
        </w:tc>
        <w:tc>
          <w:tcPr>
            <w:tcW w:w="233" w:type="pct"/>
          </w:tcPr>
          <w:p w:rsidR="00B30C81" w:rsidRPr="005C54A5" w:rsidRDefault="00175FFD" w:rsidP="00214994">
            <w:pPr>
              <w:jc w:val="center"/>
              <w:rPr>
                <w:rFonts w:ascii="Times New Roman" w:hAnsi="Times New Roman" w:cs="Times New Roman"/>
              </w:rPr>
            </w:pPr>
            <w:r>
              <w:rPr>
                <w:rFonts w:ascii="Times New Roman" w:hAnsi="Times New Roman" w:cs="Times New Roman"/>
              </w:rPr>
              <w:t>9</w:t>
            </w:r>
          </w:p>
        </w:tc>
      </w:tr>
      <w:tr w:rsidR="00B30C81" w:rsidRPr="005C54A5" w:rsidTr="00B30C81">
        <w:trPr>
          <w:trHeight w:hRule="exact" w:val="567"/>
        </w:trPr>
        <w:tc>
          <w:tcPr>
            <w:tcW w:w="273" w:type="pct"/>
          </w:tcPr>
          <w:p w:rsidR="00B30C81" w:rsidRPr="005C54A5" w:rsidRDefault="00B30C81" w:rsidP="009619FA">
            <w:pPr>
              <w:jc w:val="center"/>
              <w:rPr>
                <w:rFonts w:ascii="Times New Roman" w:hAnsi="Times New Roman" w:cs="Times New Roman"/>
              </w:rPr>
            </w:pPr>
            <w:r w:rsidRPr="005C54A5">
              <w:rPr>
                <w:rFonts w:ascii="Times New Roman" w:hAnsi="Times New Roman" w:cs="Times New Roman"/>
              </w:rPr>
              <w:t>10</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Семьи, стоящие на патронате МРСК (СОП)</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4</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4</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2</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2</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5</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7</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8</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13</w:t>
            </w:r>
          </w:p>
        </w:tc>
        <w:tc>
          <w:tcPr>
            <w:tcW w:w="154" w:type="pct"/>
          </w:tcPr>
          <w:p w:rsidR="00B30C81" w:rsidRPr="008B1A29" w:rsidRDefault="008B1A29" w:rsidP="00214994">
            <w:pPr>
              <w:jc w:val="center"/>
              <w:rPr>
                <w:rFonts w:ascii="Times New Roman" w:hAnsi="Times New Roman" w:cs="Times New Roman"/>
                <w:lang w:val="tt-RU"/>
              </w:rPr>
            </w:pPr>
            <w:r w:rsidRPr="008B1A29">
              <w:rPr>
                <w:rFonts w:ascii="Times New Roman" w:hAnsi="Times New Roman" w:cs="Times New Roman"/>
                <w:lang w:val="tt-RU"/>
              </w:rPr>
              <w:t>3</w:t>
            </w:r>
          </w:p>
        </w:tc>
        <w:tc>
          <w:tcPr>
            <w:tcW w:w="233" w:type="pct"/>
          </w:tcPr>
          <w:p w:rsidR="00B30C81" w:rsidRPr="008B1A29" w:rsidRDefault="008B1A29" w:rsidP="00214994">
            <w:pPr>
              <w:jc w:val="center"/>
              <w:rPr>
                <w:rFonts w:ascii="Times New Roman" w:hAnsi="Times New Roman" w:cs="Times New Roman"/>
                <w:lang w:val="tt-RU"/>
              </w:rPr>
            </w:pPr>
            <w:r w:rsidRPr="008B1A29">
              <w:rPr>
                <w:rFonts w:ascii="Times New Roman" w:hAnsi="Times New Roman" w:cs="Times New Roman"/>
                <w:lang w:val="tt-RU"/>
              </w:rPr>
              <w:t>5</w:t>
            </w:r>
          </w:p>
        </w:tc>
      </w:tr>
      <w:tr w:rsidR="00B30C81" w:rsidRPr="005C54A5" w:rsidTr="00B30C81">
        <w:trPr>
          <w:trHeight w:hRule="exact" w:val="567"/>
        </w:trPr>
        <w:tc>
          <w:tcPr>
            <w:tcW w:w="273" w:type="pct"/>
          </w:tcPr>
          <w:p w:rsidR="00B30C81" w:rsidRPr="005C54A5" w:rsidRDefault="00B30C81" w:rsidP="009619FA">
            <w:pPr>
              <w:jc w:val="center"/>
              <w:rPr>
                <w:rFonts w:ascii="Times New Roman" w:hAnsi="Times New Roman" w:cs="Times New Roman"/>
              </w:rPr>
            </w:pPr>
            <w:r w:rsidRPr="005C54A5">
              <w:rPr>
                <w:rFonts w:ascii="Times New Roman" w:hAnsi="Times New Roman" w:cs="Times New Roman"/>
              </w:rPr>
              <w:t>11</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Дети воинов - интернационалистов</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154" w:type="pct"/>
          </w:tcPr>
          <w:p w:rsidR="00B30C81" w:rsidRPr="005C54A5" w:rsidRDefault="00885DE2" w:rsidP="00214994">
            <w:pPr>
              <w:jc w:val="center"/>
              <w:rPr>
                <w:rFonts w:ascii="Times New Roman" w:hAnsi="Times New Roman" w:cs="Times New Roman"/>
                <w:lang w:val="tt-RU"/>
              </w:rPr>
            </w:pPr>
            <w:r>
              <w:rPr>
                <w:rFonts w:ascii="Times New Roman" w:hAnsi="Times New Roman" w:cs="Times New Roman"/>
                <w:lang w:val="tt-RU"/>
              </w:rPr>
              <w:t>-</w:t>
            </w:r>
          </w:p>
        </w:tc>
        <w:tc>
          <w:tcPr>
            <w:tcW w:w="233" w:type="pct"/>
          </w:tcPr>
          <w:p w:rsidR="00B30C81" w:rsidRPr="005C54A5" w:rsidRDefault="00885DE2" w:rsidP="00214994">
            <w:pPr>
              <w:jc w:val="center"/>
              <w:rPr>
                <w:rFonts w:ascii="Times New Roman" w:hAnsi="Times New Roman" w:cs="Times New Roman"/>
                <w:lang w:val="tt-RU"/>
              </w:rPr>
            </w:pPr>
            <w:r>
              <w:rPr>
                <w:rFonts w:ascii="Times New Roman" w:hAnsi="Times New Roman" w:cs="Times New Roman"/>
                <w:lang w:val="tt-RU"/>
              </w:rPr>
              <w:t>-</w:t>
            </w:r>
          </w:p>
        </w:tc>
      </w:tr>
      <w:tr w:rsidR="00B30C81" w:rsidRPr="005C54A5" w:rsidTr="00B30C81">
        <w:trPr>
          <w:trHeight w:hRule="exact" w:val="567"/>
        </w:trPr>
        <w:tc>
          <w:tcPr>
            <w:tcW w:w="273" w:type="pct"/>
          </w:tcPr>
          <w:p w:rsidR="00B30C81" w:rsidRPr="005C54A5" w:rsidRDefault="00B30C81" w:rsidP="009619FA">
            <w:pPr>
              <w:jc w:val="center"/>
              <w:rPr>
                <w:rFonts w:ascii="Times New Roman" w:hAnsi="Times New Roman" w:cs="Times New Roman"/>
              </w:rPr>
            </w:pPr>
            <w:r w:rsidRPr="005C54A5">
              <w:rPr>
                <w:rFonts w:ascii="Times New Roman" w:hAnsi="Times New Roman" w:cs="Times New Roman"/>
              </w:rPr>
              <w:t>12</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Дети участников ликвидации последствий Чернобыльской АЭС</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406"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392" w:type="pct"/>
          </w:tcPr>
          <w:p w:rsidR="00B30C81" w:rsidRPr="005C54A5" w:rsidRDefault="00B30C81" w:rsidP="00214994">
            <w:pPr>
              <w:jc w:val="center"/>
              <w:rPr>
                <w:rFonts w:ascii="Times New Roman" w:hAnsi="Times New Roman" w:cs="Times New Roman"/>
                <w:lang w:val="tt-RU"/>
              </w:rPr>
            </w:pPr>
            <w:r w:rsidRPr="005C54A5">
              <w:rPr>
                <w:rFonts w:ascii="Times New Roman" w:hAnsi="Times New Roman" w:cs="Times New Roman"/>
                <w:lang w:val="tt-RU"/>
              </w:rPr>
              <w:t>-</w:t>
            </w:r>
          </w:p>
        </w:tc>
        <w:tc>
          <w:tcPr>
            <w:tcW w:w="154" w:type="pct"/>
          </w:tcPr>
          <w:p w:rsidR="00B30C81" w:rsidRPr="005C54A5" w:rsidRDefault="00885DE2" w:rsidP="00214994">
            <w:pPr>
              <w:jc w:val="center"/>
              <w:rPr>
                <w:rFonts w:ascii="Times New Roman" w:hAnsi="Times New Roman" w:cs="Times New Roman"/>
                <w:lang w:val="tt-RU"/>
              </w:rPr>
            </w:pPr>
            <w:r>
              <w:rPr>
                <w:rFonts w:ascii="Times New Roman" w:hAnsi="Times New Roman" w:cs="Times New Roman"/>
                <w:lang w:val="tt-RU"/>
              </w:rPr>
              <w:t>-</w:t>
            </w:r>
          </w:p>
        </w:tc>
        <w:tc>
          <w:tcPr>
            <w:tcW w:w="233" w:type="pct"/>
          </w:tcPr>
          <w:p w:rsidR="00B30C81" w:rsidRPr="005C54A5" w:rsidRDefault="00885DE2" w:rsidP="00214994">
            <w:pPr>
              <w:jc w:val="center"/>
              <w:rPr>
                <w:rFonts w:ascii="Times New Roman" w:hAnsi="Times New Roman" w:cs="Times New Roman"/>
                <w:lang w:val="tt-RU"/>
              </w:rPr>
            </w:pPr>
            <w:r>
              <w:rPr>
                <w:rFonts w:ascii="Times New Roman" w:hAnsi="Times New Roman" w:cs="Times New Roman"/>
                <w:lang w:val="tt-RU"/>
              </w:rPr>
              <w:t>-</w:t>
            </w:r>
          </w:p>
        </w:tc>
      </w:tr>
      <w:tr w:rsidR="00B30C81" w:rsidRPr="005C54A5" w:rsidTr="00B30C81">
        <w:trPr>
          <w:trHeight w:hRule="exact" w:val="567"/>
        </w:trPr>
        <w:tc>
          <w:tcPr>
            <w:tcW w:w="273" w:type="pct"/>
          </w:tcPr>
          <w:p w:rsidR="00B30C81" w:rsidRPr="005C54A5" w:rsidRDefault="00B30C81" w:rsidP="009619FA">
            <w:pPr>
              <w:jc w:val="center"/>
              <w:rPr>
                <w:rFonts w:ascii="Times New Roman" w:hAnsi="Times New Roman" w:cs="Times New Roman"/>
              </w:rPr>
            </w:pPr>
            <w:r w:rsidRPr="005C54A5">
              <w:rPr>
                <w:rFonts w:ascii="Times New Roman" w:hAnsi="Times New Roman" w:cs="Times New Roman"/>
              </w:rPr>
              <w:t>13</w:t>
            </w:r>
          </w:p>
        </w:tc>
        <w:tc>
          <w:tcPr>
            <w:tcW w:w="1149" w:type="pct"/>
          </w:tcPr>
          <w:p w:rsidR="00B30C81" w:rsidRPr="005C54A5" w:rsidRDefault="00B30C81" w:rsidP="009619FA">
            <w:pPr>
              <w:jc w:val="both"/>
              <w:rPr>
                <w:rFonts w:ascii="Times New Roman" w:hAnsi="Times New Roman" w:cs="Times New Roman"/>
              </w:rPr>
            </w:pPr>
            <w:r w:rsidRPr="005C54A5">
              <w:rPr>
                <w:rFonts w:ascii="Times New Roman" w:hAnsi="Times New Roman" w:cs="Times New Roman"/>
              </w:rPr>
              <w:t>Всего учащихся в</w:t>
            </w:r>
            <w:r w:rsidRPr="005C54A5">
              <w:rPr>
                <w:rFonts w:ascii="Times New Roman" w:hAnsi="Times New Roman" w:cs="Times New Roman"/>
                <w:lang w:val="tt-RU"/>
              </w:rPr>
              <w:t xml:space="preserve"> </w:t>
            </w:r>
            <w:r w:rsidRPr="005C54A5">
              <w:rPr>
                <w:rFonts w:ascii="Times New Roman" w:hAnsi="Times New Roman" w:cs="Times New Roman"/>
              </w:rPr>
              <w:t xml:space="preserve">школе </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569</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535</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534</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589</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526</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578</w:t>
            </w:r>
          </w:p>
        </w:tc>
        <w:tc>
          <w:tcPr>
            <w:tcW w:w="406"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525</w:t>
            </w:r>
          </w:p>
        </w:tc>
        <w:tc>
          <w:tcPr>
            <w:tcW w:w="392" w:type="pct"/>
          </w:tcPr>
          <w:p w:rsidR="00B30C81" w:rsidRPr="005C54A5" w:rsidRDefault="00B30C81" w:rsidP="00214994">
            <w:pPr>
              <w:jc w:val="center"/>
              <w:rPr>
                <w:rFonts w:ascii="Times New Roman" w:hAnsi="Times New Roman" w:cs="Times New Roman"/>
              </w:rPr>
            </w:pPr>
            <w:r w:rsidRPr="005C54A5">
              <w:rPr>
                <w:rFonts w:ascii="Times New Roman" w:hAnsi="Times New Roman" w:cs="Times New Roman"/>
              </w:rPr>
              <w:t>544</w:t>
            </w:r>
          </w:p>
        </w:tc>
        <w:tc>
          <w:tcPr>
            <w:tcW w:w="154" w:type="pct"/>
          </w:tcPr>
          <w:p w:rsidR="00B30C81" w:rsidRPr="005C54A5" w:rsidRDefault="00E02DC3" w:rsidP="00214994">
            <w:pPr>
              <w:jc w:val="center"/>
              <w:rPr>
                <w:rFonts w:ascii="Times New Roman" w:hAnsi="Times New Roman" w:cs="Times New Roman"/>
              </w:rPr>
            </w:pPr>
            <w:r>
              <w:rPr>
                <w:rFonts w:ascii="Times New Roman" w:hAnsi="Times New Roman" w:cs="Times New Roman"/>
              </w:rPr>
              <w:t>523</w:t>
            </w:r>
          </w:p>
        </w:tc>
        <w:tc>
          <w:tcPr>
            <w:tcW w:w="233" w:type="pct"/>
          </w:tcPr>
          <w:p w:rsidR="00B30C81" w:rsidRPr="005C54A5" w:rsidRDefault="00885DE2" w:rsidP="00214994">
            <w:pPr>
              <w:jc w:val="center"/>
              <w:rPr>
                <w:rFonts w:ascii="Times New Roman" w:hAnsi="Times New Roman" w:cs="Times New Roman"/>
              </w:rPr>
            </w:pPr>
            <w:r w:rsidRPr="00885DE2">
              <w:rPr>
                <w:rFonts w:ascii="Times New Roman" w:hAnsi="Times New Roman" w:cs="Times New Roman"/>
              </w:rPr>
              <w:t>547</w:t>
            </w:r>
          </w:p>
        </w:tc>
      </w:tr>
    </w:tbl>
    <w:p w:rsidR="009619FA" w:rsidRPr="005C54A5" w:rsidRDefault="003E2E54" w:rsidP="001E2B11">
      <w:pPr>
        <w:spacing w:after="0"/>
        <w:ind w:firstLine="709"/>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val="tt-RU" w:eastAsia="ru-RU"/>
        </w:rPr>
        <w:t>По итогам 2020</w:t>
      </w:r>
      <w:r w:rsidR="005C54A5" w:rsidRPr="005C54A5">
        <w:rPr>
          <w:rFonts w:ascii="Times New Roman" w:eastAsiaTheme="minorEastAsia" w:hAnsi="Times New Roman" w:cs="Times New Roman"/>
          <w:sz w:val="24"/>
          <w:szCs w:val="24"/>
          <w:lang w:val="tt-RU" w:eastAsia="ru-RU"/>
        </w:rPr>
        <w:t xml:space="preserve"> -2020</w:t>
      </w:r>
      <w:r>
        <w:rPr>
          <w:rFonts w:ascii="Times New Roman" w:eastAsiaTheme="minorEastAsia" w:hAnsi="Times New Roman" w:cs="Times New Roman"/>
          <w:sz w:val="24"/>
          <w:szCs w:val="24"/>
          <w:lang w:val="tt-RU" w:eastAsia="ru-RU"/>
        </w:rPr>
        <w:t xml:space="preserve">1 </w:t>
      </w:r>
      <w:r w:rsidR="009619FA" w:rsidRPr="005C54A5">
        <w:rPr>
          <w:rFonts w:ascii="Times New Roman" w:eastAsiaTheme="minorEastAsia" w:hAnsi="Times New Roman" w:cs="Times New Roman"/>
          <w:sz w:val="24"/>
          <w:szCs w:val="24"/>
          <w:lang w:val="tt-RU" w:eastAsia="ru-RU"/>
        </w:rPr>
        <w:t xml:space="preserve"> уч.года </w:t>
      </w:r>
      <w:r w:rsidR="009619FA" w:rsidRPr="005C54A5">
        <w:rPr>
          <w:rFonts w:ascii="Times New Roman" w:eastAsiaTheme="minorEastAsia" w:hAnsi="Times New Roman" w:cs="Times New Roman"/>
          <w:sz w:val="24"/>
          <w:szCs w:val="24"/>
          <w:lang w:eastAsia="ru-RU"/>
        </w:rPr>
        <w:t>года в МБОУ «СОШ №6»  НМР РТ обучались  5</w:t>
      </w:r>
      <w:r>
        <w:rPr>
          <w:rFonts w:ascii="Times New Roman" w:eastAsiaTheme="minorEastAsia" w:hAnsi="Times New Roman" w:cs="Times New Roman"/>
          <w:sz w:val="24"/>
          <w:szCs w:val="24"/>
          <w:lang w:eastAsia="ru-RU"/>
        </w:rPr>
        <w:t>47</w:t>
      </w:r>
      <w:r w:rsidR="005C54A5" w:rsidRPr="005C54A5">
        <w:rPr>
          <w:rFonts w:ascii="Times New Roman" w:eastAsiaTheme="minorEastAsia" w:hAnsi="Times New Roman" w:cs="Times New Roman"/>
          <w:sz w:val="24"/>
          <w:szCs w:val="24"/>
          <w:lang w:eastAsia="ru-RU"/>
        </w:rPr>
        <w:t xml:space="preserve"> учащихся из 52</w:t>
      </w:r>
      <w:r>
        <w:rPr>
          <w:rFonts w:ascii="Times New Roman" w:eastAsiaTheme="minorEastAsia" w:hAnsi="Times New Roman" w:cs="Times New Roman"/>
          <w:sz w:val="24"/>
          <w:szCs w:val="24"/>
          <w:lang w:eastAsia="ru-RU"/>
        </w:rPr>
        <w:t>3</w:t>
      </w:r>
      <w:r w:rsidR="009619FA" w:rsidRPr="005C54A5">
        <w:rPr>
          <w:rFonts w:ascii="Times New Roman" w:eastAsiaTheme="minorEastAsia" w:hAnsi="Times New Roman" w:cs="Times New Roman"/>
          <w:sz w:val="24"/>
          <w:szCs w:val="24"/>
          <w:lang w:eastAsia="ru-RU"/>
        </w:rPr>
        <w:t xml:space="preserve">  семей. Социальный состав учащихся и их семей неоднородный.</w:t>
      </w:r>
    </w:p>
    <w:p w:rsidR="009619FA" w:rsidRPr="005C54A5" w:rsidRDefault="009619FA" w:rsidP="00B526EB">
      <w:pPr>
        <w:numPr>
          <w:ilvl w:val="0"/>
          <w:numId w:val="2"/>
        </w:numPr>
        <w:spacing w:after="0"/>
        <w:contextualSpacing/>
        <w:rPr>
          <w:rFonts w:ascii="Times New Roman" w:eastAsia="Calibri" w:hAnsi="Times New Roman" w:cs="Times New Roman"/>
          <w:b/>
          <w:sz w:val="24"/>
          <w:szCs w:val="24"/>
        </w:rPr>
      </w:pPr>
      <w:r w:rsidRPr="005C54A5">
        <w:rPr>
          <w:rFonts w:ascii="Times New Roman" w:eastAsia="Calibri" w:hAnsi="Times New Roman" w:cs="Times New Roman"/>
          <w:b/>
          <w:sz w:val="24"/>
          <w:szCs w:val="24"/>
        </w:rPr>
        <w:t>Многодетные семьи</w:t>
      </w:r>
    </w:p>
    <w:p w:rsidR="00F13120" w:rsidRPr="006E3CC2" w:rsidRDefault="009619FA" w:rsidP="009619FA">
      <w:pPr>
        <w:spacing w:after="0"/>
        <w:ind w:firstLine="709"/>
        <w:jc w:val="both"/>
        <w:rPr>
          <w:rFonts w:ascii="Times New Roman" w:eastAsiaTheme="minorEastAsia" w:hAnsi="Times New Roman" w:cs="Times New Roman"/>
          <w:sz w:val="24"/>
          <w:szCs w:val="24"/>
          <w:lang w:eastAsia="ru-RU"/>
        </w:rPr>
      </w:pPr>
      <w:r w:rsidRPr="005C54A5">
        <w:rPr>
          <w:rFonts w:ascii="Times New Roman" w:eastAsiaTheme="minorEastAsia" w:hAnsi="Times New Roman" w:cs="Times New Roman"/>
          <w:b/>
          <w:bCs/>
          <w:sz w:val="24"/>
          <w:szCs w:val="24"/>
          <w:shd w:val="clear" w:color="auto" w:fill="FFFFFF"/>
          <w:lang w:eastAsia="ru-RU"/>
        </w:rPr>
        <w:t>Многоде́тная семья́</w:t>
      </w:r>
      <w:r w:rsidRPr="005C54A5">
        <w:rPr>
          <w:rFonts w:ascii="Times New Roman" w:eastAsiaTheme="minorEastAsia" w:hAnsi="Times New Roman" w:cs="Times New Roman"/>
          <w:sz w:val="24"/>
          <w:szCs w:val="24"/>
          <w:shd w:val="clear" w:color="auto" w:fill="FFFFFF"/>
          <w:lang w:eastAsia="ru-RU"/>
        </w:rPr>
        <w:t xml:space="preserve"> — </w:t>
      </w:r>
      <w:r w:rsidRPr="006E3CC2">
        <w:rPr>
          <w:rFonts w:ascii="Times New Roman" w:eastAsiaTheme="minorEastAsia" w:hAnsi="Times New Roman" w:cs="Times New Roman"/>
          <w:sz w:val="24"/>
          <w:szCs w:val="24"/>
          <w:shd w:val="clear" w:color="auto" w:fill="FFFFFF"/>
          <w:lang w:eastAsia="ru-RU"/>
        </w:rPr>
        <w:t>в России и большинстве европейских стран это</w:t>
      </w:r>
      <w:r w:rsidRPr="006E3CC2">
        <w:rPr>
          <w:rFonts w:ascii="Times New Roman" w:eastAsiaTheme="minorEastAsia" w:hAnsi="Times New Roman" w:cs="Times New Roman"/>
          <w:sz w:val="24"/>
          <w:lang w:eastAsia="ru-RU"/>
        </w:rPr>
        <w:t> </w:t>
      </w:r>
      <w:hyperlink r:id="rId11" w:tooltip="Семья" w:history="1">
        <w:r w:rsidRPr="006E3CC2">
          <w:rPr>
            <w:rFonts w:ascii="Times New Roman" w:eastAsiaTheme="minorEastAsia" w:hAnsi="Times New Roman" w:cs="Times New Roman"/>
            <w:sz w:val="24"/>
            <w:lang w:eastAsia="ru-RU"/>
          </w:rPr>
          <w:t>семья</w:t>
        </w:r>
      </w:hyperlink>
      <w:r w:rsidRPr="006E3CC2">
        <w:rPr>
          <w:rFonts w:ascii="Times New Roman" w:eastAsiaTheme="minorEastAsia" w:hAnsi="Times New Roman" w:cs="Times New Roman"/>
          <w:sz w:val="24"/>
          <w:szCs w:val="24"/>
          <w:shd w:val="clear" w:color="auto" w:fill="FFFFFF"/>
          <w:lang w:eastAsia="ru-RU"/>
        </w:rPr>
        <w:t>, в которой трое или более</w:t>
      </w:r>
      <w:r w:rsidRPr="006E3CC2">
        <w:rPr>
          <w:rFonts w:ascii="Times New Roman" w:eastAsiaTheme="minorEastAsia" w:hAnsi="Times New Roman" w:cs="Times New Roman"/>
          <w:sz w:val="24"/>
          <w:lang w:eastAsia="ru-RU"/>
        </w:rPr>
        <w:t> </w:t>
      </w:r>
      <w:hyperlink r:id="rId12" w:tooltip="Ребёнок" w:history="1">
        <w:r w:rsidRPr="006E3CC2">
          <w:rPr>
            <w:rFonts w:ascii="Times New Roman" w:eastAsiaTheme="minorEastAsia" w:hAnsi="Times New Roman" w:cs="Times New Roman"/>
            <w:sz w:val="24"/>
            <w:lang w:eastAsia="ru-RU"/>
          </w:rPr>
          <w:t>детей</w:t>
        </w:r>
      </w:hyperlink>
      <w:r w:rsidRPr="006E3CC2">
        <w:rPr>
          <w:rFonts w:ascii="Times New Roman" w:eastAsiaTheme="minorEastAsia" w:hAnsi="Times New Roman" w:cs="Times New Roman"/>
          <w:sz w:val="24"/>
          <w:szCs w:val="24"/>
          <w:shd w:val="clear" w:color="auto" w:fill="FFFFFF"/>
          <w:lang w:eastAsia="ru-RU"/>
        </w:rPr>
        <w:t>.</w:t>
      </w:r>
      <w:r w:rsidRPr="006E3CC2">
        <w:rPr>
          <w:rFonts w:ascii="Times New Roman" w:eastAsiaTheme="minorEastAsia" w:hAnsi="Times New Roman" w:cs="Times New Roman"/>
          <w:color w:val="000000"/>
          <w:sz w:val="24"/>
          <w:szCs w:val="24"/>
          <w:shd w:val="clear" w:color="auto" w:fill="FFFFFF"/>
          <w:lang w:eastAsia="ru-RU"/>
        </w:rPr>
        <w:t xml:space="preserve"> </w:t>
      </w:r>
      <w:r w:rsidRPr="006E3CC2">
        <w:rPr>
          <w:rFonts w:ascii="Times New Roman" w:eastAsiaTheme="minorEastAsia" w:hAnsi="Times New Roman" w:cs="Times New Roman"/>
          <w:sz w:val="24"/>
          <w:szCs w:val="24"/>
          <w:lang w:eastAsia="ru-RU"/>
        </w:rPr>
        <w:t>В 20</w:t>
      </w:r>
      <w:r w:rsidR="00F13120" w:rsidRPr="006E3CC2">
        <w:rPr>
          <w:rFonts w:ascii="Times New Roman" w:eastAsiaTheme="minorEastAsia" w:hAnsi="Times New Roman" w:cs="Times New Roman"/>
          <w:sz w:val="24"/>
          <w:szCs w:val="24"/>
          <w:lang w:eastAsia="ru-RU"/>
        </w:rPr>
        <w:t>20</w:t>
      </w:r>
      <w:r w:rsidR="005C54A5" w:rsidRPr="006E3CC2">
        <w:rPr>
          <w:rFonts w:ascii="Times New Roman" w:eastAsiaTheme="minorEastAsia" w:hAnsi="Times New Roman" w:cs="Times New Roman"/>
          <w:sz w:val="24"/>
          <w:szCs w:val="24"/>
          <w:lang w:eastAsia="ru-RU"/>
        </w:rPr>
        <w:t xml:space="preserve"> -202</w:t>
      </w:r>
      <w:r w:rsidR="00F13120" w:rsidRPr="006E3CC2">
        <w:rPr>
          <w:rFonts w:ascii="Times New Roman" w:eastAsiaTheme="minorEastAsia" w:hAnsi="Times New Roman" w:cs="Times New Roman"/>
          <w:sz w:val="24"/>
          <w:szCs w:val="24"/>
          <w:lang w:eastAsia="ru-RU"/>
        </w:rPr>
        <w:t>1</w:t>
      </w:r>
      <w:r w:rsidRPr="006E3CC2">
        <w:rPr>
          <w:rFonts w:ascii="Times New Roman" w:eastAsiaTheme="minorEastAsia" w:hAnsi="Times New Roman" w:cs="Times New Roman"/>
          <w:sz w:val="24"/>
          <w:szCs w:val="24"/>
          <w:lang w:eastAsia="ru-RU"/>
        </w:rPr>
        <w:t xml:space="preserve"> уч. году</w:t>
      </w:r>
      <w:r w:rsidR="005C54A5" w:rsidRPr="006E3CC2">
        <w:rPr>
          <w:rFonts w:ascii="Times New Roman" w:eastAsiaTheme="minorEastAsia" w:hAnsi="Times New Roman" w:cs="Times New Roman"/>
          <w:sz w:val="24"/>
          <w:szCs w:val="24"/>
          <w:lang w:eastAsia="ru-RU"/>
        </w:rPr>
        <w:t xml:space="preserve"> </w:t>
      </w:r>
      <w:r w:rsidR="006E3CC2" w:rsidRPr="006E3CC2">
        <w:rPr>
          <w:rFonts w:ascii="Times New Roman" w:eastAsiaTheme="minorEastAsia" w:hAnsi="Times New Roman" w:cs="Times New Roman"/>
          <w:sz w:val="24"/>
          <w:szCs w:val="24"/>
          <w:lang w:eastAsia="ru-RU"/>
        </w:rPr>
        <w:t>возросло к</w:t>
      </w:r>
      <w:r w:rsidRPr="006E3CC2">
        <w:rPr>
          <w:rFonts w:ascii="Times New Roman" w:eastAsiaTheme="minorEastAsia" w:hAnsi="Times New Roman" w:cs="Times New Roman"/>
          <w:sz w:val="24"/>
          <w:szCs w:val="24"/>
          <w:lang w:val="tt-RU" w:eastAsia="ru-RU"/>
        </w:rPr>
        <w:t>оличество обучающихся,</w:t>
      </w:r>
      <w:r w:rsidRPr="006E3CC2">
        <w:rPr>
          <w:rFonts w:ascii="Times New Roman" w:eastAsiaTheme="minorEastAsia" w:hAnsi="Times New Roman" w:cs="Times New Roman"/>
          <w:sz w:val="24"/>
          <w:szCs w:val="24"/>
          <w:lang w:eastAsia="ru-RU"/>
        </w:rPr>
        <w:t xml:space="preserve"> проживающих в многодетных семьях. </w:t>
      </w:r>
      <w:r w:rsidR="006E3CC2" w:rsidRPr="006E3CC2">
        <w:rPr>
          <w:rFonts w:ascii="Times New Roman" w:eastAsiaTheme="minorEastAsia" w:hAnsi="Times New Roman" w:cs="Times New Roman"/>
          <w:sz w:val="24"/>
          <w:szCs w:val="24"/>
          <w:lang w:eastAsia="ru-RU"/>
        </w:rPr>
        <w:t xml:space="preserve"> Сто сорок один  ребенок проживает в   88 многодетных семьях. Это составляет  </w:t>
      </w:r>
      <w:r w:rsidR="006E3CC2">
        <w:rPr>
          <w:rFonts w:ascii="Times New Roman" w:eastAsiaTheme="minorEastAsia" w:hAnsi="Times New Roman" w:cs="Times New Roman"/>
          <w:sz w:val="24"/>
          <w:szCs w:val="24"/>
          <w:lang w:eastAsia="ru-RU"/>
        </w:rPr>
        <w:t xml:space="preserve">25, 79 </w:t>
      </w:r>
      <w:r w:rsidRPr="006E3CC2">
        <w:rPr>
          <w:rFonts w:ascii="Times New Roman" w:eastAsiaTheme="minorEastAsia" w:hAnsi="Times New Roman" w:cs="Times New Roman"/>
          <w:sz w:val="24"/>
          <w:szCs w:val="24"/>
          <w:lang w:eastAsia="ru-RU"/>
        </w:rPr>
        <w:t xml:space="preserve"> % от общего числа детей в школе</w:t>
      </w: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6E3CC2" w:rsidRDefault="006E3CC2"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lastRenderedPageBreak/>
        <w:drawing>
          <wp:anchor distT="0" distB="0" distL="114300" distR="114300" simplePos="0" relativeHeight="251668480" behindDoc="0" locked="0" layoutInCell="1" allowOverlap="1">
            <wp:simplePos x="0" y="0"/>
            <wp:positionH relativeFrom="column">
              <wp:posOffset>-270256</wp:posOffset>
            </wp:positionH>
            <wp:positionV relativeFrom="paragraph">
              <wp:posOffset>8255</wp:posOffset>
            </wp:positionV>
            <wp:extent cx="6344412" cy="2097405"/>
            <wp:effectExtent l="57150" t="0" r="37338" b="36195"/>
            <wp:wrapNone/>
            <wp:docPr id="2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F13120" w:rsidRDefault="00F13120" w:rsidP="009619FA">
      <w:pPr>
        <w:spacing w:after="0"/>
        <w:ind w:firstLine="709"/>
        <w:jc w:val="both"/>
        <w:rPr>
          <w:rFonts w:ascii="Times New Roman" w:eastAsiaTheme="minorEastAsia" w:hAnsi="Times New Roman" w:cs="Times New Roman"/>
          <w:sz w:val="24"/>
          <w:szCs w:val="24"/>
          <w:lang w:eastAsia="ru-RU"/>
        </w:rPr>
      </w:pPr>
    </w:p>
    <w:p w:rsidR="009619FA" w:rsidRPr="005C54A5" w:rsidRDefault="009619FA" w:rsidP="009619FA">
      <w:pPr>
        <w:spacing w:after="0"/>
        <w:ind w:firstLine="709"/>
        <w:jc w:val="both"/>
        <w:rPr>
          <w:rFonts w:ascii="Times New Roman" w:eastAsiaTheme="minorEastAsia" w:hAnsi="Times New Roman" w:cs="Times New Roman"/>
          <w:sz w:val="24"/>
          <w:szCs w:val="24"/>
          <w:lang w:eastAsia="ru-RU"/>
        </w:rPr>
      </w:pPr>
      <w:r w:rsidRPr="005C54A5">
        <w:rPr>
          <w:rFonts w:ascii="Times New Roman" w:eastAsiaTheme="minorEastAsia" w:hAnsi="Times New Roman" w:cs="Times New Roman"/>
          <w:sz w:val="24"/>
          <w:szCs w:val="24"/>
          <w:lang w:eastAsia="ru-RU"/>
        </w:rPr>
        <w:t xml:space="preserve">. </w:t>
      </w: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077866" w:rsidP="009619FA">
      <w:pPr>
        <w:spacing w:after="0"/>
        <w:ind w:firstLine="709"/>
        <w:jc w:val="right"/>
        <w:rPr>
          <w:rFonts w:ascii="Times New Roman" w:eastAsiaTheme="minorEastAsia" w:hAnsi="Times New Roman" w:cs="Times New Roman"/>
          <w:sz w:val="20"/>
          <w:szCs w:val="20"/>
          <w:highlight w:val="yellow"/>
          <w:lang w:eastAsia="ru-RU"/>
        </w:rPr>
      </w:pPr>
      <w:r>
        <w:rPr>
          <w:rFonts w:ascii="Times New Roman" w:eastAsiaTheme="minorEastAsia" w:hAnsi="Times New Roman" w:cs="Times New Roman"/>
          <w:noProof/>
          <w:sz w:val="20"/>
          <w:szCs w:val="20"/>
          <w:lang w:eastAsia="ru-RU"/>
        </w:rPr>
        <w:drawing>
          <wp:anchor distT="0" distB="0" distL="114300" distR="114300" simplePos="0" relativeHeight="251674624" behindDoc="0" locked="0" layoutInCell="1" allowOverlap="1">
            <wp:simplePos x="0" y="0"/>
            <wp:positionH relativeFrom="column">
              <wp:posOffset>-270256</wp:posOffset>
            </wp:positionH>
            <wp:positionV relativeFrom="paragraph">
              <wp:posOffset>34798</wp:posOffset>
            </wp:positionV>
            <wp:extent cx="6344412" cy="2643759"/>
            <wp:effectExtent l="19050" t="0" r="18288" b="4191"/>
            <wp:wrapNone/>
            <wp:docPr id="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rsidR="009619FA" w:rsidRPr="0017285E" w:rsidRDefault="009619FA" w:rsidP="009619FA">
      <w:pPr>
        <w:spacing w:after="0"/>
        <w:ind w:firstLine="709"/>
        <w:jc w:val="right"/>
        <w:rPr>
          <w:rFonts w:ascii="Times New Roman" w:eastAsiaTheme="minorEastAsia" w:hAnsi="Times New Roman" w:cs="Times New Roman"/>
          <w:sz w:val="20"/>
          <w:szCs w:val="20"/>
          <w:highlight w:val="yellow"/>
          <w:lang w:eastAsia="ru-RU"/>
        </w:rPr>
      </w:pPr>
    </w:p>
    <w:p w:rsidR="009619FA" w:rsidRDefault="009619FA" w:rsidP="00CC632C">
      <w:pPr>
        <w:spacing w:after="0"/>
        <w:ind w:firstLine="709"/>
        <w:jc w:val="center"/>
        <w:rPr>
          <w:rFonts w:ascii="Times New Roman" w:eastAsiaTheme="minorEastAsia" w:hAnsi="Times New Roman" w:cs="Times New Roman"/>
          <w:sz w:val="20"/>
          <w:szCs w:val="20"/>
          <w:highlight w:val="yellow"/>
          <w:lang w:eastAsia="ru-RU"/>
        </w:rPr>
      </w:pPr>
    </w:p>
    <w:p w:rsidR="005C54A5" w:rsidRPr="0017285E" w:rsidRDefault="005C54A5" w:rsidP="009619FA">
      <w:pPr>
        <w:spacing w:after="0"/>
        <w:ind w:firstLine="709"/>
        <w:jc w:val="right"/>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077866" w:rsidRDefault="00077866" w:rsidP="00561DA4">
      <w:pPr>
        <w:spacing w:after="0"/>
        <w:rPr>
          <w:rFonts w:ascii="Times New Roman" w:eastAsiaTheme="minorEastAsia" w:hAnsi="Times New Roman" w:cs="Times New Roman"/>
          <w:sz w:val="20"/>
          <w:szCs w:val="20"/>
          <w:highlight w:val="yellow"/>
          <w:lang w:eastAsia="ru-RU"/>
        </w:rPr>
      </w:pPr>
    </w:p>
    <w:p w:rsidR="009619FA" w:rsidRPr="00077866" w:rsidRDefault="00077866" w:rsidP="006903E9">
      <w:pPr>
        <w:spacing w:after="0"/>
        <w:jc w:val="center"/>
        <w:rPr>
          <w:rFonts w:ascii="Times New Roman" w:eastAsiaTheme="minorEastAsia" w:hAnsi="Times New Roman" w:cs="Times New Roman"/>
          <w:sz w:val="20"/>
          <w:szCs w:val="20"/>
          <w:lang w:val="tt-RU" w:eastAsia="ru-RU"/>
        </w:rPr>
      </w:pPr>
      <w:r>
        <w:rPr>
          <w:rFonts w:ascii="Times New Roman" w:eastAsiaTheme="minorEastAsia" w:hAnsi="Times New Roman" w:cs="Times New Roman"/>
          <w:sz w:val="20"/>
          <w:szCs w:val="20"/>
          <w:lang w:eastAsia="ru-RU"/>
        </w:rPr>
        <w:t>Рис.6</w:t>
      </w:r>
      <w:r w:rsidR="009619FA" w:rsidRPr="00077866">
        <w:rPr>
          <w:rFonts w:ascii="Times New Roman" w:eastAsiaTheme="minorEastAsia" w:hAnsi="Times New Roman" w:cs="Times New Roman"/>
          <w:sz w:val="20"/>
          <w:szCs w:val="20"/>
          <w:lang w:eastAsia="ru-RU"/>
        </w:rPr>
        <w:t xml:space="preserve"> Информация о многодетных семья</w:t>
      </w:r>
      <w:r>
        <w:rPr>
          <w:rFonts w:ascii="Times New Roman" w:eastAsiaTheme="minorEastAsia" w:hAnsi="Times New Roman" w:cs="Times New Roman"/>
          <w:sz w:val="20"/>
          <w:szCs w:val="20"/>
          <w:lang w:eastAsia="ru-RU"/>
        </w:rPr>
        <w:t xml:space="preserve"> в динамике</w:t>
      </w:r>
    </w:p>
    <w:p w:rsidR="009619FA" w:rsidRPr="00F31236" w:rsidRDefault="009619FA" w:rsidP="00B526EB">
      <w:pPr>
        <w:numPr>
          <w:ilvl w:val="0"/>
          <w:numId w:val="2"/>
        </w:numPr>
        <w:spacing w:after="0"/>
        <w:ind w:firstLine="709"/>
        <w:rPr>
          <w:rFonts w:ascii="Times New Roman" w:eastAsia="Times New Roman" w:hAnsi="Times New Roman" w:cs="Times New Roman"/>
          <w:b/>
          <w:color w:val="000000"/>
          <w:sz w:val="24"/>
          <w:szCs w:val="24"/>
          <w:lang w:eastAsia="ru-RU"/>
        </w:rPr>
      </w:pPr>
      <w:r w:rsidRPr="00F31236">
        <w:rPr>
          <w:rFonts w:ascii="Times New Roman" w:eastAsia="Times New Roman" w:hAnsi="Times New Roman" w:cs="Times New Roman"/>
          <w:b/>
          <w:color w:val="000000"/>
          <w:sz w:val="24"/>
          <w:szCs w:val="24"/>
          <w:lang w:eastAsia="ru-RU"/>
        </w:rPr>
        <w:t>Неполные семьи</w:t>
      </w:r>
    </w:p>
    <w:p w:rsidR="009619FA" w:rsidRPr="00F31236" w:rsidRDefault="009619FA" w:rsidP="009619FA">
      <w:pPr>
        <w:spacing w:after="0"/>
        <w:ind w:firstLine="709"/>
        <w:jc w:val="both"/>
        <w:rPr>
          <w:rFonts w:ascii="Times New Roman" w:eastAsia="Times New Roman" w:hAnsi="Times New Roman" w:cs="Times New Roman"/>
          <w:color w:val="000000"/>
          <w:sz w:val="24"/>
          <w:szCs w:val="24"/>
          <w:lang w:eastAsia="ru-RU"/>
        </w:rPr>
      </w:pPr>
      <w:r w:rsidRPr="00F31236">
        <w:rPr>
          <w:rFonts w:ascii="Times New Roman" w:eastAsia="Times New Roman" w:hAnsi="Times New Roman" w:cs="Times New Roman"/>
          <w:color w:val="000000"/>
          <w:sz w:val="24"/>
          <w:szCs w:val="24"/>
          <w:lang w:eastAsia="ru-RU"/>
        </w:rPr>
        <w:t>Неполная семья – группа ближайших родственников, состоящая из одного родителя с одним или несколькими несовершеннолетними детьми. Вследствие отсутствия одного из родителей, оставшемуся приходится брать на себя решение всех материальных и бытовых проблем семьи. При этом ему необходимо также восполнять возникший дефицит воспитательного влияния на детей. Совмещения всех этих задач весьма затруднительно. Поэтому большинство неполных семей испытывают материально-бытовые трудности и сталкиваются с педагогическими проблемами.</w:t>
      </w:r>
    </w:p>
    <w:p w:rsidR="009619FA" w:rsidRDefault="00DB3FEB" w:rsidP="009619FA">
      <w:pPr>
        <w:tabs>
          <w:tab w:val="left" w:pos="2283"/>
        </w:tabs>
        <w:spacing w:after="0"/>
        <w:ind w:firstLine="709"/>
        <w:jc w:val="both"/>
        <w:rPr>
          <w:rFonts w:ascii="Times New Roman" w:eastAsiaTheme="minorEastAsia" w:hAnsi="Times New Roman" w:cs="Times New Roman"/>
          <w:color w:val="000000"/>
          <w:sz w:val="24"/>
          <w:szCs w:val="24"/>
          <w:shd w:val="clear" w:color="auto" w:fill="FFFFFF"/>
          <w:lang w:eastAsia="ru-RU"/>
        </w:rPr>
      </w:pPr>
      <w:r>
        <w:rPr>
          <w:rFonts w:ascii="Times New Roman" w:eastAsiaTheme="minorEastAsia" w:hAnsi="Times New Roman" w:cs="Times New Roman"/>
          <w:color w:val="000000"/>
          <w:sz w:val="24"/>
          <w:szCs w:val="24"/>
          <w:shd w:val="clear" w:color="auto" w:fill="FFFFFF"/>
          <w:lang w:eastAsia="ru-RU"/>
        </w:rPr>
        <w:t xml:space="preserve">В 2020-2021 </w:t>
      </w:r>
      <w:r w:rsidR="009619FA" w:rsidRPr="006903E9">
        <w:rPr>
          <w:rFonts w:ascii="Times New Roman" w:eastAsiaTheme="minorEastAsia" w:hAnsi="Times New Roman" w:cs="Times New Roman"/>
          <w:color w:val="000000"/>
          <w:sz w:val="24"/>
          <w:szCs w:val="24"/>
          <w:shd w:val="clear" w:color="auto" w:fill="FFFFFF"/>
          <w:lang w:eastAsia="ru-RU"/>
        </w:rPr>
        <w:t xml:space="preserve">  уч. году</w:t>
      </w:r>
      <w:r w:rsidR="001469A4">
        <w:rPr>
          <w:rFonts w:ascii="Times New Roman" w:eastAsiaTheme="minorEastAsia" w:hAnsi="Times New Roman" w:cs="Times New Roman"/>
          <w:color w:val="000000"/>
          <w:sz w:val="24"/>
          <w:szCs w:val="24"/>
          <w:shd w:val="clear" w:color="auto" w:fill="FFFFFF"/>
          <w:lang w:val="tt-RU" w:eastAsia="ru-RU"/>
        </w:rPr>
        <w:t xml:space="preserve"> сократи</w:t>
      </w:r>
      <w:r w:rsidR="001469A4">
        <w:rPr>
          <w:rFonts w:ascii="Times New Roman" w:eastAsiaTheme="minorEastAsia" w:hAnsi="Times New Roman" w:cs="Times New Roman"/>
          <w:color w:val="000000"/>
          <w:sz w:val="24"/>
          <w:szCs w:val="24"/>
          <w:shd w:val="clear" w:color="auto" w:fill="FFFFFF"/>
          <w:lang w:eastAsia="ru-RU"/>
        </w:rPr>
        <w:t xml:space="preserve">лось </w:t>
      </w:r>
      <w:r w:rsidR="006903E9" w:rsidRPr="006903E9">
        <w:rPr>
          <w:rFonts w:ascii="Times New Roman" w:eastAsiaTheme="minorEastAsia" w:hAnsi="Times New Roman" w:cs="Times New Roman"/>
          <w:color w:val="000000"/>
          <w:sz w:val="24"/>
          <w:szCs w:val="24"/>
          <w:shd w:val="clear" w:color="auto" w:fill="FFFFFF"/>
          <w:lang w:val="tt-RU" w:eastAsia="ru-RU"/>
        </w:rPr>
        <w:t xml:space="preserve"> количество </w:t>
      </w:r>
      <w:r w:rsidR="009619FA" w:rsidRPr="006903E9">
        <w:rPr>
          <w:rFonts w:ascii="Times New Roman" w:eastAsiaTheme="minorEastAsia" w:hAnsi="Times New Roman" w:cs="Times New Roman"/>
          <w:color w:val="000000"/>
          <w:sz w:val="24"/>
          <w:szCs w:val="24"/>
          <w:shd w:val="clear" w:color="auto" w:fill="FFFFFF"/>
          <w:lang w:eastAsia="ru-RU"/>
        </w:rPr>
        <w:t xml:space="preserve"> обучающихся, воспитывающихся в н</w:t>
      </w:r>
      <w:r w:rsidR="006903E9" w:rsidRPr="006903E9">
        <w:rPr>
          <w:rFonts w:ascii="Times New Roman" w:eastAsiaTheme="minorEastAsia" w:hAnsi="Times New Roman" w:cs="Times New Roman"/>
          <w:color w:val="000000"/>
          <w:sz w:val="24"/>
          <w:szCs w:val="24"/>
          <w:shd w:val="clear" w:color="auto" w:fill="FFFFFF"/>
          <w:lang w:eastAsia="ru-RU"/>
        </w:rPr>
        <w:t xml:space="preserve">еполных семьях  и составил   </w:t>
      </w:r>
      <w:r w:rsidR="00BF0C0A">
        <w:rPr>
          <w:rFonts w:ascii="Times New Roman" w:eastAsiaTheme="minorEastAsia" w:hAnsi="Times New Roman" w:cs="Times New Roman"/>
          <w:color w:val="000000"/>
          <w:sz w:val="24"/>
          <w:szCs w:val="24"/>
          <w:shd w:val="clear" w:color="auto" w:fill="FFFFFF"/>
          <w:lang w:val="tt-RU" w:eastAsia="ru-RU"/>
        </w:rPr>
        <w:t xml:space="preserve">130 </w:t>
      </w:r>
      <w:r w:rsidR="009619FA" w:rsidRPr="006903E9">
        <w:rPr>
          <w:rFonts w:ascii="Times New Roman" w:eastAsiaTheme="minorEastAsia" w:hAnsi="Times New Roman" w:cs="Times New Roman"/>
          <w:color w:val="000000"/>
          <w:sz w:val="24"/>
          <w:szCs w:val="24"/>
          <w:shd w:val="clear" w:color="auto" w:fill="FFFFFF"/>
          <w:lang w:eastAsia="ru-RU"/>
        </w:rPr>
        <w:t xml:space="preserve"> </w:t>
      </w:r>
      <w:r w:rsidR="009619FA" w:rsidRPr="006903E9">
        <w:rPr>
          <w:rFonts w:ascii="Times New Roman" w:eastAsiaTheme="minorEastAsia" w:hAnsi="Times New Roman" w:cs="Times New Roman"/>
          <w:color w:val="000000"/>
          <w:sz w:val="24"/>
          <w:szCs w:val="24"/>
          <w:shd w:val="clear" w:color="auto" w:fill="FFFFFF"/>
          <w:lang w:val="tt-RU" w:eastAsia="ru-RU"/>
        </w:rPr>
        <w:t xml:space="preserve">обучающихся </w:t>
      </w:r>
      <w:r w:rsidR="001469A4">
        <w:rPr>
          <w:rFonts w:ascii="Times New Roman" w:eastAsiaTheme="minorEastAsia" w:hAnsi="Times New Roman" w:cs="Times New Roman"/>
          <w:color w:val="000000"/>
          <w:sz w:val="24"/>
          <w:szCs w:val="24"/>
          <w:shd w:val="clear" w:color="auto" w:fill="FFFFFF"/>
          <w:lang w:val="tt-RU" w:eastAsia="ru-RU"/>
        </w:rPr>
        <w:t>(</w:t>
      </w:r>
      <w:r w:rsidR="006903E9">
        <w:rPr>
          <w:rFonts w:ascii="Times New Roman" w:eastAsiaTheme="minorEastAsia" w:hAnsi="Times New Roman" w:cs="Times New Roman"/>
          <w:color w:val="000000"/>
          <w:sz w:val="24"/>
          <w:szCs w:val="24"/>
          <w:shd w:val="clear" w:color="auto" w:fill="FFFFFF"/>
          <w:lang w:val="tt-RU" w:eastAsia="ru-RU"/>
        </w:rPr>
        <w:t>2</w:t>
      </w:r>
      <w:r w:rsidR="00BF0C0A">
        <w:rPr>
          <w:rFonts w:ascii="Times New Roman" w:eastAsiaTheme="minorEastAsia" w:hAnsi="Times New Roman" w:cs="Times New Roman"/>
          <w:color w:val="000000"/>
          <w:sz w:val="24"/>
          <w:szCs w:val="24"/>
          <w:shd w:val="clear" w:color="auto" w:fill="FFFFFF"/>
          <w:lang w:val="tt-RU" w:eastAsia="ru-RU"/>
        </w:rPr>
        <w:t>3,76</w:t>
      </w:r>
      <w:r w:rsidR="009619FA" w:rsidRPr="006903E9">
        <w:rPr>
          <w:rFonts w:ascii="Times New Roman" w:eastAsiaTheme="minorEastAsia" w:hAnsi="Times New Roman" w:cs="Times New Roman"/>
          <w:color w:val="000000"/>
          <w:sz w:val="24"/>
          <w:szCs w:val="24"/>
          <w:shd w:val="clear" w:color="auto" w:fill="FFFFFF"/>
          <w:lang w:val="tt-RU" w:eastAsia="ru-RU"/>
        </w:rPr>
        <w:t xml:space="preserve"> </w:t>
      </w:r>
      <w:r w:rsidR="009619FA" w:rsidRPr="006903E9">
        <w:rPr>
          <w:rFonts w:ascii="Times New Roman" w:eastAsiaTheme="minorEastAsia" w:hAnsi="Times New Roman" w:cs="Times New Roman"/>
          <w:color w:val="000000"/>
          <w:sz w:val="24"/>
          <w:szCs w:val="24"/>
          <w:shd w:val="clear" w:color="auto" w:fill="FFFFFF"/>
          <w:lang w:eastAsia="ru-RU"/>
        </w:rPr>
        <w:t>%)  от общего числа учащихся школы.</w:t>
      </w:r>
    </w:p>
    <w:p w:rsidR="00BF0C0A" w:rsidRPr="006903E9" w:rsidRDefault="00BF0C0A" w:rsidP="009619FA">
      <w:pPr>
        <w:tabs>
          <w:tab w:val="left" w:pos="2283"/>
        </w:tabs>
        <w:spacing w:after="0"/>
        <w:ind w:firstLine="709"/>
        <w:jc w:val="both"/>
        <w:rPr>
          <w:rFonts w:ascii="Times New Roman" w:eastAsiaTheme="minorEastAsia" w:hAnsi="Times New Roman" w:cs="Times New Roman"/>
          <w:color w:val="000000"/>
          <w:sz w:val="24"/>
          <w:szCs w:val="24"/>
          <w:shd w:val="clear" w:color="auto" w:fill="FFFFFF"/>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r w:rsidRPr="0017285E">
        <w:rPr>
          <w:rFonts w:ascii="Times New Roman" w:eastAsiaTheme="minorEastAsia" w:hAnsi="Times New Roman" w:cs="Times New Roman"/>
          <w:noProof/>
          <w:sz w:val="20"/>
          <w:szCs w:val="20"/>
          <w:highlight w:val="yellow"/>
          <w:lang w:eastAsia="ru-RU"/>
        </w:rPr>
        <w:drawing>
          <wp:anchor distT="0" distB="0" distL="114300" distR="114300" simplePos="0" relativeHeight="251669504" behindDoc="0" locked="0" layoutInCell="1" allowOverlap="1">
            <wp:simplePos x="0" y="0"/>
            <wp:positionH relativeFrom="column">
              <wp:posOffset>-184911</wp:posOffset>
            </wp:positionH>
            <wp:positionV relativeFrom="paragraph">
              <wp:posOffset>19812</wp:posOffset>
            </wp:positionV>
            <wp:extent cx="6392418" cy="1893443"/>
            <wp:effectExtent l="57150" t="0" r="46482" b="30607"/>
            <wp:wrapNone/>
            <wp:docPr id="2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anchor>
        </w:drawing>
      </w: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p>
    <w:p w:rsidR="009619FA" w:rsidRPr="0017285E"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p>
    <w:p w:rsidR="009619FA"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p>
    <w:p w:rsidR="001469A4" w:rsidRPr="0017285E" w:rsidRDefault="001469A4"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p>
    <w:p w:rsidR="009619FA" w:rsidRPr="0017285E" w:rsidRDefault="00DD2E33" w:rsidP="009619FA">
      <w:pPr>
        <w:tabs>
          <w:tab w:val="left" w:pos="2283"/>
        </w:tabs>
        <w:spacing w:after="0"/>
        <w:ind w:firstLine="709"/>
        <w:jc w:val="right"/>
        <w:rPr>
          <w:rFonts w:ascii="Times New Roman" w:eastAsiaTheme="minorEastAsia" w:hAnsi="Times New Roman" w:cs="Times New Roman"/>
          <w:sz w:val="20"/>
          <w:szCs w:val="20"/>
          <w:highlight w:val="yellow"/>
          <w:lang w:val="tt-RU" w:eastAsia="ru-RU"/>
        </w:rPr>
      </w:pPr>
      <w:r>
        <w:rPr>
          <w:rFonts w:ascii="Times New Roman" w:eastAsiaTheme="minorEastAsia" w:hAnsi="Times New Roman" w:cs="Times New Roman"/>
          <w:noProof/>
          <w:sz w:val="20"/>
          <w:szCs w:val="20"/>
          <w:lang w:eastAsia="ru-RU"/>
        </w:rPr>
        <w:lastRenderedPageBreak/>
        <w:drawing>
          <wp:anchor distT="0" distB="0" distL="114300" distR="114300" simplePos="0" relativeHeight="251676672" behindDoc="0" locked="0" layoutInCell="1" allowOverlap="1">
            <wp:simplePos x="0" y="0"/>
            <wp:positionH relativeFrom="column">
              <wp:posOffset>-184912</wp:posOffset>
            </wp:positionH>
            <wp:positionV relativeFrom="paragraph">
              <wp:posOffset>-113665</wp:posOffset>
            </wp:positionV>
            <wp:extent cx="6464808" cy="2633472"/>
            <wp:effectExtent l="19050" t="0" r="12192" b="0"/>
            <wp:wrapNone/>
            <wp:docPr id="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anchor>
        </w:drawing>
      </w:r>
    </w:p>
    <w:p w:rsidR="009619FA" w:rsidRDefault="009619FA"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1469A4" w:rsidRDefault="001469A4"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1469A4" w:rsidRPr="0017285E" w:rsidRDefault="001469A4" w:rsidP="009619FA">
      <w:pPr>
        <w:tabs>
          <w:tab w:val="left" w:pos="2283"/>
        </w:tabs>
        <w:spacing w:after="0"/>
        <w:ind w:firstLine="709"/>
        <w:jc w:val="right"/>
        <w:rPr>
          <w:rFonts w:ascii="Times New Roman" w:eastAsiaTheme="minorEastAsia" w:hAnsi="Times New Roman" w:cs="Times New Roman"/>
          <w:sz w:val="20"/>
          <w:szCs w:val="20"/>
          <w:highlight w:val="yellow"/>
          <w:lang w:eastAsia="ru-RU"/>
        </w:rPr>
      </w:pPr>
    </w:p>
    <w:p w:rsidR="009619FA" w:rsidRPr="0017285E" w:rsidRDefault="009619FA" w:rsidP="009619FA">
      <w:pPr>
        <w:tabs>
          <w:tab w:val="left" w:pos="2283"/>
        </w:tabs>
        <w:spacing w:after="0"/>
        <w:rPr>
          <w:rFonts w:ascii="Times New Roman" w:eastAsiaTheme="minorEastAsia" w:hAnsi="Times New Roman" w:cs="Times New Roman"/>
          <w:sz w:val="20"/>
          <w:szCs w:val="20"/>
          <w:highlight w:val="yellow"/>
          <w:lang w:eastAsia="ru-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6903E9" w:rsidRDefault="006903E9" w:rsidP="006903E9">
      <w:pPr>
        <w:tabs>
          <w:tab w:val="left" w:pos="1440"/>
        </w:tabs>
        <w:spacing w:after="0"/>
        <w:ind w:left="1429"/>
        <w:contextualSpacing/>
        <w:rPr>
          <w:rFonts w:ascii="Times New Roman" w:eastAsia="Calibri" w:hAnsi="Times New Roman" w:cs="Times New Roman"/>
          <w:b/>
          <w:sz w:val="24"/>
          <w:szCs w:val="24"/>
          <w:highlight w:val="yellow"/>
          <w:lang w:val="tt-RU"/>
        </w:rPr>
      </w:pPr>
    </w:p>
    <w:p w:rsidR="001469A4" w:rsidRPr="006903E9" w:rsidRDefault="001469A4" w:rsidP="006903E9">
      <w:pPr>
        <w:tabs>
          <w:tab w:val="left" w:pos="1440"/>
        </w:tabs>
        <w:spacing w:after="0"/>
        <w:ind w:left="1429"/>
        <w:contextualSpacing/>
        <w:rPr>
          <w:rFonts w:ascii="Times New Roman" w:eastAsia="Calibri" w:hAnsi="Times New Roman" w:cs="Times New Roman"/>
          <w:b/>
          <w:sz w:val="24"/>
          <w:szCs w:val="24"/>
          <w:highlight w:val="yellow"/>
        </w:rPr>
      </w:pPr>
    </w:p>
    <w:p w:rsidR="009619FA" w:rsidRPr="001469A4" w:rsidRDefault="009619FA" w:rsidP="00B526EB">
      <w:pPr>
        <w:numPr>
          <w:ilvl w:val="0"/>
          <w:numId w:val="2"/>
        </w:numPr>
        <w:tabs>
          <w:tab w:val="left" w:pos="1440"/>
        </w:tabs>
        <w:spacing w:after="0"/>
        <w:contextualSpacing/>
        <w:rPr>
          <w:rFonts w:ascii="Times New Roman" w:eastAsia="Calibri" w:hAnsi="Times New Roman" w:cs="Times New Roman"/>
          <w:b/>
          <w:sz w:val="24"/>
          <w:szCs w:val="24"/>
        </w:rPr>
      </w:pPr>
      <w:r w:rsidRPr="001469A4">
        <w:rPr>
          <w:rFonts w:ascii="Times New Roman" w:eastAsia="Calibri" w:hAnsi="Times New Roman" w:cs="Times New Roman"/>
          <w:b/>
          <w:sz w:val="24"/>
          <w:szCs w:val="24"/>
        </w:rPr>
        <w:t>Малообеспеченные семьи</w:t>
      </w:r>
    </w:p>
    <w:p w:rsidR="009619FA" w:rsidRPr="0017285E" w:rsidRDefault="009619FA" w:rsidP="009619FA">
      <w:pPr>
        <w:spacing w:after="0"/>
        <w:ind w:firstLine="709"/>
        <w:jc w:val="both"/>
        <w:rPr>
          <w:rFonts w:ascii="Times New Roman" w:eastAsiaTheme="minorEastAsia" w:hAnsi="Times New Roman" w:cs="Times New Roman"/>
          <w:sz w:val="24"/>
          <w:szCs w:val="24"/>
          <w:highlight w:val="yellow"/>
          <w:lang w:val="tt-RU" w:eastAsia="ru-RU"/>
        </w:rPr>
      </w:pPr>
      <w:r w:rsidRPr="001469A4">
        <w:rPr>
          <w:rFonts w:ascii="Times New Roman" w:eastAsiaTheme="minorEastAsia" w:hAnsi="Times New Roman" w:cs="Times New Roman"/>
          <w:sz w:val="24"/>
          <w:szCs w:val="24"/>
          <w:lang w:eastAsia="ru-RU"/>
        </w:rPr>
        <w:t>Если доход на каждого члена семьи, включая детей в возрасте до 16 лет (обучающихся в общеобразовательных учреждениях — до окончания обучения, но не более чем до достижения 18 лет), не превышает величину прожиточного минимума, то  такая  семья считается малообеспеченная, и  может получать разные виды выплат, которые пополнят семейный бюджет.</w:t>
      </w:r>
      <w:r w:rsidRPr="001469A4">
        <w:rPr>
          <w:rFonts w:ascii="Times New Roman" w:eastAsiaTheme="minorEastAsia" w:hAnsi="Times New Roman" w:cs="Times New Roman"/>
          <w:color w:val="000000"/>
          <w:sz w:val="24"/>
          <w:szCs w:val="24"/>
          <w:shd w:val="clear" w:color="auto" w:fill="F3F3F3"/>
          <w:lang w:eastAsia="ru-RU"/>
        </w:rPr>
        <w:t xml:space="preserve">  </w:t>
      </w:r>
      <w:r w:rsidRPr="001469A4">
        <w:rPr>
          <w:rFonts w:ascii="Times New Roman" w:eastAsiaTheme="minorEastAsia" w:hAnsi="Times New Roman" w:cs="Times New Roman"/>
          <w:color w:val="000000"/>
          <w:sz w:val="24"/>
          <w:szCs w:val="24"/>
          <w:shd w:val="clear" w:color="auto" w:fill="F3F3F3"/>
          <w:lang w:val="tt-RU" w:eastAsia="ru-RU"/>
        </w:rPr>
        <w:t xml:space="preserve"> </w:t>
      </w:r>
      <w:r w:rsidRPr="004729B3">
        <w:rPr>
          <w:rFonts w:ascii="Times New Roman" w:eastAsiaTheme="minorEastAsia" w:hAnsi="Times New Roman" w:cs="Times New Roman"/>
          <w:color w:val="000000"/>
          <w:sz w:val="24"/>
          <w:szCs w:val="24"/>
          <w:shd w:val="clear" w:color="auto" w:fill="F3F3F3"/>
          <w:lang w:val="tt-RU" w:eastAsia="ru-RU"/>
        </w:rPr>
        <w:t xml:space="preserve">В </w:t>
      </w:r>
      <w:r w:rsidRPr="004729B3">
        <w:rPr>
          <w:rFonts w:ascii="Times New Roman" w:eastAsiaTheme="minorEastAsia" w:hAnsi="Times New Roman" w:cs="Times New Roman"/>
          <w:sz w:val="24"/>
          <w:szCs w:val="24"/>
          <w:lang w:eastAsia="ru-RU"/>
        </w:rPr>
        <w:t xml:space="preserve">нашей школе  количество учащихся из малообеспеченных семей </w:t>
      </w:r>
      <w:r w:rsidRPr="004729B3">
        <w:rPr>
          <w:rFonts w:ascii="Times New Roman" w:eastAsiaTheme="minorEastAsia" w:hAnsi="Times New Roman" w:cs="Times New Roman"/>
          <w:sz w:val="24"/>
          <w:szCs w:val="24"/>
          <w:lang w:val="tt-RU" w:eastAsia="ru-RU"/>
        </w:rPr>
        <w:t xml:space="preserve">  </w:t>
      </w:r>
      <w:r w:rsidR="00CB28E9">
        <w:rPr>
          <w:rFonts w:ascii="Times New Roman" w:eastAsiaTheme="minorEastAsia" w:hAnsi="Times New Roman" w:cs="Times New Roman"/>
          <w:sz w:val="24"/>
          <w:szCs w:val="24"/>
          <w:lang w:val="tt-RU" w:eastAsia="ru-RU"/>
        </w:rPr>
        <w:t>возросло и составило 51</w:t>
      </w:r>
      <w:r w:rsidR="001469A4" w:rsidRPr="004729B3">
        <w:rPr>
          <w:rFonts w:ascii="Times New Roman" w:eastAsiaTheme="minorEastAsia" w:hAnsi="Times New Roman" w:cs="Times New Roman"/>
          <w:sz w:val="24"/>
          <w:szCs w:val="24"/>
          <w:lang w:val="tt-RU" w:eastAsia="ru-RU"/>
        </w:rPr>
        <w:t xml:space="preserve"> </w:t>
      </w:r>
      <w:r w:rsidRPr="004729B3">
        <w:rPr>
          <w:rFonts w:ascii="Times New Roman" w:eastAsiaTheme="minorEastAsia" w:hAnsi="Times New Roman" w:cs="Times New Roman"/>
          <w:sz w:val="24"/>
          <w:szCs w:val="24"/>
          <w:lang w:val="tt-RU" w:eastAsia="ru-RU"/>
        </w:rPr>
        <w:t xml:space="preserve"> </w:t>
      </w:r>
      <w:r w:rsidRPr="004729B3">
        <w:rPr>
          <w:rFonts w:ascii="Times New Roman" w:eastAsiaTheme="minorEastAsia" w:hAnsi="Times New Roman" w:cs="Times New Roman"/>
          <w:sz w:val="24"/>
          <w:szCs w:val="24"/>
          <w:lang w:eastAsia="ru-RU"/>
        </w:rPr>
        <w:t xml:space="preserve"> учащихся (</w:t>
      </w:r>
      <w:r w:rsidR="00CB28E9">
        <w:rPr>
          <w:rFonts w:ascii="Times New Roman" w:eastAsiaTheme="minorEastAsia" w:hAnsi="Times New Roman" w:cs="Times New Roman"/>
          <w:sz w:val="24"/>
          <w:szCs w:val="24"/>
          <w:lang w:eastAsia="ru-RU"/>
        </w:rPr>
        <w:t>9,3</w:t>
      </w:r>
      <w:r w:rsidRPr="004729B3">
        <w:rPr>
          <w:rFonts w:ascii="Times New Roman" w:eastAsiaTheme="minorEastAsia" w:hAnsi="Times New Roman" w:cs="Times New Roman"/>
          <w:sz w:val="24"/>
          <w:szCs w:val="24"/>
          <w:lang w:eastAsia="ru-RU"/>
        </w:rPr>
        <w:t>%).</w:t>
      </w:r>
      <w:r w:rsidRPr="004729B3">
        <w:rPr>
          <w:rFonts w:ascii="Times New Roman" w:eastAsiaTheme="minorEastAsia" w:hAnsi="Times New Roman" w:cs="Times New Roman"/>
          <w:sz w:val="24"/>
          <w:szCs w:val="24"/>
          <w:lang w:val="tt-RU" w:eastAsia="ru-RU"/>
        </w:rPr>
        <w:t xml:space="preserve"> </w:t>
      </w: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r w:rsidRPr="0017285E">
        <w:rPr>
          <w:rFonts w:ascii="Times New Roman" w:eastAsiaTheme="minorEastAsia" w:hAnsi="Times New Roman" w:cs="Times New Roman"/>
          <w:noProof/>
          <w:sz w:val="20"/>
          <w:szCs w:val="20"/>
          <w:highlight w:val="yellow"/>
          <w:lang w:eastAsia="ru-RU"/>
        </w:rPr>
        <w:drawing>
          <wp:anchor distT="0" distB="0" distL="114300" distR="114300" simplePos="0" relativeHeight="251659264" behindDoc="0" locked="0" layoutInCell="1" allowOverlap="1">
            <wp:simplePos x="0" y="0"/>
            <wp:positionH relativeFrom="column">
              <wp:posOffset>556260</wp:posOffset>
            </wp:positionH>
            <wp:positionV relativeFrom="paragraph">
              <wp:posOffset>91440</wp:posOffset>
            </wp:positionV>
            <wp:extent cx="5029200" cy="1911350"/>
            <wp:effectExtent l="57150" t="0" r="38100" b="31750"/>
            <wp:wrapNone/>
            <wp:docPr id="24"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anchor>
        </w:drawing>
      </w: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right"/>
        <w:rPr>
          <w:rFonts w:ascii="Times New Roman" w:eastAsiaTheme="minorEastAsia" w:hAnsi="Times New Roman" w:cs="Times New Roman"/>
          <w:sz w:val="20"/>
          <w:szCs w:val="20"/>
          <w:highlight w:val="yellow"/>
          <w:lang w:eastAsia="ru-RU"/>
        </w:rPr>
      </w:pPr>
    </w:p>
    <w:p w:rsidR="009619FA" w:rsidRPr="0017285E" w:rsidRDefault="009619FA" w:rsidP="009619FA">
      <w:pPr>
        <w:spacing w:after="0"/>
        <w:jc w:val="center"/>
        <w:rPr>
          <w:rFonts w:ascii="Times New Roman" w:eastAsiaTheme="minorEastAsia" w:hAnsi="Times New Roman" w:cs="Times New Roman"/>
          <w:sz w:val="20"/>
          <w:szCs w:val="20"/>
          <w:highlight w:val="yellow"/>
          <w:lang w:eastAsia="ru-RU"/>
        </w:rPr>
      </w:pPr>
    </w:p>
    <w:p w:rsidR="009619FA" w:rsidRDefault="004729B3" w:rsidP="009619FA">
      <w:pPr>
        <w:spacing w:after="0"/>
        <w:jc w:val="center"/>
        <w:rPr>
          <w:rFonts w:ascii="Times New Roman" w:eastAsiaTheme="minorEastAsia" w:hAnsi="Times New Roman" w:cs="Times New Roman"/>
          <w:sz w:val="20"/>
          <w:szCs w:val="20"/>
          <w:lang w:eastAsia="ru-RU"/>
        </w:rPr>
      </w:pPr>
      <w:r w:rsidRPr="004729B3">
        <w:rPr>
          <w:rFonts w:ascii="Times New Roman" w:eastAsiaTheme="minorEastAsia" w:hAnsi="Times New Roman" w:cs="Times New Roman"/>
          <w:sz w:val="20"/>
          <w:szCs w:val="20"/>
          <w:lang w:eastAsia="ru-RU"/>
        </w:rPr>
        <w:t>Рис.9</w:t>
      </w:r>
      <w:r w:rsidR="009619FA" w:rsidRPr="004729B3">
        <w:rPr>
          <w:rFonts w:ascii="Times New Roman" w:eastAsiaTheme="minorEastAsia" w:hAnsi="Times New Roman" w:cs="Times New Roman"/>
          <w:sz w:val="20"/>
          <w:szCs w:val="20"/>
          <w:lang w:eastAsia="ru-RU"/>
        </w:rPr>
        <w:t xml:space="preserve"> Информация о малообеспеченных семьях</w:t>
      </w: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5732BC" w:rsidP="009619FA">
      <w:pPr>
        <w:spacing w:after="0"/>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noProof/>
          <w:sz w:val="20"/>
          <w:szCs w:val="20"/>
          <w:lang w:eastAsia="ru-RU"/>
        </w:rPr>
        <w:drawing>
          <wp:anchor distT="0" distB="0" distL="114300" distR="114300" simplePos="0" relativeHeight="251678720" behindDoc="0" locked="0" layoutInCell="1" allowOverlap="1">
            <wp:simplePos x="0" y="0"/>
            <wp:positionH relativeFrom="column">
              <wp:posOffset>-125730</wp:posOffset>
            </wp:positionH>
            <wp:positionV relativeFrom="paragraph">
              <wp:posOffset>69215</wp:posOffset>
            </wp:positionV>
            <wp:extent cx="6468745" cy="2633345"/>
            <wp:effectExtent l="19050" t="0" r="27305" b="0"/>
            <wp:wrapNone/>
            <wp:docPr id="7"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anchor>
        </w:drawing>
      </w: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4729B3">
      <w:pPr>
        <w:spacing w:after="0"/>
        <w:jc w:val="center"/>
        <w:rPr>
          <w:rFonts w:ascii="Times New Roman" w:eastAsiaTheme="minorEastAsia" w:hAnsi="Times New Roman" w:cs="Times New Roman"/>
          <w:sz w:val="20"/>
          <w:szCs w:val="20"/>
          <w:lang w:eastAsia="ru-RU"/>
        </w:rPr>
      </w:pPr>
      <w:r w:rsidRPr="004729B3">
        <w:rPr>
          <w:rFonts w:ascii="Times New Roman" w:eastAsiaTheme="minorEastAsia" w:hAnsi="Times New Roman" w:cs="Times New Roman"/>
          <w:sz w:val="20"/>
          <w:szCs w:val="20"/>
          <w:lang w:eastAsia="ru-RU"/>
        </w:rPr>
        <w:t>Рис.</w:t>
      </w:r>
      <w:r>
        <w:rPr>
          <w:rFonts w:ascii="Times New Roman" w:eastAsiaTheme="minorEastAsia" w:hAnsi="Times New Roman" w:cs="Times New Roman"/>
          <w:sz w:val="20"/>
          <w:szCs w:val="20"/>
          <w:lang w:eastAsia="ru-RU"/>
        </w:rPr>
        <w:t>10</w:t>
      </w:r>
      <w:r w:rsidRPr="004729B3">
        <w:rPr>
          <w:rFonts w:ascii="Times New Roman" w:eastAsiaTheme="minorEastAsia" w:hAnsi="Times New Roman" w:cs="Times New Roman"/>
          <w:sz w:val="20"/>
          <w:szCs w:val="20"/>
          <w:lang w:eastAsia="ru-RU"/>
        </w:rPr>
        <w:t xml:space="preserve"> Информация о малообеспеченных семьях</w:t>
      </w:r>
      <w:r>
        <w:rPr>
          <w:rFonts w:ascii="Times New Roman" w:eastAsiaTheme="minorEastAsia" w:hAnsi="Times New Roman" w:cs="Times New Roman"/>
          <w:sz w:val="20"/>
          <w:szCs w:val="20"/>
          <w:lang w:eastAsia="ru-RU"/>
        </w:rPr>
        <w:t xml:space="preserve"> в динамике</w:t>
      </w:r>
    </w:p>
    <w:p w:rsidR="004729B3" w:rsidRPr="004729B3" w:rsidRDefault="004729B3" w:rsidP="009619FA">
      <w:pPr>
        <w:spacing w:after="0"/>
        <w:jc w:val="center"/>
        <w:rPr>
          <w:rFonts w:ascii="Times New Roman" w:eastAsiaTheme="minorEastAsia" w:hAnsi="Times New Roman" w:cs="Times New Roman"/>
          <w:sz w:val="20"/>
          <w:szCs w:val="20"/>
          <w:lang w:eastAsia="ru-RU"/>
        </w:rPr>
      </w:pPr>
    </w:p>
    <w:p w:rsidR="009619FA" w:rsidRPr="004729B3" w:rsidRDefault="009619FA" w:rsidP="00B526EB">
      <w:pPr>
        <w:numPr>
          <w:ilvl w:val="0"/>
          <w:numId w:val="2"/>
        </w:numPr>
        <w:tabs>
          <w:tab w:val="left" w:pos="1070"/>
        </w:tabs>
        <w:spacing w:after="0"/>
        <w:contextualSpacing/>
        <w:rPr>
          <w:rFonts w:ascii="Times New Roman" w:eastAsia="Calibri" w:hAnsi="Times New Roman" w:cs="Times New Roman"/>
          <w:b/>
          <w:sz w:val="24"/>
          <w:szCs w:val="24"/>
        </w:rPr>
      </w:pPr>
      <w:r w:rsidRPr="004729B3">
        <w:rPr>
          <w:rFonts w:ascii="Times New Roman" w:eastAsia="Calibri" w:hAnsi="Times New Roman" w:cs="Times New Roman"/>
          <w:b/>
          <w:sz w:val="24"/>
          <w:szCs w:val="24"/>
        </w:rPr>
        <w:lastRenderedPageBreak/>
        <w:t xml:space="preserve"> Неблагополучные семьи</w:t>
      </w:r>
    </w:p>
    <w:p w:rsidR="009619FA" w:rsidRPr="004729B3" w:rsidRDefault="004729B3" w:rsidP="009619FA">
      <w:pPr>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noProof/>
          <w:sz w:val="24"/>
          <w:szCs w:val="24"/>
          <w:lang w:eastAsia="ru-RU"/>
        </w:rPr>
        <w:drawing>
          <wp:anchor distT="0" distB="0" distL="114300" distR="114300" simplePos="0" relativeHeight="251660288" behindDoc="0" locked="0" layoutInCell="1" allowOverlap="1">
            <wp:simplePos x="0" y="0"/>
            <wp:positionH relativeFrom="column">
              <wp:posOffset>400050</wp:posOffset>
            </wp:positionH>
            <wp:positionV relativeFrom="paragraph">
              <wp:posOffset>1046480</wp:posOffset>
            </wp:positionV>
            <wp:extent cx="5382260" cy="2025015"/>
            <wp:effectExtent l="57150" t="0" r="46990" b="32385"/>
            <wp:wrapNone/>
            <wp:docPr id="25"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anchor>
        </w:drawing>
      </w:r>
      <w:r w:rsidR="009619FA" w:rsidRPr="004729B3">
        <w:rPr>
          <w:rFonts w:ascii="Times New Roman" w:eastAsiaTheme="minorEastAsia" w:hAnsi="Times New Roman" w:cs="Times New Roman"/>
          <w:sz w:val="24"/>
          <w:szCs w:val="24"/>
          <w:lang w:eastAsia="ru-RU"/>
        </w:rPr>
        <w:t>Неблагополучные семья - это семья с низким социальным статусом, не справляющаяся с возложенными на нее функциями в какой–либо из сфер жизнедеятельности или н</w:t>
      </w:r>
      <w:r w:rsidRPr="004729B3">
        <w:rPr>
          <w:rFonts w:ascii="Times New Roman" w:eastAsiaTheme="minorEastAsia" w:hAnsi="Times New Roman" w:cs="Times New Roman"/>
          <w:sz w:val="24"/>
          <w:szCs w:val="24"/>
          <w:lang w:eastAsia="ru-RU"/>
        </w:rPr>
        <w:t>есколь</w:t>
      </w:r>
      <w:r>
        <w:rPr>
          <w:rFonts w:ascii="Times New Roman" w:eastAsiaTheme="minorEastAsia" w:hAnsi="Times New Roman" w:cs="Times New Roman"/>
          <w:sz w:val="24"/>
          <w:szCs w:val="24"/>
          <w:lang w:eastAsia="ru-RU"/>
        </w:rPr>
        <w:t>ких одновременно.  В 20</w:t>
      </w:r>
      <w:r w:rsidR="00EA0E39">
        <w:rPr>
          <w:rFonts w:ascii="Times New Roman" w:eastAsiaTheme="minorEastAsia" w:hAnsi="Times New Roman" w:cs="Times New Roman"/>
          <w:sz w:val="24"/>
          <w:szCs w:val="24"/>
          <w:lang w:eastAsia="ru-RU"/>
        </w:rPr>
        <w:t xml:space="preserve">20 – 2021 </w:t>
      </w:r>
      <w:r w:rsidR="009619FA" w:rsidRPr="004729B3">
        <w:rPr>
          <w:rFonts w:ascii="Times New Roman" w:eastAsiaTheme="minorEastAsia" w:hAnsi="Times New Roman" w:cs="Times New Roman"/>
          <w:sz w:val="24"/>
          <w:szCs w:val="24"/>
          <w:lang w:eastAsia="ru-RU"/>
        </w:rPr>
        <w:t xml:space="preserve">уч. году   </w:t>
      </w:r>
      <w:r>
        <w:rPr>
          <w:rFonts w:ascii="Times New Roman" w:eastAsiaTheme="minorEastAsia" w:hAnsi="Times New Roman" w:cs="Times New Roman"/>
          <w:sz w:val="24"/>
          <w:szCs w:val="24"/>
          <w:lang w:eastAsia="ru-RU"/>
        </w:rPr>
        <w:t xml:space="preserve">сократилось </w:t>
      </w:r>
      <w:r w:rsidRPr="004729B3">
        <w:rPr>
          <w:rFonts w:ascii="Times New Roman" w:eastAsiaTheme="minorEastAsia" w:hAnsi="Times New Roman" w:cs="Times New Roman"/>
          <w:sz w:val="24"/>
          <w:szCs w:val="24"/>
          <w:lang w:eastAsia="ru-RU"/>
        </w:rPr>
        <w:t>количеств</w:t>
      </w:r>
      <w:r>
        <w:rPr>
          <w:rFonts w:ascii="Times New Roman" w:eastAsiaTheme="minorEastAsia" w:hAnsi="Times New Roman" w:cs="Times New Roman"/>
          <w:sz w:val="24"/>
          <w:szCs w:val="24"/>
          <w:lang w:eastAsia="ru-RU"/>
        </w:rPr>
        <w:t>о</w:t>
      </w:r>
      <w:r w:rsidR="009619FA" w:rsidRPr="004729B3">
        <w:rPr>
          <w:rFonts w:ascii="Times New Roman" w:eastAsiaTheme="minorEastAsia" w:hAnsi="Times New Roman" w:cs="Times New Roman"/>
          <w:sz w:val="24"/>
          <w:szCs w:val="24"/>
          <w:lang w:eastAsia="ru-RU"/>
        </w:rPr>
        <w:t xml:space="preserve"> детей, проживающих в неблагополучных семьях.</w:t>
      </w:r>
      <w:r>
        <w:rPr>
          <w:rFonts w:ascii="Times New Roman" w:eastAsiaTheme="minorEastAsia" w:hAnsi="Times New Roman" w:cs="Times New Roman"/>
          <w:sz w:val="24"/>
          <w:szCs w:val="24"/>
          <w:lang w:eastAsia="ru-RU"/>
        </w:rPr>
        <w:t xml:space="preserve">   На сегодняшний день    1</w:t>
      </w:r>
      <w:r w:rsidR="00EA0E39">
        <w:rPr>
          <w:rFonts w:ascii="Times New Roman" w:eastAsiaTheme="minorEastAsia" w:hAnsi="Times New Roman" w:cs="Times New Roman"/>
          <w:sz w:val="24"/>
          <w:szCs w:val="24"/>
          <w:lang w:eastAsia="ru-RU"/>
        </w:rPr>
        <w:t>1  детей  (2</w:t>
      </w:r>
      <w:r w:rsidR="009619FA" w:rsidRPr="004729B3">
        <w:rPr>
          <w:rFonts w:ascii="Times New Roman" w:eastAsiaTheme="minorEastAsia" w:hAnsi="Times New Roman" w:cs="Times New Roman"/>
          <w:sz w:val="24"/>
          <w:szCs w:val="24"/>
          <w:lang w:eastAsia="ru-RU"/>
        </w:rPr>
        <w:t xml:space="preserve"> %) проживают в неблагополучных семьях. </w:t>
      </w: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Default="009619FA" w:rsidP="009619FA">
      <w:pPr>
        <w:rPr>
          <w:rFonts w:ascii="Times New Roman" w:eastAsiaTheme="minorEastAsia" w:hAnsi="Times New Roman" w:cs="Times New Roman"/>
          <w:sz w:val="24"/>
          <w:szCs w:val="24"/>
          <w:highlight w:val="yellow"/>
          <w:lang w:eastAsia="ru-RU"/>
        </w:rPr>
      </w:pPr>
    </w:p>
    <w:p w:rsidR="00EA0E39" w:rsidRDefault="00EA0E39" w:rsidP="009619FA">
      <w:pPr>
        <w:rPr>
          <w:rFonts w:ascii="Times New Roman" w:eastAsiaTheme="minorEastAsia" w:hAnsi="Times New Roman" w:cs="Times New Roman"/>
          <w:sz w:val="24"/>
          <w:szCs w:val="24"/>
          <w:highlight w:val="yellow"/>
          <w:lang w:eastAsia="ru-RU"/>
        </w:rPr>
      </w:pPr>
    </w:p>
    <w:p w:rsidR="00EA0E39" w:rsidRDefault="00EA0E39" w:rsidP="009619FA">
      <w:pPr>
        <w:rPr>
          <w:rFonts w:ascii="Times New Roman" w:eastAsiaTheme="minorEastAsia" w:hAnsi="Times New Roman" w:cs="Times New Roman"/>
          <w:sz w:val="24"/>
          <w:szCs w:val="24"/>
          <w:highlight w:val="yellow"/>
          <w:lang w:eastAsia="ru-RU"/>
        </w:rPr>
      </w:pPr>
    </w:p>
    <w:p w:rsidR="00EA0E39" w:rsidRPr="0017285E" w:rsidRDefault="00EA0E39"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4729B3" w:rsidP="004729B3">
      <w:pPr>
        <w:spacing w:after="0"/>
        <w:rPr>
          <w:rFonts w:ascii="Times New Roman" w:eastAsiaTheme="minorEastAsia" w:hAnsi="Times New Roman" w:cs="Times New Roman"/>
          <w:sz w:val="20"/>
          <w:szCs w:val="20"/>
          <w:highlight w:val="yellow"/>
          <w:lang w:eastAsia="ru-RU"/>
        </w:rPr>
      </w:pPr>
      <w:r>
        <w:rPr>
          <w:rFonts w:ascii="Times New Roman" w:eastAsiaTheme="minorEastAsia" w:hAnsi="Times New Roman" w:cs="Times New Roman"/>
          <w:noProof/>
          <w:sz w:val="20"/>
          <w:szCs w:val="20"/>
          <w:lang w:eastAsia="ru-RU"/>
        </w:rPr>
        <w:drawing>
          <wp:anchor distT="0" distB="0" distL="114300" distR="114300" simplePos="0" relativeHeight="251680768" behindDoc="0" locked="0" layoutInCell="1" allowOverlap="1">
            <wp:simplePos x="0" y="0"/>
            <wp:positionH relativeFrom="column">
              <wp:posOffset>-280670</wp:posOffset>
            </wp:positionH>
            <wp:positionV relativeFrom="paragraph">
              <wp:posOffset>-321310</wp:posOffset>
            </wp:positionV>
            <wp:extent cx="6468745" cy="2633345"/>
            <wp:effectExtent l="19050" t="0" r="27305" b="0"/>
            <wp:wrapNone/>
            <wp:docPr id="8"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anchor>
        </w:drawing>
      </w: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4729B3" w:rsidRDefault="004729B3" w:rsidP="009619FA">
      <w:pPr>
        <w:spacing w:after="0"/>
        <w:jc w:val="center"/>
        <w:rPr>
          <w:rFonts w:ascii="Times New Roman" w:eastAsiaTheme="minorEastAsia" w:hAnsi="Times New Roman" w:cs="Times New Roman"/>
          <w:sz w:val="20"/>
          <w:szCs w:val="20"/>
          <w:lang w:eastAsia="ru-RU"/>
        </w:rPr>
      </w:pPr>
    </w:p>
    <w:p w:rsidR="009619FA" w:rsidRPr="001E2B11" w:rsidRDefault="004729B3" w:rsidP="009619FA">
      <w:pPr>
        <w:spacing w:after="0"/>
        <w:jc w:val="center"/>
        <w:rPr>
          <w:rFonts w:ascii="Times New Roman" w:eastAsiaTheme="minorEastAsia" w:hAnsi="Times New Roman" w:cs="Times New Roman"/>
          <w:sz w:val="20"/>
          <w:szCs w:val="20"/>
          <w:lang w:eastAsia="ru-RU"/>
        </w:rPr>
      </w:pPr>
      <w:r w:rsidRPr="001E2B11">
        <w:rPr>
          <w:rFonts w:ascii="Times New Roman" w:eastAsiaTheme="minorEastAsia" w:hAnsi="Times New Roman" w:cs="Times New Roman"/>
          <w:sz w:val="20"/>
          <w:szCs w:val="20"/>
          <w:lang w:eastAsia="ru-RU"/>
        </w:rPr>
        <w:t>Рис.12</w:t>
      </w:r>
      <w:r w:rsidR="009619FA" w:rsidRPr="001E2B11">
        <w:rPr>
          <w:rFonts w:ascii="Times New Roman" w:eastAsiaTheme="minorEastAsia" w:hAnsi="Times New Roman" w:cs="Times New Roman"/>
          <w:sz w:val="20"/>
          <w:szCs w:val="20"/>
          <w:lang w:eastAsia="ru-RU"/>
        </w:rPr>
        <w:t xml:space="preserve"> Инфо</w:t>
      </w:r>
      <w:r w:rsidR="001E2B11" w:rsidRPr="001E2B11">
        <w:rPr>
          <w:rFonts w:ascii="Times New Roman" w:eastAsiaTheme="minorEastAsia" w:hAnsi="Times New Roman" w:cs="Times New Roman"/>
          <w:sz w:val="20"/>
          <w:szCs w:val="20"/>
          <w:lang w:eastAsia="ru-RU"/>
        </w:rPr>
        <w:t>рмация о неблагополучных семьях</w:t>
      </w:r>
      <w:r w:rsidR="001E2B11">
        <w:rPr>
          <w:rFonts w:ascii="Times New Roman" w:eastAsiaTheme="minorEastAsia" w:hAnsi="Times New Roman" w:cs="Times New Roman"/>
          <w:sz w:val="20"/>
          <w:szCs w:val="20"/>
          <w:lang w:eastAsia="ru-RU"/>
        </w:rPr>
        <w:t xml:space="preserve"> </w:t>
      </w:r>
      <w:r w:rsidR="001E2B11" w:rsidRPr="001E2B11">
        <w:rPr>
          <w:rFonts w:ascii="Times New Roman" w:eastAsiaTheme="minorEastAsia" w:hAnsi="Times New Roman" w:cs="Times New Roman"/>
          <w:sz w:val="20"/>
          <w:szCs w:val="20"/>
          <w:lang w:eastAsia="ru-RU"/>
        </w:rPr>
        <w:t>в динамике.</w:t>
      </w:r>
    </w:p>
    <w:p w:rsidR="009619FA" w:rsidRPr="001E2B11" w:rsidRDefault="009619FA" w:rsidP="00B526EB">
      <w:pPr>
        <w:numPr>
          <w:ilvl w:val="0"/>
          <w:numId w:val="2"/>
        </w:numPr>
        <w:tabs>
          <w:tab w:val="left" w:pos="1214"/>
        </w:tabs>
        <w:spacing w:after="0"/>
        <w:contextualSpacing/>
        <w:rPr>
          <w:rFonts w:ascii="Times New Roman" w:eastAsia="Calibri" w:hAnsi="Times New Roman" w:cs="Times New Roman"/>
          <w:sz w:val="24"/>
          <w:szCs w:val="24"/>
        </w:rPr>
      </w:pPr>
      <w:r w:rsidRPr="001E2B11">
        <w:rPr>
          <w:rFonts w:ascii="Times New Roman" w:eastAsia="Calibri" w:hAnsi="Times New Roman" w:cs="Times New Roman"/>
          <w:b/>
          <w:sz w:val="24"/>
          <w:szCs w:val="24"/>
        </w:rPr>
        <w:t>Семьи, воспитывающих детей - сирот и детей, находящихся под опекой.</w:t>
      </w:r>
    </w:p>
    <w:p w:rsidR="009619FA" w:rsidRPr="001E2B11" w:rsidRDefault="009619FA" w:rsidP="009619FA">
      <w:pPr>
        <w:shd w:val="clear" w:color="auto" w:fill="FFFFFF"/>
        <w:spacing w:after="0"/>
        <w:ind w:firstLine="709"/>
        <w:jc w:val="both"/>
        <w:rPr>
          <w:rFonts w:ascii="Times New Roman" w:eastAsia="Times New Roman" w:hAnsi="Times New Roman" w:cs="Times New Roman"/>
          <w:color w:val="000000"/>
          <w:sz w:val="24"/>
          <w:szCs w:val="24"/>
          <w:lang w:eastAsia="ru-RU"/>
        </w:rPr>
      </w:pPr>
      <w:r w:rsidRPr="001E2B11">
        <w:rPr>
          <w:rFonts w:ascii="Times New Roman" w:eastAsia="Times New Roman" w:hAnsi="Times New Roman" w:cs="Times New Roman"/>
          <w:color w:val="000000"/>
          <w:sz w:val="24"/>
          <w:szCs w:val="24"/>
          <w:lang w:eastAsia="ru-RU"/>
        </w:rPr>
        <w:t>Дети-сироты - лица в возрасте до 18 лет, у которых умерли оба или единственный родитель</w:t>
      </w:r>
      <w:r w:rsidRPr="001E2B11">
        <w:rPr>
          <w:rFonts w:ascii="Times New Roman" w:eastAsia="Times New Roman" w:hAnsi="Times New Roman" w:cs="Times New Roman"/>
          <w:color w:val="000000"/>
          <w:sz w:val="24"/>
          <w:szCs w:val="24"/>
          <w:lang w:val="tt-RU" w:eastAsia="ru-RU"/>
        </w:rPr>
        <w:t xml:space="preserve">. </w:t>
      </w:r>
      <w:r w:rsidRPr="001E2B11">
        <w:rPr>
          <w:rFonts w:ascii="Times New Roman" w:eastAsia="Times New Roman" w:hAnsi="Times New Roman" w:cs="Times New Roman"/>
          <w:color w:val="000000"/>
          <w:sz w:val="24"/>
          <w:szCs w:val="24"/>
          <w:lang w:eastAsia="ru-RU"/>
        </w:rPr>
        <w:t>Дети, оставшиеся без попечения родителей, - лица в возрасте до 18 лет</w:t>
      </w:r>
      <w:r w:rsidRPr="001E2B11">
        <w:rPr>
          <w:rFonts w:ascii="Times New Roman" w:eastAsia="Times New Roman" w:hAnsi="Times New Roman" w:cs="Times New Roman"/>
          <w:color w:val="000000"/>
          <w:sz w:val="24"/>
          <w:szCs w:val="24"/>
          <w:lang w:val="tt-RU" w:eastAsia="ru-RU"/>
        </w:rPr>
        <w:t xml:space="preserve">. </w:t>
      </w:r>
      <w:r w:rsidRPr="001E2B11">
        <w:rPr>
          <w:rFonts w:ascii="Times New Roman" w:eastAsiaTheme="minorEastAsia" w:hAnsi="Times New Roman" w:cs="Times New Roman"/>
          <w:sz w:val="24"/>
          <w:szCs w:val="24"/>
          <w:lang w:eastAsia="ru-RU"/>
        </w:rPr>
        <w:t xml:space="preserve">На сегодняшний день сократилось  количество обучающихся, воспитываемых в семьях опекунов. </w:t>
      </w:r>
      <w:r w:rsidR="00D42BBB">
        <w:rPr>
          <w:rFonts w:ascii="Times New Roman" w:eastAsiaTheme="minorEastAsia" w:hAnsi="Times New Roman" w:cs="Times New Roman"/>
          <w:sz w:val="24"/>
          <w:szCs w:val="24"/>
          <w:lang w:eastAsia="ru-RU"/>
        </w:rPr>
        <w:t xml:space="preserve"> Пять </w:t>
      </w:r>
      <w:r w:rsidR="00364BBB">
        <w:rPr>
          <w:rFonts w:ascii="Times New Roman" w:eastAsiaTheme="minorEastAsia" w:hAnsi="Times New Roman" w:cs="Times New Roman"/>
          <w:sz w:val="24"/>
          <w:szCs w:val="24"/>
          <w:lang w:eastAsia="ru-RU"/>
        </w:rPr>
        <w:t xml:space="preserve">семей </w:t>
      </w:r>
      <w:r w:rsidR="001E2B11">
        <w:rPr>
          <w:rFonts w:ascii="Times New Roman" w:eastAsiaTheme="minorEastAsia" w:hAnsi="Times New Roman" w:cs="Times New Roman"/>
          <w:sz w:val="24"/>
          <w:szCs w:val="24"/>
          <w:lang w:eastAsia="ru-RU"/>
        </w:rPr>
        <w:t xml:space="preserve"> </w:t>
      </w:r>
      <w:r w:rsidRPr="001E2B11">
        <w:rPr>
          <w:rFonts w:ascii="Times New Roman" w:eastAsiaTheme="minorEastAsia" w:hAnsi="Times New Roman" w:cs="Times New Roman"/>
          <w:sz w:val="24"/>
          <w:szCs w:val="24"/>
          <w:lang w:eastAsia="ru-RU"/>
        </w:rPr>
        <w:t xml:space="preserve"> воспитывают детей - сирот и детей, находящихся под опекой</w:t>
      </w:r>
      <w:r w:rsidR="0035346B">
        <w:rPr>
          <w:rFonts w:ascii="Times New Roman" w:eastAsiaTheme="minorEastAsia" w:hAnsi="Times New Roman" w:cs="Times New Roman"/>
          <w:sz w:val="24"/>
          <w:szCs w:val="24"/>
          <w:lang w:eastAsia="ru-RU"/>
        </w:rPr>
        <w:t xml:space="preserve"> </w:t>
      </w:r>
      <w:r w:rsidRPr="001E2B11">
        <w:rPr>
          <w:rFonts w:ascii="Times New Roman" w:eastAsiaTheme="minorEastAsia" w:hAnsi="Times New Roman" w:cs="Times New Roman"/>
          <w:sz w:val="24"/>
          <w:szCs w:val="24"/>
          <w:lang w:eastAsia="ru-RU"/>
        </w:rPr>
        <w:t>(</w:t>
      </w:r>
      <w:r w:rsidR="001E2B11">
        <w:rPr>
          <w:rFonts w:ascii="Times New Roman" w:eastAsiaTheme="minorEastAsia" w:hAnsi="Times New Roman" w:cs="Times New Roman"/>
          <w:sz w:val="24"/>
          <w:szCs w:val="24"/>
          <w:lang w:eastAsia="ru-RU"/>
        </w:rPr>
        <w:t>0,</w:t>
      </w:r>
      <w:r w:rsidR="0035346B">
        <w:rPr>
          <w:rFonts w:ascii="Times New Roman" w:eastAsiaTheme="minorEastAsia" w:hAnsi="Times New Roman" w:cs="Times New Roman"/>
          <w:sz w:val="24"/>
          <w:szCs w:val="24"/>
          <w:lang w:eastAsia="ru-RU"/>
        </w:rPr>
        <w:t>9</w:t>
      </w:r>
      <w:r w:rsidRPr="001E2B11">
        <w:rPr>
          <w:rFonts w:ascii="Times New Roman" w:eastAsiaTheme="minorEastAsia" w:hAnsi="Times New Roman" w:cs="Times New Roman"/>
          <w:sz w:val="24"/>
          <w:szCs w:val="24"/>
          <w:lang w:eastAsia="ru-RU"/>
        </w:rPr>
        <w:t>%).</w:t>
      </w:r>
    </w:p>
    <w:p w:rsidR="009619FA" w:rsidRPr="0017285E" w:rsidRDefault="001E2B11" w:rsidP="004729B3">
      <w:pPr>
        <w:shd w:val="clear" w:color="auto" w:fill="FFFFFF"/>
        <w:spacing w:after="0"/>
        <w:ind w:firstLine="709"/>
        <w:jc w:val="both"/>
        <w:rPr>
          <w:rFonts w:ascii="Times New Roman" w:eastAsiaTheme="minorEastAsia" w:hAnsi="Times New Roman" w:cs="Times New Roman"/>
          <w:sz w:val="24"/>
          <w:szCs w:val="24"/>
          <w:highlight w:val="yellow"/>
          <w:lang w:eastAsia="ru-RU"/>
        </w:rPr>
      </w:pPr>
      <w:r>
        <w:rPr>
          <w:rFonts w:ascii="Times New Roman" w:eastAsiaTheme="minorEastAsia" w:hAnsi="Times New Roman" w:cs="Times New Roman"/>
          <w:noProof/>
          <w:sz w:val="24"/>
          <w:szCs w:val="24"/>
          <w:lang w:eastAsia="ru-RU"/>
        </w:rPr>
        <w:drawing>
          <wp:anchor distT="0" distB="0" distL="114300" distR="114300" simplePos="0" relativeHeight="251661312" behindDoc="0" locked="0" layoutInCell="1" allowOverlap="1">
            <wp:simplePos x="0" y="0"/>
            <wp:positionH relativeFrom="column">
              <wp:posOffset>314960</wp:posOffset>
            </wp:positionH>
            <wp:positionV relativeFrom="paragraph">
              <wp:posOffset>126365</wp:posOffset>
            </wp:positionV>
            <wp:extent cx="5555615" cy="1758950"/>
            <wp:effectExtent l="57150" t="0" r="45085" b="31750"/>
            <wp:wrapNone/>
            <wp:docPr id="26"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anchor>
        </w:drawing>
      </w:r>
      <w:r w:rsidR="004729B3">
        <w:rPr>
          <w:rFonts w:ascii="Times New Roman" w:eastAsiaTheme="minorEastAsia" w:hAnsi="Times New Roman" w:cs="Times New Roman"/>
          <w:sz w:val="24"/>
          <w:szCs w:val="24"/>
          <w:highlight w:val="yellow"/>
          <w:lang w:eastAsia="ru-RU"/>
        </w:rPr>
        <w:t xml:space="preserve">                     </w:t>
      </w: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sz w:val="24"/>
          <w:szCs w:val="24"/>
          <w:highlight w:val="yellow"/>
          <w:lang w:eastAsia="ru-RU"/>
        </w:rPr>
      </w:pPr>
    </w:p>
    <w:p w:rsidR="009619FA" w:rsidRPr="0017285E" w:rsidRDefault="009619FA" w:rsidP="009619FA">
      <w:pPr>
        <w:rPr>
          <w:rFonts w:ascii="Times New Roman" w:eastAsiaTheme="minorEastAsia" w:hAnsi="Times New Roman" w:cs="Times New Roman"/>
          <w:b/>
          <w:sz w:val="24"/>
          <w:szCs w:val="24"/>
          <w:highlight w:val="yellow"/>
          <w:lang w:eastAsia="ru-RU"/>
        </w:rPr>
      </w:pPr>
    </w:p>
    <w:p w:rsidR="001E2B11" w:rsidRDefault="001E2B11" w:rsidP="001E2B11">
      <w:pPr>
        <w:spacing w:after="0"/>
        <w:jc w:val="center"/>
        <w:rPr>
          <w:rFonts w:ascii="Times New Roman" w:eastAsiaTheme="minorEastAsia" w:hAnsi="Times New Roman" w:cs="Times New Roman"/>
          <w:sz w:val="20"/>
          <w:szCs w:val="20"/>
          <w:lang w:eastAsia="ru-RU"/>
        </w:rPr>
      </w:pPr>
    </w:p>
    <w:p w:rsidR="001E2B11" w:rsidRPr="001E2B11" w:rsidRDefault="001E2B11" w:rsidP="001E2B11">
      <w:pPr>
        <w:spacing w:after="0"/>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lastRenderedPageBreak/>
        <w:t xml:space="preserve">Рис.13 </w:t>
      </w:r>
      <w:r w:rsidRPr="001E2B11">
        <w:rPr>
          <w:rFonts w:ascii="Times New Roman" w:eastAsiaTheme="minorEastAsia" w:hAnsi="Times New Roman" w:cs="Times New Roman"/>
          <w:sz w:val="20"/>
          <w:szCs w:val="20"/>
          <w:lang w:eastAsia="ru-RU"/>
        </w:rPr>
        <w:t xml:space="preserve">Информация о </w:t>
      </w:r>
      <w:r>
        <w:rPr>
          <w:rFonts w:ascii="Times New Roman" w:eastAsiaTheme="minorEastAsia" w:hAnsi="Times New Roman" w:cs="Times New Roman"/>
          <w:sz w:val="20"/>
          <w:szCs w:val="20"/>
          <w:lang w:eastAsia="ru-RU"/>
        </w:rPr>
        <w:t xml:space="preserve"> количестве детей, находящихся под опекой.</w:t>
      </w:r>
    </w:p>
    <w:p w:rsidR="001E2B11" w:rsidRDefault="001E2B11" w:rsidP="009619FA">
      <w:pPr>
        <w:rPr>
          <w:rFonts w:ascii="Times New Roman" w:eastAsiaTheme="minorEastAsia" w:hAnsi="Times New Roman" w:cs="Times New Roman"/>
          <w:b/>
          <w:sz w:val="24"/>
          <w:szCs w:val="24"/>
          <w:lang w:eastAsia="ru-RU"/>
        </w:rPr>
      </w:pPr>
      <w:r>
        <w:rPr>
          <w:rFonts w:ascii="Times New Roman" w:eastAsiaTheme="minorEastAsia" w:hAnsi="Times New Roman" w:cs="Times New Roman"/>
          <w:b/>
          <w:noProof/>
          <w:sz w:val="24"/>
          <w:szCs w:val="24"/>
          <w:lang w:eastAsia="ru-RU"/>
        </w:rPr>
        <w:drawing>
          <wp:anchor distT="0" distB="0" distL="114300" distR="114300" simplePos="0" relativeHeight="251682816" behindDoc="0" locked="0" layoutInCell="1" allowOverlap="1">
            <wp:simplePos x="0" y="0"/>
            <wp:positionH relativeFrom="column">
              <wp:posOffset>-40640</wp:posOffset>
            </wp:positionH>
            <wp:positionV relativeFrom="paragraph">
              <wp:posOffset>60960</wp:posOffset>
            </wp:positionV>
            <wp:extent cx="6467475" cy="3118485"/>
            <wp:effectExtent l="19050" t="0" r="9525" b="5715"/>
            <wp:wrapNone/>
            <wp:docPr id="9"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anchor>
        </w:drawing>
      </w: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Default="001E2B11" w:rsidP="009619FA">
      <w:pPr>
        <w:rPr>
          <w:rFonts w:ascii="Times New Roman" w:eastAsiaTheme="minorEastAsia" w:hAnsi="Times New Roman" w:cs="Times New Roman"/>
          <w:b/>
          <w:sz w:val="24"/>
          <w:szCs w:val="24"/>
          <w:lang w:eastAsia="ru-RU"/>
        </w:rPr>
      </w:pPr>
    </w:p>
    <w:p w:rsidR="001E2B11" w:rsidRPr="001E2B11" w:rsidRDefault="001E2B11" w:rsidP="001E2B11">
      <w:pPr>
        <w:spacing w:after="0"/>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 xml:space="preserve">Рис.14 </w:t>
      </w:r>
      <w:r w:rsidRPr="001E2B11">
        <w:rPr>
          <w:rFonts w:ascii="Times New Roman" w:eastAsiaTheme="minorEastAsia" w:hAnsi="Times New Roman" w:cs="Times New Roman"/>
          <w:sz w:val="20"/>
          <w:szCs w:val="20"/>
          <w:lang w:eastAsia="ru-RU"/>
        </w:rPr>
        <w:t xml:space="preserve">Информация о </w:t>
      </w:r>
      <w:r>
        <w:rPr>
          <w:rFonts w:ascii="Times New Roman" w:eastAsiaTheme="minorEastAsia" w:hAnsi="Times New Roman" w:cs="Times New Roman"/>
          <w:sz w:val="20"/>
          <w:szCs w:val="20"/>
          <w:lang w:eastAsia="ru-RU"/>
        </w:rPr>
        <w:t xml:space="preserve"> количестве детей, находящихся под опекой в динамике</w:t>
      </w:r>
    </w:p>
    <w:p w:rsidR="001E2B11" w:rsidRPr="0017285E" w:rsidRDefault="001E2B11" w:rsidP="001E2B11">
      <w:pPr>
        <w:tabs>
          <w:tab w:val="left" w:pos="2246"/>
        </w:tabs>
        <w:rPr>
          <w:rFonts w:ascii="Times New Roman" w:eastAsiaTheme="minorEastAsia" w:hAnsi="Times New Roman" w:cs="Times New Roman"/>
          <w:b/>
          <w:sz w:val="24"/>
          <w:szCs w:val="24"/>
          <w:highlight w:val="yellow"/>
          <w:lang w:eastAsia="ru-RU"/>
        </w:rPr>
      </w:pPr>
    </w:p>
    <w:p w:rsidR="001E2B11" w:rsidRPr="001E2B11" w:rsidRDefault="009619FA" w:rsidP="00B526EB">
      <w:pPr>
        <w:numPr>
          <w:ilvl w:val="0"/>
          <w:numId w:val="2"/>
        </w:numPr>
        <w:tabs>
          <w:tab w:val="left" w:pos="1275"/>
        </w:tabs>
        <w:contextualSpacing/>
        <w:rPr>
          <w:rFonts w:ascii="Times New Roman" w:eastAsia="Calibri" w:hAnsi="Times New Roman" w:cs="Times New Roman"/>
          <w:b/>
          <w:sz w:val="24"/>
          <w:szCs w:val="24"/>
        </w:rPr>
      </w:pPr>
      <w:r w:rsidRPr="001E2B11">
        <w:rPr>
          <w:rFonts w:ascii="Times New Roman" w:eastAsia="Calibri" w:hAnsi="Times New Roman" w:cs="Times New Roman"/>
          <w:b/>
          <w:sz w:val="24"/>
          <w:szCs w:val="24"/>
        </w:rPr>
        <w:t>Семьи, воспитывающие детей – инвалидов.</w:t>
      </w:r>
    </w:p>
    <w:p w:rsidR="009619FA" w:rsidRDefault="009619FA" w:rsidP="002C4F5D">
      <w:pPr>
        <w:tabs>
          <w:tab w:val="left" w:pos="1275"/>
        </w:tabs>
        <w:contextualSpacing/>
        <w:jc w:val="both"/>
        <w:rPr>
          <w:rFonts w:ascii="Times New Roman" w:eastAsia="Calibri" w:hAnsi="Times New Roman" w:cs="Times New Roman"/>
          <w:sz w:val="24"/>
          <w:szCs w:val="24"/>
        </w:rPr>
      </w:pPr>
      <w:r w:rsidRPr="001E2B11">
        <w:rPr>
          <w:rFonts w:ascii="Times New Roman" w:eastAsia="Calibri" w:hAnsi="Times New Roman" w:cs="Times New Roman"/>
          <w:b/>
          <w:sz w:val="24"/>
          <w:szCs w:val="24"/>
        </w:rPr>
        <w:t xml:space="preserve"> </w:t>
      </w:r>
      <w:r w:rsidRPr="001E2B11">
        <w:rPr>
          <w:rFonts w:ascii="Times New Roman" w:eastAsia="Calibri" w:hAnsi="Times New Roman" w:cs="Times New Roman"/>
          <w:sz w:val="24"/>
          <w:szCs w:val="24"/>
        </w:rPr>
        <w:t>В  20</w:t>
      </w:r>
      <w:r w:rsidR="002C4F5D">
        <w:rPr>
          <w:rFonts w:ascii="Times New Roman" w:eastAsia="Calibri" w:hAnsi="Times New Roman" w:cs="Times New Roman"/>
          <w:sz w:val="24"/>
          <w:szCs w:val="24"/>
        </w:rPr>
        <w:t xml:space="preserve">20 -202 1 </w:t>
      </w:r>
      <w:r w:rsidRPr="001E2B11">
        <w:rPr>
          <w:rFonts w:ascii="Times New Roman" w:eastAsia="Calibri" w:hAnsi="Times New Roman" w:cs="Times New Roman"/>
          <w:sz w:val="24"/>
          <w:szCs w:val="24"/>
        </w:rPr>
        <w:t xml:space="preserve"> уч. году </w:t>
      </w:r>
      <w:r w:rsidRPr="001E2B11">
        <w:rPr>
          <w:rFonts w:ascii="Times New Roman" w:eastAsia="Calibri" w:hAnsi="Times New Roman" w:cs="Times New Roman"/>
          <w:sz w:val="24"/>
          <w:szCs w:val="24"/>
          <w:lang w:val="tt-RU"/>
        </w:rPr>
        <w:t xml:space="preserve">   количество детей –инвалидов </w:t>
      </w:r>
      <w:r w:rsidR="001E2B11" w:rsidRPr="001E2B11">
        <w:rPr>
          <w:rFonts w:ascii="Times New Roman" w:eastAsia="Calibri" w:hAnsi="Times New Roman" w:cs="Times New Roman"/>
          <w:sz w:val="24"/>
          <w:szCs w:val="24"/>
          <w:lang w:val="tt-RU"/>
        </w:rPr>
        <w:t xml:space="preserve"> не изменилось </w:t>
      </w:r>
      <w:r w:rsidRPr="001E2B11">
        <w:rPr>
          <w:rFonts w:ascii="Times New Roman" w:eastAsia="Calibri" w:hAnsi="Times New Roman" w:cs="Times New Roman"/>
          <w:sz w:val="24"/>
          <w:szCs w:val="24"/>
          <w:lang w:val="tt-RU"/>
        </w:rPr>
        <w:t xml:space="preserve">На сегодняшний </w:t>
      </w:r>
      <w:r w:rsidRPr="001E2B11">
        <w:rPr>
          <w:rFonts w:ascii="Times New Roman" w:eastAsia="Calibri" w:hAnsi="Times New Roman" w:cs="Times New Roman"/>
          <w:sz w:val="24"/>
          <w:szCs w:val="24"/>
        </w:rPr>
        <w:t xml:space="preserve"> день в  школе обучаются </w:t>
      </w:r>
      <w:r w:rsidR="001E2B11" w:rsidRPr="001E2B11">
        <w:rPr>
          <w:rFonts w:ascii="Times New Roman" w:eastAsia="Calibri" w:hAnsi="Times New Roman" w:cs="Times New Roman"/>
          <w:sz w:val="24"/>
          <w:szCs w:val="24"/>
        </w:rPr>
        <w:t xml:space="preserve"> </w:t>
      </w:r>
      <w:r w:rsidR="002C4F5D">
        <w:rPr>
          <w:rFonts w:ascii="Times New Roman" w:eastAsia="Calibri" w:hAnsi="Times New Roman" w:cs="Times New Roman"/>
          <w:sz w:val="24"/>
          <w:szCs w:val="24"/>
        </w:rPr>
        <w:t>9</w:t>
      </w:r>
      <w:r w:rsidR="001E2B11" w:rsidRPr="001E2B11">
        <w:rPr>
          <w:rFonts w:ascii="Times New Roman" w:eastAsia="Calibri" w:hAnsi="Times New Roman" w:cs="Times New Roman"/>
          <w:sz w:val="24"/>
          <w:szCs w:val="24"/>
        </w:rPr>
        <w:t xml:space="preserve"> детей </w:t>
      </w:r>
      <w:r w:rsidR="00230AF1">
        <w:rPr>
          <w:rFonts w:ascii="Times New Roman" w:eastAsia="Calibri" w:hAnsi="Times New Roman" w:cs="Times New Roman"/>
          <w:sz w:val="24"/>
          <w:szCs w:val="24"/>
        </w:rPr>
        <w:t>– инвалидов , что составляет  (1</w:t>
      </w:r>
      <w:r w:rsidR="001E2B11" w:rsidRPr="001E2B11">
        <w:rPr>
          <w:rFonts w:ascii="Times New Roman" w:eastAsia="Calibri" w:hAnsi="Times New Roman" w:cs="Times New Roman"/>
          <w:sz w:val="24"/>
          <w:szCs w:val="24"/>
        </w:rPr>
        <w:t>,9</w:t>
      </w:r>
      <w:r w:rsidR="00230AF1">
        <w:rPr>
          <w:rFonts w:ascii="Times New Roman" w:eastAsia="Calibri" w:hAnsi="Times New Roman" w:cs="Times New Roman"/>
          <w:sz w:val="24"/>
          <w:szCs w:val="24"/>
        </w:rPr>
        <w:t>6</w:t>
      </w:r>
      <w:r w:rsidRPr="001E2B11">
        <w:rPr>
          <w:rFonts w:ascii="Times New Roman" w:eastAsia="Calibri" w:hAnsi="Times New Roman" w:cs="Times New Roman"/>
          <w:sz w:val="24"/>
          <w:szCs w:val="24"/>
        </w:rPr>
        <w:t>%) от общего числа учащихся.</w:t>
      </w:r>
    </w:p>
    <w:p w:rsidR="00881202" w:rsidRDefault="00881202" w:rsidP="002C4F5D">
      <w:pPr>
        <w:tabs>
          <w:tab w:val="left" w:pos="1275"/>
        </w:tabs>
        <w:contextualSpacing/>
        <w:jc w:val="both"/>
        <w:rPr>
          <w:rFonts w:ascii="Times New Roman" w:eastAsia="Calibri" w:hAnsi="Times New Roman" w:cs="Times New Roman"/>
          <w:sz w:val="24"/>
          <w:szCs w:val="24"/>
        </w:rPr>
      </w:pPr>
      <w:r>
        <w:rPr>
          <w:rFonts w:ascii="Times New Roman" w:eastAsia="Calibri" w:hAnsi="Times New Roman" w:cs="Times New Roman"/>
          <w:noProof/>
          <w:sz w:val="24"/>
          <w:szCs w:val="24"/>
          <w:lang w:eastAsia="ru-RU"/>
        </w:rPr>
        <w:drawing>
          <wp:anchor distT="0" distB="0" distL="114300" distR="114300" simplePos="0" relativeHeight="251693056" behindDoc="0" locked="0" layoutInCell="1" allowOverlap="1">
            <wp:simplePos x="0" y="0"/>
            <wp:positionH relativeFrom="column">
              <wp:posOffset>363220</wp:posOffset>
            </wp:positionH>
            <wp:positionV relativeFrom="paragraph">
              <wp:posOffset>55245</wp:posOffset>
            </wp:positionV>
            <wp:extent cx="5553075" cy="1761490"/>
            <wp:effectExtent l="57150" t="0" r="28575" b="29210"/>
            <wp:wrapNone/>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anchor>
        </w:drawing>
      </w:r>
    </w:p>
    <w:p w:rsidR="00881202" w:rsidRPr="001E2B11" w:rsidRDefault="00881202" w:rsidP="002C4F5D">
      <w:pPr>
        <w:tabs>
          <w:tab w:val="left" w:pos="1275"/>
        </w:tabs>
        <w:contextualSpacing/>
        <w:jc w:val="both"/>
        <w:rPr>
          <w:rFonts w:ascii="Times New Roman" w:eastAsia="Calibri" w:hAnsi="Times New Roman" w:cs="Times New Roman"/>
          <w:b/>
          <w:sz w:val="24"/>
          <w:szCs w:val="24"/>
        </w:rPr>
      </w:pPr>
    </w:p>
    <w:p w:rsidR="009619FA" w:rsidRPr="001E2B11" w:rsidRDefault="009619FA" w:rsidP="009619FA">
      <w:pPr>
        <w:tabs>
          <w:tab w:val="left" w:pos="1275"/>
        </w:tabs>
        <w:ind w:firstLine="709"/>
        <w:jc w:val="both"/>
        <w:rPr>
          <w:rFonts w:ascii="Times New Roman" w:eastAsiaTheme="minorEastAsia" w:hAnsi="Times New Roman" w:cs="Times New Roman"/>
          <w:sz w:val="24"/>
          <w:szCs w:val="24"/>
          <w:lang w:eastAsia="ru-RU"/>
        </w:rPr>
      </w:pPr>
    </w:p>
    <w:p w:rsidR="009619FA" w:rsidRPr="001E2B11" w:rsidRDefault="009619FA" w:rsidP="009619FA">
      <w:pPr>
        <w:tabs>
          <w:tab w:val="left" w:pos="1275"/>
        </w:tabs>
        <w:ind w:firstLine="709"/>
        <w:jc w:val="both"/>
        <w:rPr>
          <w:rFonts w:ascii="Times New Roman" w:eastAsiaTheme="minorEastAsia" w:hAnsi="Times New Roman" w:cs="Times New Roman"/>
          <w:sz w:val="24"/>
          <w:szCs w:val="24"/>
          <w:lang w:eastAsia="ru-RU"/>
        </w:rPr>
      </w:pPr>
    </w:p>
    <w:p w:rsidR="009619FA" w:rsidRPr="001E2B11" w:rsidRDefault="009619FA" w:rsidP="009619FA">
      <w:pPr>
        <w:tabs>
          <w:tab w:val="left" w:pos="1275"/>
        </w:tabs>
        <w:ind w:firstLine="709"/>
        <w:jc w:val="both"/>
        <w:rPr>
          <w:rFonts w:ascii="Times New Roman" w:eastAsiaTheme="minorEastAsia" w:hAnsi="Times New Roman" w:cs="Times New Roman"/>
          <w:sz w:val="24"/>
          <w:szCs w:val="24"/>
          <w:lang w:eastAsia="ru-RU"/>
        </w:rPr>
      </w:pPr>
    </w:p>
    <w:p w:rsidR="009619FA" w:rsidRPr="001E2B11" w:rsidRDefault="009619FA" w:rsidP="00881202">
      <w:pPr>
        <w:tabs>
          <w:tab w:val="left" w:pos="1275"/>
        </w:tabs>
        <w:rPr>
          <w:rFonts w:ascii="Times New Roman" w:eastAsiaTheme="minorEastAsia" w:hAnsi="Times New Roman" w:cs="Times New Roman"/>
          <w:sz w:val="20"/>
          <w:szCs w:val="20"/>
          <w:lang w:eastAsia="ru-RU"/>
        </w:rPr>
      </w:pPr>
    </w:p>
    <w:p w:rsidR="009619FA" w:rsidRDefault="001E2B11" w:rsidP="001E2B11">
      <w:pPr>
        <w:tabs>
          <w:tab w:val="left" w:pos="1275"/>
        </w:tabs>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noProof/>
          <w:sz w:val="20"/>
          <w:szCs w:val="20"/>
          <w:lang w:eastAsia="ru-RU"/>
        </w:rPr>
        <w:drawing>
          <wp:anchor distT="0" distB="0" distL="114300" distR="114300" simplePos="0" relativeHeight="251684864" behindDoc="0" locked="0" layoutInCell="1" allowOverlap="1">
            <wp:simplePos x="0" y="0"/>
            <wp:positionH relativeFrom="column">
              <wp:posOffset>-113665</wp:posOffset>
            </wp:positionH>
            <wp:positionV relativeFrom="paragraph">
              <wp:posOffset>255270</wp:posOffset>
            </wp:positionV>
            <wp:extent cx="6469380" cy="3115310"/>
            <wp:effectExtent l="19050" t="0" r="26670" b="8890"/>
            <wp:wrapNone/>
            <wp:docPr id="1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anchor>
        </w:drawing>
      </w:r>
      <w:r w:rsidR="009619FA" w:rsidRPr="001E2B11">
        <w:rPr>
          <w:rFonts w:ascii="Times New Roman" w:eastAsiaTheme="minorEastAsia" w:hAnsi="Times New Roman" w:cs="Times New Roman"/>
          <w:sz w:val="20"/>
          <w:szCs w:val="20"/>
          <w:lang w:eastAsia="ru-RU"/>
        </w:rPr>
        <w:t>Рис. 1</w:t>
      </w:r>
      <w:r w:rsidRPr="001E2B11">
        <w:rPr>
          <w:rFonts w:ascii="Times New Roman" w:eastAsiaTheme="minorEastAsia" w:hAnsi="Times New Roman" w:cs="Times New Roman"/>
          <w:sz w:val="20"/>
          <w:szCs w:val="20"/>
          <w:lang w:eastAsia="ru-RU"/>
        </w:rPr>
        <w:t>5</w:t>
      </w:r>
      <w:r w:rsidR="009619FA" w:rsidRPr="001E2B11">
        <w:rPr>
          <w:rFonts w:ascii="Times New Roman" w:eastAsiaTheme="minorEastAsia" w:hAnsi="Times New Roman" w:cs="Times New Roman"/>
          <w:sz w:val="20"/>
          <w:szCs w:val="20"/>
          <w:lang w:eastAsia="ru-RU"/>
        </w:rPr>
        <w:t xml:space="preserve"> Информация о детях – инвалидах</w:t>
      </w:r>
    </w:p>
    <w:p w:rsidR="001E2B11" w:rsidRPr="001E2B11" w:rsidRDefault="001E2B11" w:rsidP="001E2B11">
      <w:pPr>
        <w:tabs>
          <w:tab w:val="left" w:pos="1275"/>
        </w:tabs>
        <w:jc w:val="center"/>
        <w:rPr>
          <w:rFonts w:ascii="Times New Roman" w:eastAsiaTheme="minorEastAsia" w:hAnsi="Times New Roman" w:cs="Times New Roman"/>
          <w:sz w:val="20"/>
          <w:szCs w:val="20"/>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1E2B11" w:rsidRDefault="001E2B11" w:rsidP="005439FE">
      <w:pPr>
        <w:spacing w:after="0"/>
        <w:jc w:val="both"/>
        <w:rPr>
          <w:rFonts w:ascii="Times New Roman" w:eastAsiaTheme="minorEastAsia" w:hAnsi="Times New Roman" w:cs="Times New Roman"/>
          <w:sz w:val="24"/>
          <w:szCs w:val="24"/>
          <w:highlight w:val="yellow"/>
          <w:lang w:eastAsia="ru-RU"/>
        </w:rPr>
      </w:pPr>
    </w:p>
    <w:p w:rsidR="001E2B11" w:rsidRPr="001E2B11" w:rsidRDefault="001E2B11" w:rsidP="001E2B11">
      <w:pPr>
        <w:spacing w:after="0"/>
        <w:jc w:val="cente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 xml:space="preserve">Рис.14 </w:t>
      </w:r>
      <w:r w:rsidRPr="001E2B11">
        <w:rPr>
          <w:rFonts w:ascii="Times New Roman" w:eastAsiaTheme="minorEastAsia" w:hAnsi="Times New Roman" w:cs="Times New Roman"/>
          <w:sz w:val="20"/>
          <w:szCs w:val="20"/>
          <w:lang w:eastAsia="ru-RU"/>
        </w:rPr>
        <w:t xml:space="preserve">Информация о </w:t>
      </w:r>
      <w:r>
        <w:rPr>
          <w:rFonts w:ascii="Times New Roman" w:eastAsiaTheme="minorEastAsia" w:hAnsi="Times New Roman" w:cs="Times New Roman"/>
          <w:sz w:val="20"/>
          <w:szCs w:val="20"/>
          <w:lang w:eastAsia="ru-RU"/>
        </w:rPr>
        <w:t xml:space="preserve"> количестве детей</w:t>
      </w:r>
      <w:r w:rsidR="007A7387">
        <w:rPr>
          <w:rFonts w:ascii="Times New Roman" w:eastAsiaTheme="minorEastAsia" w:hAnsi="Times New Roman" w:cs="Times New Roman"/>
          <w:sz w:val="20"/>
          <w:szCs w:val="20"/>
          <w:lang w:eastAsia="ru-RU"/>
        </w:rPr>
        <w:t xml:space="preserve"> –инвалидов </w:t>
      </w:r>
      <w:r>
        <w:rPr>
          <w:rFonts w:ascii="Times New Roman" w:eastAsiaTheme="minorEastAsia" w:hAnsi="Times New Roman" w:cs="Times New Roman"/>
          <w:sz w:val="20"/>
          <w:szCs w:val="20"/>
          <w:lang w:eastAsia="ru-RU"/>
        </w:rPr>
        <w:t xml:space="preserve"> в динамике</w:t>
      </w:r>
    </w:p>
    <w:p w:rsidR="001E2B11" w:rsidRDefault="001E2B11" w:rsidP="009619FA">
      <w:pPr>
        <w:spacing w:after="0"/>
        <w:ind w:firstLine="709"/>
        <w:jc w:val="both"/>
        <w:rPr>
          <w:rFonts w:ascii="Times New Roman" w:eastAsiaTheme="minorEastAsia" w:hAnsi="Times New Roman" w:cs="Times New Roman"/>
          <w:sz w:val="24"/>
          <w:szCs w:val="24"/>
          <w:highlight w:val="yellow"/>
          <w:lang w:eastAsia="ru-RU"/>
        </w:rPr>
      </w:pPr>
    </w:p>
    <w:p w:rsidR="005439FE" w:rsidRDefault="009619FA" w:rsidP="007A7387">
      <w:pPr>
        <w:spacing w:after="0"/>
        <w:ind w:firstLine="709"/>
        <w:jc w:val="both"/>
        <w:rPr>
          <w:rFonts w:ascii="Times New Roman" w:eastAsiaTheme="minorEastAsia" w:hAnsi="Times New Roman" w:cs="Times New Roman"/>
          <w:sz w:val="24"/>
          <w:szCs w:val="24"/>
          <w:lang w:val="tt-RU" w:eastAsia="ru-RU"/>
        </w:rPr>
      </w:pPr>
      <w:r w:rsidRPr="007A7387">
        <w:rPr>
          <w:rFonts w:ascii="Times New Roman" w:eastAsiaTheme="minorEastAsia" w:hAnsi="Times New Roman" w:cs="Times New Roman"/>
          <w:sz w:val="24"/>
          <w:szCs w:val="24"/>
          <w:lang w:eastAsia="ru-RU"/>
        </w:rPr>
        <w:t>Таким образом, анализируя социальный паспорт школы,  можно   выявить</w:t>
      </w:r>
      <w:r w:rsidR="007A7387" w:rsidRPr="007A7387">
        <w:rPr>
          <w:rFonts w:ascii="Times New Roman" w:eastAsiaTheme="minorEastAsia" w:hAnsi="Times New Roman" w:cs="Times New Roman"/>
          <w:sz w:val="24"/>
          <w:szCs w:val="24"/>
          <w:lang w:val="tt-RU" w:eastAsia="ru-RU"/>
        </w:rPr>
        <w:t>, что в 20</w:t>
      </w:r>
      <w:r w:rsidR="005439FE">
        <w:rPr>
          <w:rFonts w:ascii="Times New Roman" w:eastAsiaTheme="minorEastAsia" w:hAnsi="Times New Roman" w:cs="Times New Roman"/>
          <w:sz w:val="24"/>
          <w:szCs w:val="24"/>
          <w:lang w:val="tt-RU" w:eastAsia="ru-RU"/>
        </w:rPr>
        <w:t>20 -2021</w:t>
      </w:r>
      <w:r w:rsidRPr="007A7387">
        <w:rPr>
          <w:rFonts w:ascii="Times New Roman" w:eastAsiaTheme="minorEastAsia" w:hAnsi="Times New Roman" w:cs="Times New Roman"/>
          <w:sz w:val="24"/>
          <w:szCs w:val="24"/>
          <w:lang w:val="tt-RU" w:eastAsia="ru-RU"/>
        </w:rPr>
        <w:t xml:space="preserve"> уч. году наблюдается  изменение социального состава  семей учащихся</w:t>
      </w:r>
      <w:r w:rsidR="007A7387" w:rsidRPr="007A7387">
        <w:rPr>
          <w:rFonts w:ascii="Times New Roman" w:eastAsiaTheme="minorEastAsia" w:hAnsi="Times New Roman" w:cs="Times New Roman"/>
          <w:sz w:val="24"/>
          <w:szCs w:val="24"/>
          <w:lang w:val="tt-RU" w:eastAsia="ru-RU"/>
        </w:rPr>
        <w:t>.</w:t>
      </w:r>
      <w:r w:rsidR="007A7387">
        <w:rPr>
          <w:rFonts w:ascii="Times New Roman" w:eastAsiaTheme="minorEastAsia" w:hAnsi="Times New Roman" w:cs="Times New Roman"/>
          <w:sz w:val="24"/>
          <w:szCs w:val="24"/>
          <w:lang w:val="tt-RU" w:eastAsia="ru-RU"/>
        </w:rPr>
        <w:t xml:space="preserve"> </w:t>
      </w:r>
    </w:p>
    <w:p w:rsidR="009619FA" w:rsidRPr="007A7387" w:rsidRDefault="009619FA" w:rsidP="007A7387">
      <w:pPr>
        <w:spacing w:after="0"/>
        <w:ind w:firstLine="709"/>
        <w:jc w:val="both"/>
        <w:rPr>
          <w:rFonts w:ascii="Times New Roman" w:eastAsiaTheme="minorEastAsia" w:hAnsi="Times New Roman" w:cs="Times New Roman"/>
          <w:sz w:val="24"/>
          <w:szCs w:val="24"/>
          <w:lang w:val="tt-RU" w:eastAsia="ru-RU"/>
        </w:rPr>
      </w:pPr>
      <w:r w:rsidRPr="007A7387">
        <w:rPr>
          <w:rFonts w:ascii="Times New Roman" w:eastAsiaTheme="minorEastAsia" w:hAnsi="Times New Roman" w:cs="Times New Roman"/>
          <w:sz w:val="24"/>
          <w:szCs w:val="24"/>
          <w:lang w:val="tt-RU" w:eastAsia="ru-RU"/>
        </w:rPr>
        <w:t>Для работы с такимиучащимися и семьями важно налатить тесное межведомственное сотрудничество  и целях полноценное работы и оказания помощи детям.</w:t>
      </w:r>
    </w:p>
    <w:p w:rsidR="007A7387" w:rsidRPr="00C35A35" w:rsidRDefault="007A7387" w:rsidP="00DA495C">
      <w:pPr>
        <w:spacing w:after="0"/>
        <w:rPr>
          <w:rFonts w:ascii="Times New Roman" w:eastAsiaTheme="minorEastAsia" w:hAnsi="Times New Roman" w:cs="Times New Roman"/>
          <w:b/>
          <w:sz w:val="24"/>
          <w:szCs w:val="24"/>
          <w:lang w:eastAsia="ru-RU"/>
        </w:rPr>
      </w:pPr>
    </w:p>
    <w:p w:rsidR="009619FA" w:rsidRPr="00C35A35" w:rsidRDefault="009619FA" w:rsidP="009619FA">
      <w:pPr>
        <w:spacing w:after="0"/>
        <w:ind w:firstLine="709"/>
        <w:jc w:val="center"/>
        <w:rPr>
          <w:rFonts w:ascii="Times New Roman" w:eastAsiaTheme="minorEastAsia" w:hAnsi="Times New Roman" w:cs="Times New Roman"/>
          <w:b/>
          <w:sz w:val="24"/>
          <w:szCs w:val="24"/>
          <w:lang w:eastAsia="ru-RU"/>
        </w:rPr>
      </w:pPr>
      <w:r w:rsidRPr="00C35A35">
        <w:rPr>
          <w:rFonts w:ascii="Times New Roman" w:eastAsiaTheme="minorEastAsia" w:hAnsi="Times New Roman" w:cs="Times New Roman"/>
          <w:b/>
          <w:sz w:val="24"/>
          <w:szCs w:val="24"/>
          <w:lang w:eastAsia="ru-RU"/>
        </w:rPr>
        <w:t xml:space="preserve">Работа по  пропаганде ПДД и профилактике детского </w:t>
      </w:r>
    </w:p>
    <w:p w:rsidR="009619FA" w:rsidRPr="00C35A35" w:rsidRDefault="009619FA" w:rsidP="009619FA">
      <w:pPr>
        <w:spacing w:after="0"/>
        <w:ind w:firstLine="709"/>
        <w:jc w:val="center"/>
        <w:rPr>
          <w:rFonts w:ascii="Times New Roman" w:eastAsiaTheme="minorEastAsia" w:hAnsi="Times New Roman" w:cs="Times New Roman"/>
          <w:b/>
          <w:sz w:val="24"/>
          <w:szCs w:val="24"/>
          <w:lang w:eastAsia="ru-RU"/>
        </w:rPr>
      </w:pPr>
      <w:r w:rsidRPr="00C35A35">
        <w:rPr>
          <w:rFonts w:ascii="Times New Roman" w:eastAsiaTheme="minorEastAsia" w:hAnsi="Times New Roman" w:cs="Times New Roman"/>
          <w:b/>
          <w:sz w:val="24"/>
          <w:szCs w:val="24"/>
          <w:lang w:eastAsia="ru-RU"/>
        </w:rPr>
        <w:t>дорожно-транспортного травматизма</w:t>
      </w:r>
    </w:p>
    <w:p w:rsidR="00C35A35" w:rsidRPr="00C35A35" w:rsidRDefault="00C35A35" w:rsidP="00C35A35">
      <w:pPr>
        <w:spacing w:after="0"/>
        <w:ind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В течение года с целью закрепления правил дорожного движения и предупреждения детского травматизма в школе проводилась целенаправленная работа:</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тематические линейки с участием отряла ЮИД;</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классные часы и родительские субботы;</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регулярное обновление уголков по ПДД;</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экскурсии учащихся 1-4 классов в ЦДОД;</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выставки детских рисунков;</w:t>
      </w:r>
    </w:p>
    <w:p w:rsidR="00C35A35" w:rsidRPr="00C35A35" w:rsidRDefault="00C35A35" w:rsidP="00C35A35">
      <w:pPr>
        <w:numPr>
          <w:ilvl w:val="0"/>
          <w:numId w:val="38"/>
        </w:numPr>
        <w:spacing w:after="0"/>
        <w:ind w:left="0"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просмотр фильмов по ПДД;</w:t>
      </w:r>
    </w:p>
    <w:p w:rsidR="00C35A35" w:rsidRPr="00C35A35" w:rsidRDefault="00C35A35" w:rsidP="00C35A35">
      <w:pPr>
        <w:spacing w:after="0"/>
        <w:ind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 xml:space="preserve">По профилактике детского травматизма проводилась необходимая и достаточная работа, которая охватывала учащихся всех возрастов. Она позволила сформировать определенные знания, умения и навыки безопасного поведения на улицах, дорогах города и в общественном транспорте. Поэтому в 2020-2021 учебном году школа продолжила сотрудничество с педагогами ЦДОД, ведет целенаправленную работу по предупреждению детского травматизма. </w:t>
      </w:r>
    </w:p>
    <w:p w:rsidR="00C35A35" w:rsidRPr="00C35A35" w:rsidRDefault="00C35A35" w:rsidP="00C35A35">
      <w:pPr>
        <w:spacing w:after="0"/>
        <w:ind w:firstLine="709"/>
        <w:jc w:val="right"/>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 xml:space="preserve">Табл. 11 Информация о ДПТ с участием учащихся школы </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2474"/>
        <w:gridCol w:w="1591"/>
        <w:gridCol w:w="1447"/>
        <w:gridCol w:w="1447"/>
        <w:gridCol w:w="1447"/>
        <w:gridCol w:w="1447"/>
      </w:tblGrid>
      <w:tr w:rsidR="00C35A35" w:rsidRPr="00C35A35" w:rsidTr="005408CF">
        <w:trPr>
          <w:jc w:val="center"/>
        </w:trPr>
        <w:tc>
          <w:tcPr>
            <w:tcW w:w="2541" w:type="dxa"/>
          </w:tcPr>
          <w:p w:rsidR="00C35A35" w:rsidRPr="00C35A35" w:rsidRDefault="00C35A35" w:rsidP="00C35A35">
            <w:pPr>
              <w:spacing w:after="0"/>
              <w:ind w:firstLine="709"/>
              <w:rPr>
                <w:rFonts w:ascii="Times New Roman" w:eastAsiaTheme="minorEastAsia" w:hAnsi="Times New Roman" w:cs="Times New Roman"/>
                <w:sz w:val="24"/>
                <w:szCs w:val="24"/>
                <w:lang w:val="tt-RU" w:eastAsia="ru-RU"/>
              </w:rPr>
            </w:pPr>
          </w:p>
        </w:tc>
        <w:tc>
          <w:tcPr>
            <w:tcW w:w="1638"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2016-2017</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2017-2018</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2018-2019</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2019-2020</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2020-2021</w:t>
            </w:r>
          </w:p>
        </w:tc>
      </w:tr>
      <w:tr w:rsidR="00C35A35" w:rsidRPr="00C35A35" w:rsidTr="005408CF">
        <w:trPr>
          <w:jc w:val="center"/>
        </w:trPr>
        <w:tc>
          <w:tcPr>
            <w:tcW w:w="2541" w:type="dxa"/>
          </w:tcPr>
          <w:p w:rsidR="00C35A35" w:rsidRPr="00C35A35" w:rsidRDefault="00C35A35" w:rsidP="00C35A35">
            <w:pPr>
              <w:spacing w:after="0"/>
              <w:ind w:firstLine="709"/>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Участники ДТП</w:t>
            </w:r>
          </w:p>
        </w:tc>
        <w:tc>
          <w:tcPr>
            <w:tcW w:w="1638"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0</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0</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0</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0</w:t>
            </w:r>
          </w:p>
        </w:tc>
        <w:tc>
          <w:tcPr>
            <w:tcW w:w="1486" w:type="dxa"/>
          </w:tcPr>
          <w:p w:rsidR="00C35A35" w:rsidRPr="00C35A35" w:rsidRDefault="00C35A35" w:rsidP="00C35A35">
            <w:pPr>
              <w:spacing w:after="0"/>
              <w:jc w:val="center"/>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2</w:t>
            </w:r>
          </w:p>
        </w:tc>
      </w:tr>
    </w:tbl>
    <w:p w:rsidR="00C35A35" w:rsidRPr="00C35A35" w:rsidRDefault="00C35A35" w:rsidP="00C35A35">
      <w:pPr>
        <w:spacing w:after="0"/>
        <w:ind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 xml:space="preserve">В школе отсутствует специализированный  кабинет по ПДД,  имеется реакриация по БДД, расположенная на 1 этаже в доступном для детей и родителй месте. На стендах имеется информация по ПДД, планы работы по ПДД, план работы отряда ЮИД, информация по безопасности дорожного движения. </w:t>
      </w:r>
    </w:p>
    <w:p w:rsidR="00C35A35" w:rsidRPr="00C35A35" w:rsidRDefault="00C35A35" w:rsidP="00C35A35">
      <w:pPr>
        <w:spacing w:after="0"/>
        <w:ind w:firstLine="709"/>
        <w:jc w:val="both"/>
        <w:rPr>
          <w:rFonts w:ascii="Times New Roman" w:eastAsiaTheme="minorEastAsia" w:hAnsi="Times New Roman" w:cs="Times New Roman"/>
          <w:sz w:val="24"/>
          <w:szCs w:val="24"/>
          <w:lang w:val="tt-RU" w:eastAsia="ru-RU"/>
        </w:rPr>
      </w:pPr>
      <w:r w:rsidRPr="00C35A35">
        <w:rPr>
          <w:rFonts w:ascii="Times New Roman" w:eastAsiaTheme="minorEastAsia" w:hAnsi="Times New Roman" w:cs="Times New Roman"/>
          <w:sz w:val="24"/>
          <w:szCs w:val="24"/>
          <w:lang w:val="tt-RU" w:eastAsia="ru-RU"/>
        </w:rPr>
        <w:t>Кроме того, уголки по ПДД имеются в каждом классе. Для организации обучения имеется методический материал, настольные игры, комплекты дорожных знаков.</w:t>
      </w:r>
    </w:p>
    <w:p w:rsidR="00C35A35" w:rsidRPr="00C35A35" w:rsidRDefault="00C35A35" w:rsidP="00C35A35">
      <w:pPr>
        <w:spacing w:after="0"/>
        <w:ind w:firstLine="709"/>
        <w:jc w:val="both"/>
        <w:rPr>
          <w:rFonts w:ascii="Times New Roman" w:hAnsi="Times New Roman" w:cs="Times New Roman"/>
          <w:bCs/>
          <w:sz w:val="24"/>
          <w:szCs w:val="24"/>
        </w:rPr>
      </w:pPr>
      <w:r w:rsidRPr="00C35A35">
        <w:rPr>
          <w:rFonts w:ascii="Times New Roman" w:eastAsiaTheme="minorEastAsia" w:hAnsi="Times New Roman" w:cs="Times New Roman"/>
          <w:sz w:val="24"/>
          <w:szCs w:val="24"/>
          <w:lang w:eastAsia="ru-RU"/>
        </w:rPr>
        <w:t>Поэтому с сентября 2020-2021 уч. года  были проведены  мероприятия в рамках Месячника  по профилактике детского дорожно-транспортного травматизма «Внимание - дети!», составление безопасных маршрутов «Дом - школа – дом»,  конкурсы, соревнования с целью закрепления навыков безопасного поведения на улицах и дорогах; ежедневные пятиминутки в конце последних уроков – напоминание о правилах дорожного движения,  проведены родительские собрания. Все классные руководители провели  Неделю безопасности, классные часы, беседы, конкурсы, викторины по вопросам ГОЧС и привитию навыков безопасного проведения на улицах и дорогах.</w:t>
      </w:r>
    </w:p>
    <w:p w:rsidR="00C35A35" w:rsidRPr="00C35A35" w:rsidRDefault="00C35A35" w:rsidP="00C35A35">
      <w:pPr>
        <w:spacing w:after="0"/>
        <w:ind w:firstLine="709"/>
        <w:jc w:val="both"/>
        <w:rPr>
          <w:rFonts w:ascii="Times New Roman" w:hAnsi="Times New Roman" w:cs="Times New Roman"/>
          <w:bCs/>
          <w:sz w:val="24"/>
          <w:szCs w:val="24"/>
        </w:rPr>
      </w:pPr>
      <w:r w:rsidRPr="00C35A35">
        <w:rPr>
          <w:rFonts w:ascii="Times New Roman" w:eastAsiaTheme="minorEastAsia" w:hAnsi="Times New Roman" w:cs="Times New Roman"/>
          <w:sz w:val="24"/>
          <w:szCs w:val="24"/>
          <w:lang w:eastAsia="ru-RU"/>
        </w:rPr>
        <w:t>Учебно-методическое обеспечение: обучение Правилам дорожного движения ведется по: учебно-методическим пособиям, разработанным в рамках Концепции обеспечения безопасности жизнедеятельности на дорогах в Республике Татарстан.</w:t>
      </w:r>
    </w:p>
    <w:p w:rsidR="00C35A35" w:rsidRPr="00C35A35" w:rsidRDefault="00C35A35" w:rsidP="00C35A35">
      <w:pPr>
        <w:spacing w:after="0"/>
        <w:ind w:firstLine="709"/>
        <w:jc w:val="both"/>
        <w:rPr>
          <w:rFonts w:ascii="Times New Roman" w:hAnsi="Times New Roman" w:cs="Times New Roman"/>
          <w:bCs/>
          <w:sz w:val="24"/>
          <w:szCs w:val="24"/>
        </w:rPr>
      </w:pPr>
      <w:r w:rsidRPr="00C35A35">
        <w:rPr>
          <w:rFonts w:ascii="Times New Roman" w:eastAsiaTheme="minorEastAsia" w:hAnsi="Times New Roman" w:cs="Times New Roman"/>
          <w:sz w:val="24"/>
          <w:szCs w:val="24"/>
          <w:lang w:eastAsia="ru-RU"/>
        </w:rPr>
        <w:t xml:space="preserve"> Обеспеченность учащихся учебниками и рабочими тетрадями составляет менее 10 %</w:t>
      </w:r>
      <w:r w:rsidRPr="00C35A35">
        <w:rPr>
          <w:rFonts w:ascii="Times New Roman" w:hAnsi="Times New Roman" w:cs="Times New Roman"/>
          <w:bCs/>
          <w:sz w:val="24"/>
          <w:szCs w:val="24"/>
        </w:rPr>
        <w:t>.</w:t>
      </w:r>
    </w:p>
    <w:p w:rsidR="00C35A35" w:rsidRPr="00C35A35" w:rsidRDefault="00C35A35" w:rsidP="00C35A35">
      <w:pPr>
        <w:spacing w:after="0"/>
        <w:ind w:firstLine="709"/>
        <w:jc w:val="both"/>
        <w:rPr>
          <w:rFonts w:ascii="Times New Roman" w:hAnsi="Times New Roman" w:cs="Times New Roman"/>
          <w:bCs/>
          <w:sz w:val="24"/>
          <w:szCs w:val="24"/>
        </w:rPr>
      </w:pPr>
      <w:r w:rsidRPr="00C35A35">
        <w:rPr>
          <w:rFonts w:ascii="Times New Roman" w:eastAsiaTheme="minorEastAsia" w:hAnsi="Times New Roman" w:cs="Times New Roman"/>
          <w:sz w:val="24"/>
          <w:szCs w:val="24"/>
          <w:lang w:eastAsia="ru-RU"/>
        </w:rPr>
        <w:t>Обеспеченность учащихся дополнительным информационным материалом составляет 70%.</w:t>
      </w:r>
    </w:p>
    <w:p w:rsidR="00C35A35" w:rsidRPr="00C35A35" w:rsidRDefault="00C35A35" w:rsidP="00C35A35">
      <w:pPr>
        <w:spacing w:after="0"/>
        <w:ind w:firstLine="709"/>
        <w:jc w:val="both"/>
        <w:rPr>
          <w:rFonts w:ascii="Times New Roman" w:hAnsi="Times New Roman" w:cs="Times New Roman"/>
          <w:bCs/>
          <w:sz w:val="24"/>
          <w:szCs w:val="24"/>
        </w:rPr>
      </w:pPr>
      <w:r w:rsidRPr="00C35A35">
        <w:rPr>
          <w:rFonts w:ascii="Times New Roman" w:eastAsiaTheme="minorEastAsia" w:hAnsi="Times New Roman" w:cs="Times New Roman"/>
          <w:sz w:val="24"/>
          <w:szCs w:val="24"/>
          <w:lang w:eastAsia="ru-RU"/>
        </w:rPr>
        <w:lastRenderedPageBreak/>
        <w:t>Наглядный и дидактический материал, имеющийся в образовательном учреждении имеется:</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плакаты по ПДД;</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плакаты по оказанию первой помощи пострадавшим в ДТП;</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дидактические игры;</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видеофильмы;</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слайды;</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карточки-задания по ПДД;</w:t>
      </w:r>
    </w:p>
    <w:p w:rsidR="00C35A35" w:rsidRPr="00C35A35" w:rsidRDefault="00C35A35" w:rsidP="00C35A35">
      <w:pPr>
        <w:numPr>
          <w:ilvl w:val="0"/>
          <w:numId w:val="39"/>
        </w:numPr>
        <w:spacing w:after="0"/>
        <w:ind w:left="0"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комплекта дорожных знаков на стойках.</w:t>
      </w:r>
    </w:p>
    <w:p w:rsidR="00C35A35" w:rsidRPr="00C35A35" w:rsidRDefault="00C35A35" w:rsidP="00C35A35">
      <w:pPr>
        <w:spacing w:after="0"/>
        <w:ind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Диагностический материал имеется в виде контрольных заданий и диагностических тестов.</w:t>
      </w:r>
    </w:p>
    <w:p w:rsidR="00C35A35" w:rsidRPr="00C35A35" w:rsidRDefault="00C35A35" w:rsidP="00C35A35">
      <w:pPr>
        <w:spacing w:after="0"/>
        <w:ind w:firstLine="709"/>
        <w:contextualSpacing/>
        <w:jc w:val="both"/>
        <w:rPr>
          <w:rFonts w:ascii="Times New Roman" w:eastAsia="Calibri" w:hAnsi="Times New Roman" w:cs="Times New Roman"/>
          <w:sz w:val="24"/>
          <w:szCs w:val="24"/>
        </w:rPr>
      </w:pPr>
      <w:r w:rsidRPr="00C35A35">
        <w:rPr>
          <w:rFonts w:ascii="Times New Roman" w:eastAsia="Calibri" w:hAnsi="Times New Roman" w:cs="Times New Roman"/>
          <w:sz w:val="24"/>
          <w:szCs w:val="24"/>
        </w:rPr>
        <w:t xml:space="preserve"> Методические материалы для педагогов представлен в виде: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а) опыта работы по профилактике ДДТТ;</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б) сборников планов конспектов уроков и внеклассных мероприятий;</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в) методических  рекомендаций  по обучению учащихся ПДД;</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г) методических  рекомендаций  по организации внеклассной работы с детьми по предупреждению ДДТТ;</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Количество часов, отведенных на обучение ПДД, в классах:</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1 кл. _12ч.__, 2 кл. 12ч.__, 3 кл. _12ч.__,  4 кл. __12ч.__, 5 кл. 12ч.. _, 6 кл. 12ч.,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7 кл. _____12ч.,8 кл. __12ч._____, 9 кл. _6ч.______, 10 кл. ____6ч.___, 11 кл. ___6ч.____</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Учет проведенной работы фиксируется в журналах классных руководителей, осуществляется обучение в рамках программы «Юный велосипедист», предусмотрены беседы в рамках внеурочной деятельности. Изучение ПДД предусмотрено во всех классах, раздел по ПДД предусмотрен в воспитательном плане школы, в планах классных руководителей. Ежегодно предоставляется отчет о работе в данном направлении. Учет ведется в дневниках классных руководителей, журнале бесед кл. руководителей, протоколах общешкольных родительских собраний, тетрадях по реализации программы «Юный велосипедист».</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С  юными нарушителями ПДД ведется кропотливая работа.  Информация доводиться до сведения родителей, проводиться индивидуальная работа с нарушителем и родителями,  обсуждение в классе, озвучивание фамилий нарушителей на школьной линейке. Проведение дополнительной разъяснительной работы и беседы с обучающимися, проведение инструктажей</w:t>
      </w:r>
      <w:r w:rsidRPr="00C35A35">
        <w:rPr>
          <w:rFonts w:ascii="Times New Roman" w:eastAsiaTheme="minorEastAsia" w:hAnsi="Times New Roman" w:cs="Times New Roman"/>
          <w:sz w:val="24"/>
          <w:szCs w:val="24"/>
          <w:lang w:val="tt-RU" w:eastAsia="ru-RU"/>
        </w:rPr>
        <w:t xml:space="preserve"> </w:t>
      </w:r>
      <w:r w:rsidRPr="00C35A35">
        <w:rPr>
          <w:rFonts w:ascii="Times New Roman" w:eastAsiaTheme="minorEastAsia" w:hAnsi="Times New Roman" w:cs="Times New Roman"/>
          <w:sz w:val="24"/>
          <w:szCs w:val="24"/>
          <w:lang w:eastAsia="ru-RU"/>
        </w:rPr>
        <w:t xml:space="preserve">по ПДД.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Ежедневные пятиминутные беседы-напоминания о соблюдении ПДД проводятся в начале учебного дня в 7.45.</w:t>
      </w:r>
    </w:p>
    <w:p w:rsidR="00C35A35" w:rsidRPr="00C35A35" w:rsidRDefault="00C35A35" w:rsidP="00C35A35">
      <w:pPr>
        <w:spacing w:after="0"/>
        <w:ind w:firstLine="709"/>
        <w:jc w:val="both"/>
        <w:rPr>
          <w:rFonts w:ascii="Times New Roman" w:eastAsiaTheme="minorEastAsia" w:hAnsi="Times New Roman" w:cs="Times New Roman"/>
          <w:i/>
          <w:sz w:val="24"/>
          <w:szCs w:val="24"/>
          <w:lang w:eastAsia="ru-RU"/>
        </w:rPr>
      </w:pPr>
      <w:r w:rsidRPr="00C35A35">
        <w:rPr>
          <w:rFonts w:ascii="Times New Roman" w:eastAsiaTheme="minorEastAsia" w:hAnsi="Times New Roman" w:cs="Times New Roman"/>
          <w:sz w:val="24"/>
          <w:szCs w:val="24"/>
          <w:lang w:eastAsia="ru-RU"/>
        </w:rPr>
        <w:t>Для проведения профилактической работы используются ИКТ-технологии, мультимедиа, тестирование проводиться в компьютерном классе.  Информация размещается на школьном сайте.</w:t>
      </w:r>
      <w:r w:rsidRPr="00C35A35">
        <w:rPr>
          <w:rFonts w:ascii="Times New Roman" w:eastAsiaTheme="minorEastAsia" w:hAnsi="Times New Roman" w:cs="Times New Roman"/>
          <w:i/>
          <w:sz w:val="24"/>
          <w:szCs w:val="24"/>
          <w:lang w:eastAsia="ru-RU"/>
        </w:rPr>
        <w:t xml:space="preserve">  </w:t>
      </w:r>
    </w:p>
    <w:p w:rsidR="00C35A35" w:rsidRPr="00C35A35" w:rsidRDefault="00C35A35" w:rsidP="00C35A35">
      <w:pPr>
        <w:spacing w:after="0"/>
        <w:ind w:firstLine="709"/>
        <w:jc w:val="both"/>
        <w:rPr>
          <w:rFonts w:ascii="Times New Roman" w:eastAsiaTheme="minorEastAsia" w:hAnsi="Times New Roman" w:cs="Times New Roman"/>
          <w:i/>
          <w:sz w:val="24"/>
          <w:szCs w:val="24"/>
          <w:lang w:eastAsia="ru-RU"/>
        </w:rPr>
      </w:pPr>
      <w:r w:rsidRPr="00C35A35">
        <w:rPr>
          <w:rFonts w:ascii="Times New Roman" w:eastAsiaTheme="minorEastAsia" w:hAnsi="Times New Roman" w:cs="Times New Roman"/>
          <w:sz w:val="24"/>
          <w:szCs w:val="24"/>
          <w:lang w:eastAsia="ru-RU"/>
        </w:rPr>
        <w:t>Традиционно проводится профилактическая работа  с родителями:   индивидуальная работа, выступления на родительских собрания, проведение мероприятий в рамках Месячников безопасности, ознакомление с безопасными маршрутами (Паспорт безопасности), беседы по  использованию светоотражающих элементов в одежде обучающихся. периодичность: 1-2 раза в четверть</w:t>
      </w:r>
    </w:p>
    <w:p w:rsidR="00C35A35" w:rsidRPr="00C35A35" w:rsidRDefault="00C35A35" w:rsidP="00C35A35">
      <w:pPr>
        <w:spacing w:after="0"/>
        <w:ind w:firstLine="709"/>
        <w:jc w:val="both"/>
        <w:rPr>
          <w:rFonts w:ascii="Times New Roman" w:eastAsiaTheme="minorEastAsia" w:hAnsi="Times New Roman" w:cs="Times New Roman"/>
          <w:i/>
          <w:sz w:val="24"/>
          <w:szCs w:val="24"/>
          <w:lang w:eastAsia="ru-RU"/>
        </w:rPr>
      </w:pPr>
      <w:r w:rsidRPr="00C35A35">
        <w:rPr>
          <w:rFonts w:ascii="Times New Roman" w:eastAsiaTheme="minorEastAsia" w:hAnsi="Times New Roman" w:cs="Times New Roman"/>
          <w:sz w:val="24"/>
          <w:szCs w:val="24"/>
          <w:lang w:eastAsia="ru-RU"/>
        </w:rPr>
        <w:t xml:space="preserve"> В течение учебного года были проведены различные мероприятия. Мероприятия в рамках акции «Внимание, дети!», мероприятия в месячник безопасности детей, беседы по ПДД, классные часы, уроки - практикумы «Дорога в школу», развивающие настольные игры </w:t>
      </w:r>
      <w:r w:rsidRPr="00C35A35">
        <w:rPr>
          <w:rFonts w:ascii="Times New Roman" w:eastAsiaTheme="minorEastAsia" w:hAnsi="Times New Roman" w:cs="Times New Roman"/>
          <w:sz w:val="24"/>
          <w:szCs w:val="24"/>
          <w:lang w:eastAsia="ru-RU"/>
        </w:rPr>
        <w:lastRenderedPageBreak/>
        <w:t>по ПДД, уроки ИЗО по теме «Мой друг товарищ светофор», разработка маршрутных листов, организация дежурства родителей, рейд по предупреждению ПДД совместно с ДООД «Автогородок», участие в соревнованиях «Серебряная спица», беседа с родителями в рамках общешкольного родительского собрания, размещение информации на стендах по ПДД, участие в конкурсе рисунков по ПДД «Я – пешеход», конкурс «Школа дорожных наук», акции по популяризации светоотражающих элементов,  викторины, игры, встречи с сотрудниками Госавтоинспекции в преддверии каникулярного времени, на родительских собраниях.</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sz w:val="24"/>
          <w:szCs w:val="24"/>
          <w:lang w:val="tt-RU"/>
        </w:rPr>
        <w:t xml:space="preserve">В рамках месячника безопасности и акции “Внимание- дети!”  была проведена родительская суббота среди первых классов. Игра –квест по ПДД вовлекла команды 1 “А” и 1”Б” класса.  Руководитель отряда ЮИД и члены отряда ЮИД подготовили занятия для малышей и их родителей по знаниям ПДД. Команды вспомнили песни о машинах, дороге и водителях, отвечали на вопросы о знаках дорожного движения, отгадывали загадки по ПДД. </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color w:val="000000"/>
          <w:sz w:val="24"/>
          <w:szCs w:val="24"/>
          <w:shd w:val="clear" w:color="auto" w:fill="FFFFFF"/>
        </w:rPr>
        <w:t>В этой игре принимали участие две команды – 1 а и 1 б. Они прошли несколько разнообразных станций: «Перекресток загадок», «Автомульти», «Веселый поезд», «Красный, желтый, зеленый», «Песня вдорогу». </w:t>
      </w:r>
      <w:r w:rsidRPr="00C35A35">
        <w:rPr>
          <w:rFonts w:ascii="Times New Roman" w:hAnsi="Times New Roman" w:cs="Times New Roman"/>
          <w:color w:val="000000"/>
          <w:sz w:val="24"/>
          <w:szCs w:val="24"/>
          <w:shd w:val="clear" w:color="auto" w:fill="FFFFFF"/>
          <w:lang w:val="tt-RU"/>
        </w:rPr>
        <w:t xml:space="preserve"> </w:t>
      </w:r>
      <w:r w:rsidRPr="00C35A35">
        <w:rPr>
          <w:rFonts w:ascii="Times New Roman" w:hAnsi="Times New Roman" w:cs="Times New Roman"/>
          <w:color w:val="000000"/>
          <w:sz w:val="24"/>
          <w:szCs w:val="24"/>
          <w:shd w:val="clear" w:color="auto" w:fill="FFFFFF"/>
        </w:rPr>
        <w:t>Получив маршрутный лист, обучающиеся 1-х классов отправились в увлекательное путешествие. На станции «Перекресток загадок» они отвечали на вопросы Светофора, на станции «Автомульти» угадывали сказки, в которых были использованы транспортные средства. На станции «Веселый поезд» школьникам нужно было встать паровозиком и пройти все знаки дорожного движения по правилам ПДД. Больше всего ребятам понравилась станция «Песня в дорогу», на которой детям нужно было спеть песню про машину, дорогу и т.п.</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color w:val="000000"/>
          <w:sz w:val="24"/>
          <w:szCs w:val="24"/>
          <w:shd w:val="clear" w:color="auto" w:fill="FFFFFF"/>
        </w:rPr>
        <w:t>Отметим, что учащиеся 1-х классов впервые участвовали в таком мероприятии. Но они не растерялись и проявили смекалку и находчивость. </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color w:val="000000"/>
          <w:sz w:val="24"/>
          <w:szCs w:val="24"/>
          <w:shd w:val="clear" w:color="auto" w:fill="FFFFFF"/>
        </w:rPr>
        <w:t>Для обеих команд мероприятие получилось очень ярким и увлекательным. С большим интересом ребята выполняли конкурсные задания, путешествуя по различным «станциям», на каждой из которых им требовалось проявить смекалку и эрудицию, использовать свои знания в области правил дорожного движения. Этот осенний день был проведен с пользой и запомнится ребятам надолго.</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sz w:val="24"/>
          <w:szCs w:val="24"/>
          <w:lang w:val="tt-RU"/>
        </w:rPr>
        <w:t xml:space="preserve">На мероприятии присутсвовал начальник отдела профилактики ГИБДДСафонова И.Н. </w:t>
      </w:r>
    </w:p>
    <w:p w:rsidR="00C35A35" w:rsidRPr="00C35A35" w:rsidRDefault="00C35A35" w:rsidP="00C35A35">
      <w:pPr>
        <w:spacing w:after="0" w:line="240" w:lineRule="auto"/>
        <w:ind w:firstLine="709"/>
        <w:jc w:val="both"/>
        <w:rPr>
          <w:rFonts w:ascii="Times New Roman" w:hAnsi="Times New Roman" w:cs="Times New Roman"/>
          <w:color w:val="000000"/>
          <w:sz w:val="24"/>
          <w:szCs w:val="24"/>
          <w:shd w:val="clear" w:color="auto" w:fill="FFFFFF"/>
          <w:lang w:val="tt-RU"/>
        </w:rPr>
      </w:pPr>
      <w:r w:rsidRPr="00C35A35">
        <w:rPr>
          <w:rFonts w:ascii="Times New Roman" w:hAnsi="Times New Roman" w:cs="Times New Roman"/>
          <w:color w:val="000000"/>
          <w:sz w:val="24"/>
          <w:szCs w:val="24"/>
          <w:shd w:val="clear" w:color="auto" w:fill="FFFFFF"/>
          <w:lang w:val="tt-RU"/>
        </w:rPr>
        <w:t>По итогам конкурсов победила дружба, а сотрудники ОГИБДД вручили всем малышам световозвращающиеся элементы, а родителям- памятки по ПДД.</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  </w:t>
      </w:r>
      <w:r w:rsidRPr="00C35A35">
        <w:rPr>
          <w:rFonts w:ascii="Times New Roman" w:hAnsi="Times New Roman" w:cs="Times New Roman"/>
          <w:bCs/>
          <w:sz w:val="24"/>
          <w:szCs w:val="24"/>
        </w:rPr>
        <w:t xml:space="preserve">С 1 сентября </w:t>
      </w:r>
      <w:r w:rsidRPr="00C35A35">
        <w:rPr>
          <w:rFonts w:ascii="Times New Roman" w:eastAsiaTheme="minorEastAsia" w:hAnsi="Times New Roman" w:cs="Times New Roman"/>
          <w:sz w:val="24"/>
          <w:szCs w:val="24"/>
          <w:lang w:eastAsia="ru-RU"/>
        </w:rPr>
        <w:t>во всех школах  был проведен Месячник безопасности детей. В рамках данного месячника разрабатывается план маршрут «Дом – школа - дом», провести с учащимися 1 классов урок – практикум «Дорога в школу» в рамках акции «Помоги первокласснику  безопасно прийти в школу» изучить правила ПДД с учащимися 1 – х классов.   Все классные руководители проводят  Неделю безопасности, в рамках Всероссийской акции «Внимание, дети!», организовывают классные часы, беседы, конкурсы, викторины по вопросам ГОЧС и привитию навыков безопасного проведения на улицах и дорогах, соревнования с целью закрепления навыков безопасного поведения на улицах и дорогах; ежедневные пятиминутки в конце последних уроков – напоминание о правилах дорожного движения,  проведены родительские собрания.</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В сентябре 2020 года было проведено общешкольное родительское собрание, на котором были рассмотрены общешкольные вопросы, организация обучения, питания, режим работы школы,  внешний вид обучающихся, организация внеурочной и досуговой деятельности. Перед собравшимися выступила заместитель директора по ВР Глухарева И.С., которая напомнила родителям о важности соблюдения Закона №71 ЗРТ,  провела профилактическую работу по вопросам кражи сотовых телефонов, употребления алкоголя, алкогольных коктейлей и пива. Были обсуждены  предпосылки бродяжничества несовершеннолетних, важности контроля со стороны родителей социальных страниц детей, </w:t>
      </w:r>
      <w:r w:rsidRPr="00C35A35">
        <w:rPr>
          <w:rFonts w:ascii="Times New Roman" w:eastAsiaTheme="minorEastAsia" w:hAnsi="Times New Roman" w:cs="Times New Roman"/>
          <w:sz w:val="24"/>
          <w:szCs w:val="24"/>
          <w:lang w:eastAsia="ru-RU"/>
        </w:rPr>
        <w:lastRenderedPageBreak/>
        <w:t xml:space="preserve">предупреждения употребления курительных смесей, опасности рискованных селфи на крышах. Родителям напомнили их обязанности по воспитанию детей, уголовной ответственности за жестокое обращение с несовершеннолетними.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В школе создан и функционирует  школьный отряд ЮИД, под руководством педагога  Дорофеевой Е.М., который активно участвует  в различных  акциях, мероприятиях и конкурсах.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 Работа агитбригады ЮИД:</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 -Операция «Первоклассник»(13.09.20)</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-Выпуск листовок «Внимание дорога!». Операция «Безопасная дорога» (1.09.20-10.09.20)</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-Проведение рейдов «Мы за безопасные дороги». (1.10.20-10.10.20)</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В нашей школе во всех классах прошли беседы и показом видеороликов  по предупреждению детского дорожно транспортного травматизма. Педагог – организатор Дорофеева Е.М., совместно с активистами школы провела акцию «Засветись!», направленную на популяризацию  ношения светоотражающих элементов в одежде детей.</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Организовано дежурство отряда ЮИД в микрорайоне, в рамках профилактических  акциях. Отряд ЮИД оказывает помощь в работе с детьми, нарушившими ПДД, в подготовке и проведении дополнительных классных часов, бесед инструктажей по ПДД.,  готовит выступление на пятиминутках по профилактики несчастных случаев с  использованием велосипедов, мопедов, скутеров. Члены отряда ЮИД оказывают помощь в проведении практических занятий по  программе «Юный велосипедист».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 xml:space="preserve">Таким образом, анализируя  работу по профилактике детского – дорожно-транспортного травматизма и изучение ПДД, можно  сделать вывод о плодотворной работе в данном направлении. Проводится огромная разъяснительная работа, в школе создан и активно действует отряд ЮИД. </w:t>
      </w:r>
    </w:p>
    <w:p w:rsidR="00C35A35" w:rsidRPr="00C35A35" w:rsidRDefault="00C35A35" w:rsidP="00C35A35">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Много лет школа сотрудничает с ЦДОД «Автогородок», реализуется  программа «ПДД» и «Юные велосипедисты» в качестве дополнительных занятий. Учащиеся школы, педагоги принимают участие в различных конкурсах, мероприятия и акциях по пропаганде соблюдений правил ПДД и предупреждению травматизма на дорогах. Ведется планомерная работа с родителями, инспектора отдела пропаганды ГИБДД проводят лекции и беседы как с учащимися в преддверии каникулярного времени, так и с родителями обучающихся.</w:t>
      </w:r>
    </w:p>
    <w:p w:rsidR="00C35A35" w:rsidRPr="00C35A35" w:rsidRDefault="00C35A35" w:rsidP="002A1C9D">
      <w:pPr>
        <w:spacing w:after="0"/>
        <w:ind w:firstLine="709"/>
        <w:jc w:val="both"/>
        <w:rPr>
          <w:rFonts w:ascii="Times New Roman" w:eastAsiaTheme="minorEastAsia" w:hAnsi="Times New Roman" w:cs="Times New Roman"/>
          <w:sz w:val="24"/>
          <w:szCs w:val="24"/>
          <w:lang w:eastAsia="ru-RU"/>
        </w:rPr>
      </w:pPr>
      <w:r w:rsidRPr="00C35A35">
        <w:rPr>
          <w:rFonts w:ascii="Times New Roman" w:eastAsiaTheme="minorEastAsia" w:hAnsi="Times New Roman" w:cs="Times New Roman"/>
          <w:sz w:val="24"/>
          <w:szCs w:val="24"/>
          <w:lang w:eastAsia="ru-RU"/>
        </w:rPr>
        <w:t>Однако, следует провести обучение преподавателей (учителей начальных классов) по ПДД с целью повышения уровня преподавания материала, обеспечения учебными материалами, комплектами знаков, настольных игр, обучающих программ, оборудованием для класса по ПДД.</w:t>
      </w:r>
    </w:p>
    <w:p w:rsidR="00561DA4" w:rsidRPr="005A74E8" w:rsidRDefault="009619FA" w:rsidP="00561DA4">
      <w:pPr>
        <w:pBdr>
          <w:bottom w:val="single" w:sz="12" w:space="31" w:color="auto"/>
        </w:pBdr>
        <w:spacing w:after="0"/>
        <w:ind w:firstLine="709"/>
        <w:jc w:val="both"/>
        <w:rPr>
          <w:rFonts w:ascii="Times New Roman" w:eastAsiaTheme="minorEastAsia" w:hAnsi="Times New Roman" w:cs="Times New Roman"/>
          <w:sz w:val="24"/>
          <w:szCs w:val="24"/>
          <w:lang w:eastAsia="ru-RU"/>
        </w:rPr>
      </w:pPr>
      <w:r w:rsidRPr="00D02BAF">
        <w:rPr>
          <w:rFonts w:ascii="Times New Roman" w:eastAsiaTheme="minorEastAsia" w:hAnsi="Times New Roman" w:cs="Times New Roman"/>
          <w:b/>
          <w:sz w:val="24"/>
          <w:szCs w:val="24"/>
          <w:lang w:eastAsia="ru-RU"/>
        </w:rPr>
        <w:t>Трудовое воспитание и профессиональное самоопределение  обучающихся.</w:t>
      </w:r>
    </w:p>
    <w:p w:rsidR="00561DA4" w:rsidRPr="005A74E8" w:rsidRDefault="009619FA" w:rsidP="00561DA4">
      <w:pPr>
        <w:pBdr>
          <w:bottom w:val="single" w:sz="12" w:space="31" w:color="auto"/>
        </w:pBdr>
        <w:spacing w:after="0"/>
        <w:ind w:firstLine="709"/>
        <w:jc w:val="both"/>
        <w:rPr>
          <w:rFonts w:ascii="Times New Roman" w:eastAsiaTheme="minorEastAsia" w:hAnsi="Times New Roman" w:cs="Times New Roman"/>
          <w:sz w:val="24"/>
          <w:szCs w:val="24"/>
          <w:lang w:eastAsia="ru-RU"/>
        </w:rPr>
      </w:pPr>
      <w:r w:rsidRPr="00CA047F">
        <w:rPr>
          <w:rFonts w:ascii="Times New Roman" w:eastAsiaTheme="minorEastAsia" w:hAnsi="Times New Roman" w:cs="Times New Roman"/>
          <w:sz w:val="24"/>
          <w:szCs w:val="24"/>
          <w:lang w:eastAsia="ru-RU"/>
        </w:rPr>
        <w:t>В соответствии с резолюцией августовского совещания работников образования НМР РТ было принято решение  о совершенствовании  работы  по популяризации рабочих профессий за счет реализации муниципальной программы профессиональной ориентации детей и молодежи во всех обр</w:t>
      </w:r>
      <w:r w:rsidR="00561DA4" w:rsidRPr="00CA047F">
        <w:rPr>
          <w:rFonts w:ascii="Times New Roman" w:eastAsiaTheme="minorEastAsia" w:hAnsi="Times New Roman" w:cs="Times New Roman"/>
          <w:sz w:val="24"/>
          <w:szCs w:val="24"/>
          <w:lang w:eastAsia="ru-RU"/>
        </w:rPr>
        <w:t>азовательных организациях город</w:t>
      </w:r>
    </w:p>
    <w:p w:rsidR="00B70079" w:rsidRDefault="005A491A" w:rsidP="000214EB">
      <w:pPr>
        <w:pBdr>
          <w:bottom w:val="single" w:sz="12" w:space="31" w:color="auto"/>
        </w:pBd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Во исполнение</w:t>
      </w:r>
      <w:r w:rsidRPr="005A74E8">
        <w:rPr>
          <w:rFonts w:ascii="Times New Roman" w:eastAsiaTheme="minorEastAsia" w:hAnsi="Times New Roman" w:cs="Times New Roman"/>
          <w:sz w:val="24"/>
          <w:szCs w:val="24"/>
          <w:lang w:eastAsia="ru-RU"/>
        </w:rPr>
        <w:t xml:space="preserve"> приказа  управления образования НМР РТ №137§5 от 22.08.2014  наша школа принимала  участие в « Программе профессиональной ориентации</w:t>
      </w:r>
      <w:r w:rsidR="003B63E2">
        <w:rPr>
          <w:rFonts w:ascii="Times New Roman" w:eastAsiaTheme="minorEastAsia" w:hAnsi="Times New Roman" w:cs="Times New Roman"/>
          <w:sz w:val="24"/>
          <w:szCs w:val="24"/>
          <w:lang w:eastAsia="ru-RU"/>
        </w:rPr>
        <w:t xml:space="preserve"> школьников города Нижнекамска» </w:t>
      </w:r>
      <w:r w:rsidRPr="005A74E8">
        <w:rPr>
          <w:rFonts w:ascii="Times New Roman" w:eastAsiaTheme="minorEastAsia" w:hAnsi="Times New Roman" w:cs="Times New Roman"/>
          <w:sz w:val="24"/>
          <w:szCs w:val="24"/>
          <w:lang w:eastAsia="ru-RU"/>
        </w:rPr>
        <w:t xml:space="preserve">Конечная цель реализации данной программы – подготовка специалистов  для градообразующих предприятий города, в том числе </w:t>
      </w:r>
      <w:r w:rsidRPr="00B70079">
        <w:rPr>
          <w:rFonts w:ascii="Times New Roman" w:eastAsiaTheme="minorEastAsia" w:hAnsi="Times New Roman" w:cs="Times New Roman"/>
          <w:sz w:val="24"/>
          <w:szCs w:val="24"/>
          <w:lang w:eastAsia="ru-RU"/>
        </w:rPr>
        <w:t xml:space="preserve">нефтехимической отрасли. </w:t>
      </w:r>
      <w:r>
        <w:rPr>
          <w:rFonts w:ascii="Times New Roman" w:eastAsiaTheme="minorEastAsia" w:hAnsi="Times New Roman" w:cs="Times New Roman"/>
          <w:sz w:val="24"/>
          <w:szCs w:val="24"/>
          <w:lang w:eastAsia="ru-RU"/>
        </w:rPr>
        <w:t xml:space="preserve"> </w:t>
      </w:r>
      <w:r w:rsidR="009619FA" w:rsidRPr="00B70079">
        <w:rPr>
          <w:rFonts w:ascii="Times New Roman" w:eastAsiaTheme="minorEastAsia" w:hAnsi="Times New Roman" w:cs="Times New Roman"/>
          <w:sz w:val="24"/>
          <w:szCs w:val="24"/>
          <w:lang w:eastAsia="ru-RU"/>
        </w:rPr>
        <w:t>В</w:t>
      </w:r>
      <w:r w:rsidR="003B63E2">
        <w:rPr>
          <w:rFonts w:ascii="Times New Roman" w:eastAsiaTheme="minorEastAsia" w:hAnsi="Times New Roman" w:cs="Times New Roman"/>
          <w:sz w:val="24"/>
          <w:szCs w:val="24"/>
          <w:lang w:eastAsia="ru-RU"/>
        </w:rPr>
        <w:t xml:space="preserve"> рамках  данной  программы в 2020</w:t>
      </w:r>
      <w:r w:rsidR="005A74E8" w:rsidRPr="00B70079">
        <w:rPr>
          <w:rFonts w:ascii="Times New Roman" w:eastAsiaTheme="minorEastAsia" w:hAnsi="Times New Roman" w:cs="Times New Roman"/>
          <w:sz w:val="24"/>
          <w:szCs w:val="24"/>
          <w:lang w:eastAsia="ru-RU"/>
        </w:rPr>
        <w:t xml:space="preserve">  -202</w:t>
      </w:r>
      <w:r w:rsidR="003B63E2">
        <w:rPr>
          <w:rFonts w:ascii="Times New Roman" w:eastAsiaTheme="minorEastAsia" w:hAnsi="Times New Roman" w:cs="Times New Roman"/>
          <w:sz w:val="24"/>
          <w:szCs w:val="24"/>
          <w:lang w:eastAsia="ru-RU"/>
        </w:rPr>
        <w:t xml:space="preserve">1 </w:t>
      </w:r>
      <w:r w:rsidR="009619FA" w:rsidRPr="00B70079">
        <w:rPr>
          <w:rFonts w:ascii="Times New Roman" w:eastAsiaTheme="minorEastAsia" w:hAnsi="Times New Roman" w:cs="Times New Roman"/>
          <w:sz w:val="24"/>
          <w:szCs w:val="24"/>
          <w:lang w:eastAsia="ru-RU"/>
        </w:rPr>
        <w:t xml:space="preserve"> уч. году обучающиеся  </w:t>
      </w:r>
      <w:r w:rsidR="005A74E8" w:rsidRPr="00B70079">
        <w:rPr>
          <w:rFonts w:ascii="Times New Roman" w:eastAsiaTheme="minorEastAsia" w:hAnsi="Times New Roman" w:cs="Times New Roman"/>
          <w:sz w:val="24"/>
          <w:szCs w:val="24"/>
          <w:lang w:eastAsia="ru-RU"/>
        </w:rPr>
        <w:t>8</w:t>
      </w:r>
      <w:r w:rsidR="009619FA" w:rsidRPr="00B70079">
        <w:rPr>
          <w:rFonts w:ascii="Times New Roman" w:eastAsiaTheme="minorEastAsia" w:hAnsi="Times New Roman" w:cs="Times New Roman"/>
          <w:sz w:val="24"/>
          <w:szCs w:val="24"/>
          <w:lang w:eastAsia="ru-RU"/>
        </w:rPr>
        <w:t xml:space="preserve"> – х классов, продолжили свое знакомство с профессиями в учреждениях СПО. Учащиеся</w:t>
      </w:r>
      <w:r w:rsidR="005A74E8" w:rsidRPr="00B70079">
        <w:rPr>
          <w:rFonts w:ascii="Times New Roman" w:eastAsiaTheme="minorEastAsia" w:hAnsi="Times New Roman" w:cs="Times New Roman"/>
          <w:sz w:val="24"/>
          <w:szCs w:val="24"/>
          <w:lang w:eastAsia="ru-RU"/>
        </w:rPr>
        <w:t xml:space="preserve"> 8</w:t>
      </w:r>
      <w:r w:rsidR="009619FA" w:rsidRPr="00B70079">
        <w:rPr>
          <w:rFonts w:ascii="Times New Roman" w:eastAsiaTheme="minorEastAsia" w:hAnsi="Times New Roman" w:cs="Times New Roman"/>
          <w:sz w:val="24"/>
          <w:szCs w:val="24"/>
          <w:lang w:eastAsia="ru-RU"/>
        </w:rPr>
        <w:t xml:space="preserve"> классов нашей школы были распределены по группам и  посещали занятия по  специальностям на базе ССУзов.</w:t>
      </w:r>
      <w:r w:rsidR="000214EB">
        <w:rPr>
          <w:rFonts w:ascii="Times New Roman" w:eastAsiaTheme="minorEastAsia" w:hAnsi="Times New Roman" w:cs="Times New Roman"/>
          <w:sz w:val="24"/>
          <w:szCs w:val="24"/>
          <w:lang w:eastAsia="ru-RU"/>
        </w:rPr>
        <w:t xml:space="preserve">: </w:t>
      </w:r>
      <w:r w:rsidR="000214EB" w:rsidRPr="000214EB">
        <w:rPr>
          <w:rFonts w:ascii="Times New Roman" w:hAnsi="Times New Roman" w:cs="Times New Roman"/>
          <w:color w:val="000000"/>
          <w:sz w:val="24"/>
          <w:szCs w:val="24"/>
          <w:shd w:val="clear" w:color="auto" w:fill="FFFFFF"/>
        </w:rPr>
        <w:lastRenderedPageBreak/>
        <w:t>посетили политехнический колледж им. Е.Н.Королева</w:t>
      </w:r>
      <w:r w:rsidR="000214EB">
        <w:rPr>
          <w:rFonts w:ascii="Times New Roman" w:hAnsi="Times New Roman" w:cs="Times New Roman"/>
          <w:color w:val="000000"/>
          <w:sz w:val="24"/>
          <w:szCs w:val="24"/>
          <w:shd w:val="clear" w:color="auto" w:fill="FFFFFF"/>
        </w:rPr>
        <w:t xml:space="preserve">, </w:t>
      </w:r>
      <w:r w:rsidR="000214EB" w:rsidRPr="000214EB">
        <w:rPr>
          <w:rFonts w:ascii="Times New Roman" w:hAnsi="Times New Roman" w:cs="Times New Roman"/>
          <w:color w:val="000000"/>
          <w:sz w:val="24"/>
          <w:szCs w:val="24"/>
          <w:shd w:val="clear" w:color="auto" w:fill="FFFFFF"/>
        </w:rPr>
        <w:t>индустриальный техникум, где познакомились с профессиями токаря, электромонтера, оператора по производству шин. Особый интерес у ребят вызвал процесс создания резины и управление роботами.</w:t>
      </w:r>
      <w:r w:rsidR="000214EB">
        <w:rPr>
          <w:rFonts w:ascii="Times New Roman" w:eastAsiaTheme="minorEastAsia" w:hAnsi="Times New Roman" w:cs="Times New Roman"/>
          <w:sz w:val="24"/>
          <w:szCs w:val="24"/>
          <w:lang w:eastAsia="ru-RU"/>
        </w:rPr>
        <w:t xml:space="preserve"> </w:t>
      </w:r>
      <w:r w:rsidR="009619FA" w:rsidRPr="00B70079">
        <w:rPr>
          <w:rFonts w:ascii="Times New Roman" w:eastAsiaTheme="minorEastAsia" w:hAnsi="Times New Roman" w:cs="Times New Roman"/>
          <w:sz w:val="24"/>
          <w:szCs w:val="24"/>
          <w:lang w:eastAsia="ru-RU"/>
        </w:rPr>
        <w:t xml:space="preserve">Для учащихся </w:t>
      </w:r>
      <w:r w:rsidR="00B70079" w:rsidRPr="00B70079">
        <w:rPr>
          <w:rFonts w:ascii="Times New Roman" w:eastAsiaTheme="minorEastAsia" w:hAnsi="Times New Roman" w:cs="Times New Roman"/>
          <w:sz w:val="24"/>
          <w:szCs w:val="24"/>
          <w:lang w:eastAsia="ru-RU"/>
        </w:rPr>
        <w:t xml:space="preserve"> 9 </w:t>
      </w:r>
      <w:r w:rsidR="009619FA" w:rsidRPr="00B70079">
        <w:rPr>
          <w:rFonts w:ascii="Times New Roman" w:eastAsiaTheme="minorEastAsia" w:hAnsi="Times New Roman" w:cs="Times New Roman"/>
          <w:sz w:val="24"/>
          <w:szCs w:val="24"/>
          <w:lang w:eastAsia="ru-RU"/>
        </w:rPr>
        <w:t xml:space="preserve">классов были </w:t>
      </w:r>
      <w:r w:rsidR="00B70079" w:rsidRPr="00B70079">
        <w:rPr>
          <w:rFonts w:ascii="Times New Roman" w:eastAsiaTheme="minorEastAsia" w:hAnsi="Times New Roman" w:cs="Times New Roman"/>
          <w:sz w:val="24"/>
          <w:szCs w:val="24"/>
          <w:lang w:eastAsia="ru-RU"/>
        </w:rPr>
        <w:t xml:space="preserve"> организованы занятия по специальностям. В конце учебного года дети получили свидетельства о  прохождении обучения по выбранной специальности.</w:t>
      </w:r>
    </w:p>
    <w:p w:rsidR="000540C6" w:rsidRDefault="009619FA" w:rsidP="000540C6">
      <w:pPr>
        <w:pBdr>
          <w:bottom w:val="single" w:sz="12" w:space="31" w:color="auto"/>
        </w:pBdr>
        <w:spacing w:after="0"/>
        <w:ind w:firstLine="709"/>
        <w:jc w:val="both"/>
        <w:rPr>
          <w:rFonts w:ascii="Times New Roman" w:eastAsiaTheme="minorEastAsia" w:hAnsi="Times New Roman" w:cs="Times New Roman"/>
          <w:sz w:val="24"/>
          <w:szCs w:val="24"/>
          <w:lang w:val="tt-RU" w:eastAsia="ru-RU"/>
        </w:rPr>
      </w:pPr>
      <w:r w:rsidRPr="00B70079">
        <w:rPr>
          <w:rFonts w:ascii="Times New Roman" w:eastAsiaTheme="minorEastAsia" w:hAnsi="Times New Roman" w:cs="Times New Roman"/>
          <w:sz w:val="24"/>
          <w:szCs w:val="24"/>
          <w:lang w:val="tt-RU" w:eastAsia="ru-RU"/>
        </w:rPr>
        <w:t>Предмет “технология” в нашей школе ведется по двум образовательным программах: для девочек (учитель Хабирова А.М.) и мальчиков (учитель Васильева С.В.)</w:t>
      </w:r>
    </w:p>
    <w:p w:rsidR="005A491A" w:rsidRDefault="009619FA" w:rsidP="005A491A">
      <w:pPr>
        <w:pBdr>
          <w:bottom w:val="single" w:sz="12" w:space="31" w:color="auto"/>
        </w:pBdr>
        <w:spacing w:after="0"/>
        <w:ind w:firstLine="709"/>
        <w:jc w:val="both"/>
        <w:rPr>
          <w:rFonts w:ascii="Times New Roman" w:eastAsiaTheme="majorEastAsia" w:hAnsi="Times New Roman" w:cs="Times New Roman"/>
          <w:sz w:val="24"/>
          <w:szCs w:val="24"/>
          <w:lang w:eastAsia="ru-RU"/>
        </w:rPr>
      </w:pPr>
      <w:r w:rsidRPr="000540C6">
        <w:rPr>
          <w:rFonts w:ascii="Times New Roman" w:eastAsiaTheme="majorEastAsia" w:hAnsi="Times New Roman" w:cs="Times New Roman"/>
          <w:sz w:val="24"/>
          <w:szCs w:val="24"/>
          <w:lang w:eastAsia="ru-RU"/>
        </w:rPr>
        <w:t xml:space="preserve">Во исполнении решения августовской педагогической конференции работников образования НМР  в МБОУ «СОШ №6» в рамках организации внеурочной и досуговой деятельность обучающихся активно работали кружки технического творчества: </w:t>
      </w:r>
      <w:r w:rsidR="000540C6">
        <w:rPr>
          <w:rFonts w:ascii="Times New Roman" w:eastAsiaTheme="majorEastAsia" w:hAnsi="Times New Roman" w:cs="Times New Roman"/>
          <w:sz w:val="24"/>
          <w:szCs w:val="24"/>
          <w:lang w:eastAsia="ru-RU"/>
        </w:rPr>
        <w:t>«Мастерилки» (ПДО Васильева С.В.»), «</w:t>
      </w:r>
      <w:r w:rsidR="00CA047F">
        <w:rPr>
          <w:rFonts w:ascii="Times New Roman" w:eastAsiaTheme="majorEastAsia" w:hAnsi="Times New Roman" w:cs="Times New Roman"/>
          <w:sz w:val="24"/>
          <w:szCs w:val="24"/>
          <w:lang w:eastAsia="ru-RU"/>
        </w:rPr>
        <w:t>Мир мультимедиа проетов</w:t>
      </w:r>
      <w:r w:rsidR="000540C6" w:rsidRPr="000540C6">
        <w:rPr>
          <w:rFonts w:ascii="Times New Roman" w:eastAsiaTheme="majorEastAsia" w:hAnsi="Times New Roman" w:cs="Times New Roman"/>
          <w:sz w:val="24"/>
          <w:szCs w:val="24"/>
          <w:lang w:eastAsia="ru-RU"/>
        </w:rPr>
        <w:t>»</w:t>
      </w:r>
      <w:r w:rsidR="000540C6">
        <w:rPr>
          <w:rFonts w:ascii="Times New Roman" w:eastAsiaTheme="majorEastAsia" w:hAnsi="Times New Roman" w:cs="Times New Roman"/>
          <w:sz w:val="24"/>
          <w:szCs w:val="24"/>
          <w:lang w:eastAsia="ru-RU"/>
        </w:rPr>
        <w:t xml:space="preserve"> (ПДО</w:t>
      </w:r>
      <w:r w:rsidR="00CA047F">
        <w:rPr>
          <w:rFonts w:ascii="Times New Roman" w:eastAsiaTheme="majorEastAsia" w:hAnsi="Times New Roman" w:cs="Times New Roman"/>
          <w:sz w:val="24"/>
          <w:szCs w:val="24"/>
          <w:lang w:eastAsia="ru-RU"/>
        </w:rPr>
        <w:t xml:space="preserve"> Гурьянова О.В.</w:t>
      </w:r>
      <w:r w:rsidR="000540C6">
        <w:rPr>
          <w:rFonts w:ascii="Times New Roman" w:eastAsiaTheme="majorEastAsia" w:hAnsi="Times New Roman" w:cs="Times New Roman"/>
          <w:sz w:val="24"/>
          <w:szCs w:val="24"/>
          <w:lang w:eastAsia="ru-RU"/>
        </w:rPr>
        <w:t>.).</w:t>
      </w:r>
    </w:p>
    <w:p w:rsidR="000540C6" w:rsidRDefault="000540C6" w:rsidP="005A491A">
      <w:pPr>
        <w:pBdr>
          <w:bottom w:val="single" w:sz="12" w:space="31" w:color="auto"/>
        </w:pBdr>
        <w:spacing w:after="0"/>
        <w:ind w:firstLine="709"/>
        <w:jc w:val="both"/>
        <w:rPr>
          <w:rFonts w:ascii="Times New Roman" w:eastAsiaTheme="majorEastAsia" w:hAnsi="Times New Roman" w:cs="Times New Roman"/>
          <w:sz w:val="24"/>
          <w:szCs w:val="24"/>
          <w:lang w:eastAsia="ru-RU"/>
        </w:rPr>
      </w:pPr>
      <w:r>
        <w:rPr>
          <w:rFonts w:ascii="Times New Roman" w:eastAsiaTheme="majorEastAsia" w:hAnsi="Times New Roman" w:cs="Times New Roman"/>
          <w:sz w:val="24"/>
          <w:szCs w:val="24"/>
          <w:lang w:eastAsia="ru-RU"/>
        </w:rPr>
        <w:t xml:space="preserve">Наши дети  с удовольствием посещают занятия в кружке «Робототехника « (ПДО Салихзянов Р.Н., ДТД и М им </w:t>
      </w:r>
      <w:r w:rsidR="005A491A">
        <w:rPr>
          <w:rFonts w:ascii="Times New Roman" w:eastAsiaTheme="majorEastAsia" w:hAnsi="Times New Roman" w:cs="Times New Roman"/>
          <w:sz w:val="24"/>
          <w:szCs w:val="24"/>
          <w:lang w:eastAsia="ru-RU"/>
        </w:rPr>
        <w:t>И.Х. Садыкова)</w:t>
      </w:r>
      <w:r>
        <w:rPr>
          <w:rFonts w:ascii="Times New Roman" w:eastAsiaTheme="majorEastAsia" w:hAnsi="Times New Roman" w:cs="Times New Roman"/>
          <w:sz w:val="24"/>
          <w:szCs w:val="24"/>
          <w:lang w:eastAsia="ru-RU"/>
        </w:rPr>
        <w:t xml:space="preserve"> и кружке «Компьютерная графика « (ПДО Сычева Л.Н., ДТД  и М им И.Х.Садыкова).</w:t>
      </w:r>
    </w:p>
    <w:p w:rsidR="00195D5D" w:rsidRPr="00195D5D" w:rsidRDefault="00641D2F" w:rsidP="00137DD6">
      <w:pPr>
        <w:pBdr>
          <w:bottom w:val="single" w:sz="12" w:space="31" w:color="auto"/>
        </w:pBdr>
        <w:spacing w:after="0"/>
        <w:ind w:firstLine="709"/>
        <w:jc w:val="both"/>
        <w:rPr>
          <w:rFonts w:ascii="Times New Roman" w:hAnsi="Times New Roman" w:cs="Times New Roman"/>
          <w:sz w:val="24"/>
          <w:szCs w:val="24"/>
        </w:rPr>
      </w:pPr>
      <w:r>
        <w:rPr>
          <w:rFonts w:ascii="Times New Roman" w:hAnsi="Times New Roman" w:cs="Times New Roman"/>
          <w:sz w:val="24"/>
          <w:szCs w:val="24"/>
        </w:rPr>
        <w:t>В рамках профориентационной деятельности о</w:t>
      </w:r>
      <w:r w:rsidRPr="00641D2F">
        <w:rPr>
          <w:rFonts w:ascii="Times New Roman" w:hAnsi="Times New Roman" w:cs="Times New Roman"/>
          <w:sz w:val="24"/>
          <w:szCs w:val="24"/>
        </w:rPr>
        <w:t>бучающиеся 2-6 -х классов посетили ТРК Эфир и познакомились с работой телерадиокомпании и школы -студии "Кеды". Экскурсия в ТРК Эфир для учащихся прошла в увлекательной форме. Дети познакомились с работой телевидения, а также приняли участие в мастер-классе школы телевидения "Кеды"</w:t>
      </w:r>
      <w:r w:rsidR="004A7794">
        <w:rPr>
          <w:rFonts w:ascii="Times New Roman" w:hAnsi="Times New Roman" w:cs="Times New Roman"/>
          <w:sz w:val="24"/>
          <w:szCs w:val="24"/>
        </w:rPr>
        <w:t>.</w:t>
      </w:r>
      <w:r w:rsidR="00137DD6">
        <w:rPr>
          <w:rFonts w:ascii="Times New Roman" w:hAnsi="Times New Roman" w:cs="Times New Roman"/>
          <w:sz w:val="24"/>
          <w:szCs w:val="24"/>
        </w:rPr>
        <w:t xml:space="preserve"> </w:t>
      </w:r>
      <w:r w:rsidR="00195D5D" w:rsidRPr="00195D5D">
        <w:rPr>
          <w:rFonts w:ascii="Times New Roman" w:hAnsi="Times New Roman" w:cs="Times New Roman"/>
          <w:sz w:val="24"/>
          <w:szCs w:val="24"/>
        </w:rPr>
        <w:t>Хакатон – соревнование между командами креативных людей по разработке цифровых решений для компаний или муниципалитета. Он дает организациям возможность найти новые кадры, а также получить интересные решения для существующих кейсов.</w:t>
      </w:r>
    </w:p>
    <w:p w:rsidR="00195D5D" w:rsidRPr="00195D5D" w:rsidRDefault="00195D5D" w:rsidP="00195D5D">
      <w:pPr>
        <w:pBdr>
          <w:bottom w:val="single" w:sz="12" w:space="31" w:color="auto"/>
        </w:pBdr>
        <w:spacing w:after="0"/>
        <w:ind w:firstLine="709"/>
        <w:jc w:val="both"/>
        <w:rPr>
          <w:rFonts w:ascii="Times New Roman" w:hAnsi="Times New Roman" w:cs="Times New Roman"/>
          <w:sz w:val="24"/>
          <w:szCs w:val="24"/>
        </w:rPr>
      </w:pPr>
      <w:r w:rsidRPr="00195D5D">
        <w:rPr>
          <w:rFonts w:ascii="Times New Roman" w:hAnsi="Times New Roman" w:cs="Times New Roman"/>
          <w:sz w:val="24"/>
          <w:szCs w:val="24"/>
        </w:rPr>
        <w:t xml:space="preserve">На протяжении трехдневного марафона команды были заняты генерацией идей для цифровизации городской среды – организации и самоорганизации культурной, спортивной жизни и отдыха, туризма, более эффективного взаимодействия горожан между собой и органами муниципальной власти. </w:t>
      </w:r>
    </w:p>
    <w:p w:rsidR="00195D5D" w:rsidRDefault="00195D5D" w:rsidP="00195D5D">
      <w:pPr>
        <w:pBdr>
          <w:bottom w:val="single" w:sz="12" w:space="31" w:color="auto"/>
        </w:pBdr>
        <w:spacing w:after="0"/>
        <w:ind w:firstLine="709"/>
        <w:jc w:val="both"/>
        <w:rPr>
          <w:rFonts w:ascii="Times New Roman" w:hAnsi="Times New Roman" w:cs="Times New Roman"/>
          <w:sz w:val="24"/>
          <w:szCs w:val="24"/>
        </w:rPr>
      </w:pPr>
      <w:r w:rsidRPr="00195D5D">
        <w:rPr>
          <w:rFonts w:ascii="Times New Roman" w:hAnsi="Times New Roman" w:cs="Times New Roman"/>
          <w:sz w:val="24"/>
          <w:szCs w:val="24"/>
        </w:rPr>
        <w:t>Обучающиеся 10"а" класса школы 6 приняли участие в "Хатаконе", проводимом на базе политехнического колледжа</w:t>
      </w:r>
      <w:r>
        <w:rPr>
          <w:rFonts w:ascii="Times New Roman" w:hAnsi="Times New Roman" w:cs="Times New Roman"/>
          <w:sz w:val="24"/>
          <w:szCs w:val="24"/>
        </w:rPr>
        <w:t>.</w:t>
      </w:r>
    </w:p>
    <w:p w:rsidR="004A7794" w:rsidRDefault="004A7794" w:rsidP="004A7794">
      <w:pPr>
        <w:pBdr>
          <w:bottom w:val="single" w:sz="12" w:space="31" w:color="auto"/>
        </w:pBdr>
        <w:spacing w:after="0"/>
        <w:ind w:firstLine="709"/>
        <w:jc w:val="both"/>
        <w:rPr>
          <w:rFonts w:ascii="Times New Roman" w:hAnsi="Times New Roman" w:cs="Times New Roman"/>
          <w:sz w:val="24"/>
          <w:szCs w:val="24"/>
        </w:rPr>
      </w:pPr>
      <w:r w:rsidRPr="004A7794">
        <w:rPr>
          <w:rFonts w:ascii="Times New Roman" w:hAnsi="Times New Roman" w:cs="Times New Roman"/>
          <w:sz w:val="24"/>
          <w:szCs w:val="24"/>
        </w:rPr>
        <w:t xml:space="preserve">В </w:t>
      </w:r>
      <w:r>
        <w:rPr>
          <w:rFonts w:ascii="Times New Roman" w:hAnsi="Times New Roman" w:cs="Times New Roman"/>
          <w:sz w:val="24"/>
          <w:szCs w:val="24"/>
        </w:rPr>
        <w:t xml:space="preserve">сентябре </w:t>
      </w:r>
      <w:r w:rsidRPr="004A7794">
        <w:rPr>
          <w:rFonts w:ascii="Times New Roman" w:hAnsi="Times New Roman" w:cs="Times New Roman"/>
          <w:sz w:val="24"/>
          <w:szCs w:val="24"/>
        </w:rPr>
        <w:t>прошла встреча - беседа наших одинадцатиклассников с представителями института КГНИТУ.</w:t>
      </w:r>
      <w:r>
        <w:rPr>
          <w:rFonts w:ascii="Times New Roman" w:hAnsi="Times New Roman" w:cs="Times New Roman"/>
          <w:sz w:val="24"/>
          <w:szCs w:val="24"/>
        </w:rPr>
        <w:t xml:space="preserve"> </w:t>
      </w:r>
      <w:r w:rsidR="00D0078F" w:rsidRPr="00D0078F">
        <w:rPr>
          <w:rFonts w:ascii="Times New Roman" w:hAnsi="Times New Roman" w:cs="Times New Roman"/>
          <w:sz w:val="24"/>
          <w:szCs w:val="24"/>
        </w:rPr>
        <w:t>В рамках реализации программы "Основы профессиональный ориентации" обучающиеся восьмых классов посетили Нижнекамский политехнический колледж</w:t>
      </w:r>
      <w:r w:rsidR="006A3DF8">
        <w:t xml:space="preserve">, </w:t>
      </w:r>
      <w:r w:rsidR="006A3DF8" w:rsidRPr="006A3DF8">
        <w:rPr>
          <w:rFonts w:ascii="Times New Roman" w:hAnsi="Times New Roman" w:cs="Times New Roman"/>
          <w:sz w:val="24"/>
          <w:szCs w:val="24"/>
        </w:rPr>
        <w:t>обучающиеся 8 классов школы 6 посетили Колледж нефтехимии и нефтепереработки</w:t>
      </w:r>
      <w:r w:rsidR="000905C2">
        <w:rPr>
          <w:rFonts w:ascii="Times New Roman" w:hAnsi="Times New Roman" w:cs="Times New Roman"/>
          <w:sz w:val="24"/>
          <w:szCs w:val="24"/>
        </w:rPr>
        <w:t>. П</w:t>
      </w:r>
      <w:r w:rsidR="000905C2" w:rsidRPr="000905C2">
        <w:rPr>
          <w:rFonts w:ascii="Times New Roman" w:hAnsi="Times New Roman" w:cs="Times New Roman"/>
          <w:sz w:val="24"/>
          <w:szCs w:val="24"/>
        </w:rPr>
        <w:t>еред обучающимися 9, 11 классов выступили сотрудники Московского государственного экономического университета.</w:t>
      </w:r>
    </w:p>
    <w:p w:rsidR="004A7794" w:rsidRDefault="004A7794" w:rsidP="000214EB">
      <w:pPr>
        <w:pBdr>
          <w:bottom w:val="single" w:sz="12" w:space="31" w:color="auto"/>
        </w:pBdr>
        <w:spacing w:after="0"/>
        <w:ind w:firstLine="709"/>
        <w:jc w:val="both"/>
        <w:rPr>
          <w:rFonts w:ascii="Times New Roman" w:hAnsi="Times New Roman" w:cs="Times New Roman"/>
          <w:sz w:val="24"/>
          <w:szCs w:val="24"/>
        </w:rPr>
      </w:pPr>
      <w:r>
        <w:rPr>
          <w:rFonts w:ascii="Times New Roman" w:hAnsi="Times New Roman" w:cs="Times New Roman"/>
          <w:sz w:val="24"/>
          <w:szCs w:val="24"/>
        </w:rPr>
        <w:t>Встречу со старшеклассниками провели сотрудники МВД ,которые рассказали будущим выпускникам о преимуществах обучения в Вузах МВД.</w:t>
      </w:r>
    </w:p>
    <w:p w:rsidR="00FD4DCD" w:rsidRDefault="00FD4DCD" w:rsidP="000214EB">
      <w:pPr>
        <w:pBdr>
          <w:bottom w:val="single" w:sz="12" w:space="31" w:color="auto"/>
        </w:pBdr>
        <w:spacing w:after="0"/>
        <w:ind w:firstLine="709"/>
        <w:jc w:val="both"/>
        <w:rPr>
          <w:rFonts w:ascii="Times New Roman" w:hAnsi="Times New Roman" w:cs="Times New Roman"/>
          <w:sz w:val="24"/>
          <w:szCs w:val="24"/>
        </w:rPr>
      </w:pPr>
      <w:r w:rsidRPr="00FD4DCD">
        <w:rPr>
          <w:rFonts w:ascii="Times New Roman" w:hAnsi="Times New Roman" w:cs="Times New Roman"/>
          <w:sz w:val="24"/>
          <w:szCs w:val="24"/>
        </w:rPr>
        <w:t>Обучающиеся девятых классов посетили День открытых дверей в КИУ имени В.Г. Тимирясева. Будущие выпускники узнали особенности поступления в колледж и университет, направлениях подготовки, условиях обучения и многое другое</w:t>
      </w:r>
      <w:r>
        <w:rPr>
          <w:rFonts w:ascii="Times New Roman" w:hAnsi="Times New Roman" w:cs="Times New Roman"/>
          <w:sz w:val="24"/>
          <w:szCs w:val="24"/>
        </w:rPr>
        <w:t>.</w:t>
      </w:r>
    </w:p>
    <w:p w:rsidR="00AA3829" w:rsidRDefault="001937EE" w:rsidP="002A1C9D">
      <w:pPr>
        <w:pBdr>
          <w:bottom w:val="single" w:sz="12" w:space="31" w:color="auto"/>
        </w:pBdr>
        <w:spacing w:after="0"/>
        <w:ind w:firstLine="709"/>
        <w:jc w:val="both"/>
        <w:rPr>
          <w:rFonts w:ascii="Times New Roman" w:hAnsi="Times New Roman" w:cs="Times New Roman"/>
          <w:sz w:val="24"/>
          <w:szCs w:val="24"/>
        </w:rPr>
      </w:pPr>
      <w:r w:rsidRPr="001937EE">
        <w:rPr>
          <w:rFonts w:ascii="Times New Roman" w:hAnsi="Times New Roman" w:cs="Times New Roman"/>
          <w:sz w:val="24"/>
          <w:szCs w:val="24"/>
        </w:rPr>
        <w:t>В рамках профориентационной работы перед обучающимися 8 классов выступила мастер производственного обучения Нижнекамского индустриального техникума Хафизова. Она рассказала о специальностях, по которым будет осуществляться подготовка в образовательном учреждении в 2021-2022 году, условиях поступления и обучения</w:t>
      </w:r>
      <w:r>
        <w:rPr>
          <w:rFonts w:ascii="Times New Roman" w:hAnsi="Times New Roman" w:cs="Times New Roman"/>
          <w:sz w:val="24"/>
          <w:szCs w:val="24"/>
        </w:rPr>
        <w:t>.</w:t>
      </w:r>
      <w:r w:rsidR="002A1C9D">
        <w:rPr>
          <w:rFonts w:ascii="Times New Roman" w:hAnsi="Times New Roman" w:cs="Times New Roman"/>
          <w:sz w:val="24"/>
          <w:szCs w:val="24"/>
        </w:rPr>
        <w:t xml:space="preserve">  </w:t>
      </w:r>
      <w:r w:rsidR="00AA3829" w:rsidRPr="00AA3829">
        <w:rPr>
          <w:rFonts w:ascii="Times New Roman" w:hAnsi="Times New Roman" w:cs="Times New Roman"/>
          <w:sz w:val="24"/>
          <w:szCs w:val="24"/>
        </w:rPr>
        <w:t>Студенты КИУ имени Тимирясева провели психологические встречи с обучающимися 9-11 классов. Цель встречи - помочь выпускникам школы определиться с выбором своей профессии</w:t>
      </w:r>
      <w:r w:rsidR="00AA3829">
        <w:rPr>
          <w:rFonts w:ascii="Times New Roman" w:hAnsi="Times New Roman" w:cs="Times New Roman"/>
          <w:sz w:val="24"/>
          <w:szCs w:val="24"/>
        </w:rPr>
        <w:t>.</w:t>
      </w:r>
    </w:p>
    <w:p w:rsidR="00DF2F4A" w:rsidRDefault="00DF2F4A" w:rsidP="000214EB">
      <w:pPr>
        <w:pBdr>
          <w:bottom w:val="single" w:sz="12" w:space="31" w:color="auto"/>
        </w:pBdr>
        <w:spacing w:after="0"/>
        <w:ind w:firstLine="709"/>
        <w:jc w:val="both"/>
        <w:rPr>
          <w:rFonts w:ascii="Times New Roman" w:hAnsi="Times New Roman" w:cs="Times New Roman"/>
          <w:sz w:val="24"/>
          <w:szCs w:val="24"/>
        </w:rPr>
      </w:pPr>
      <w:r w:rsidRPr="00DF2F4A">
        <w:rPr>
          <w:rFonts w:ascii="Times New Roman" w:hAnsi="Times New Roman" w:cs="Times New Roman"/>
          <w:sz w:val="24"/>
          <w:szCs w:val="24"/>
        </w:rPr>
        <w:t xml:space="preserve">В рамках профориентационной работы перед обучающимися 10-11 классов выступила заместитель начальника территориального отдела Управления Роспотребнадзора по </w:t>
      </w:r>
      <w:r w:rsidRPr="00DF2F4A">
        <w:rPr>
          <w:rFonts w:ascii="Times New Roman" w:hAnsi="Times New Roman" w:cs="Times New Roman"/>
          <w:sz w:val="24"/>
          <w:szCs w:val="24"/>
        </w:rPr>
        <w:lastRenderedPageBreak/>
        <w:t>Республике Татарстан в Нижнекамском муниципальном районе и г.Нижнекамске Нестерова Лилия Николаевна. Она рассказала о возможностях целевого поступления в медицинские ВУЗЫ в целях дальнейшей работы в органах Роспотребнадзора</w:t>
      </w:r>
      <w:r>
        <w:rPr>
          <w:rFonts w:ascii="Times New Roman" w:hAnsi="Times New Roman" w:cs="Times New Roman"/>
          <w:sz w:val="24"/>
          <w:szCs w:val="24"/>
        </w:rPr>
        <w:t>.</w:t>
      </w:r>
    </w:p>
    <w:p w:rsidR="005C1DA6" w:rsidRDefault="005C1DA6" w:rsidP="000214EB">
      <w:pPr>
        <w:pBdr>
          <w:bottom w:val="single" w:sz="12" w:space="31" w:color="auto"/>
        </w:pBdr>
        <w:spacing w:after="0"/>
        <w:ind w:firstLine="709"/>
        <w:jc w:val="both"/>
        <w:rPr>
          <w:rFonts w:ascii="Times New Roman" w:hAnsi="Times New Roman" w:cs="Times New Roman"/>
          <w:sz w:val="24"/>
          <w:szCs w:val="24"/>
        </w:rPr>
      </w:pPr>
      <w:r w:rsidRPr="005C1DA6">
        <w:rPr>
          <w:rFonts w:ascii="Times New Roman" w:hAnsi="Times New Roman" w:cs="Times New Roman"/>
          <w:sz w:val="24"/>
          <w:szCs w:val="24"/>
        </w:rPr>
        <w:t>Обучающиеся 10 класса нашей школы посетили библиотечный урок по профориентации. В библиотеку № 2 (</w:t>
      </w:r>
      <w:r w:rsidR="003D1919">
        <w:rPr>
          <w:rFonts w:ascii="Times New Roman" w:hAnsi="Times New Roman" w:cs="Times New Roman"/>
          <w:sz w:val="24"/>
          <w:szCs w:val="24"/>
        </w:rPr>
        <w:t xml:space="preserve">ул. </w:t>
      </w:r>
      <w:r w:rsidRPr="005C1DA6">
        <w:rPr>
          <w:rFonts w:ascii="Times New Roman" w:hAnsi="Times New Roman" w:cs="Times New Roman"/>
          <w:sz w:val="24"/>
          <w:szCs w:val="24"/>
        </w:rPr>
        <w:t>Тукая</w:t>
      </w:r>
      <w:r w:rsidR="003D1919">
        <w:rPr>
          <w:rFonts w:ascii="Times New Roman" w:hAnsi="Times New Roman" w:cs="Times New Roman"/>
          <w:sz w:val="24"/>
          <w:szCs w:val="24"/>
        </w:rPr>
        <w:t xml:space="preserve">, </w:t>
      </w:r>
      <w:r w:rsidRPr="005C1DA6">
        <w:rPr>
          <w:rFonts w:ascii="Times New Roman" w:hAnsi="Times New Roman" w:cs="Times New Roman"/>
          <w:sz w:val="24"/>
          <w:szCs w:val="24"/>
        </w:rPr>
        <w:t>д.1)  был приглашен специалист Центра труда и занятости населения города Нижнекамска. ( Классный руководитель Сергеева Ирина Юрьевна)</w:t>
      </w:r>
      <w:r>
        <w:rPr>
          <w:rFonts w:ascii="Times New Roman" w:hAnsi="Times New Roman" w:cs="Times New Roman"/>
          <w:sz w:val="24"/>
          <w:szCs w:val="24"/>
        </w:rPr>
        <w:t xml:space="preserve">. </w:t>
      </w:r>
    </w:p>
    <w:p w:rsidR="001D4EA2" w:rsidRDefault="001D4EA2" w:rsidP="000214EB">
      <w:pPr>
        <w:pBdr>
          <w:bottom w:val="single" w:sz="12" w:space="31" w:color="auto"/>
        </w:pBd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1D4EA2">
        <w:rPr>
          <w:rFonts w:ascii="Times New Roman" w:hAnsi="Times New Roman" w:cs="Times New Roman"/>
          <w:sz w:val="24"/>
          <w:szCs w:val="24"/>
        </w:rPr>
        <w:t xml:space="preserve"> 9 и 10 классах прошёл Всероссийский урок генетики. Целью урока является создание условий для познавательного интереса к изучению генетики и осознанного выбора будущей профессии, связанной с генетическими технологиями (учитель Маврина Юлия Андреевна)</w:t>
      </w:r>
      <w:r w:rsidR="00602EEF">
        <w:rPr>
          <w:rFonts w:ascii="Times New Roman" w:hAnsi="Times New Roman" w:cs="Times New Roman"/>
          <w:sz w:val="24"/>
          <w:szCs w:val="24"/>
        </w:rPr>
        <w:t>.</w:t>
      </w:r>
    </w:p>
    <w:p w:rsidR="00137DD6" w:rsidRDefault="00161DFE" w:rsidP="00137DD6">
      <w:pPr>
        <w:pBdr>
          <w:bottom w:val="single" w:sz="12" w:space="31" w:color="auto"/>
        </w:pBdr>
        <w:spacing w:after="0"/>
        <w:ind w:firstLine="709"/>
        <w:jc w:val="both"/>
        <w:rPr>
          <w:rFonts w:ascii="Times New Roman" w:hAnsi="Times New Roman" w:cs="Times New Roman"/>
          <w:sz w:val="24"/>
          <w:szCs w:val="24"/>
        </w:rPr>
      </w:pPr>
      <w:r w:rsidRPr="00161DFE">
        <w:rPr>
          <w:rFonts w:ascii="Times New Roman" w:hAnsi="Times New Roman" w:cs="Times New Roman"/>
          <w:sz w:val="24"/>
          <w:szCs w:val="24"/>
        </w:rPr>
        <w:t>Обучающиеся нашей школы приняли участие в мероприятии "День открытых дверей", проводимом в Нижнекамском многопрофильном колледже. Детей сопровождала социальный педагог Васильева Светлана Владимировна</w:t>
      </w:r>
      <w:r>
        <w:rPr>
          <w:rFonts w:ascii="Times New Roman" w:hAnsi="Times New Roman" w:cs="Times New Roman"/>
          <w:sz w:val="24"/>
          <w:szCs w:val="24"/>
        </w:rPr>
        <w:t>.</w:t>
      </w:r>
      <w:r w:rsidR="00137DD6">
        <w:rPr>
          <w:rFonts w:ascii="Times New Roman" w:hAnsi="Times New Roman" w:cs="Times New Roman"/>
          <w:sz w:val="24"/>
          <w:szCs w:val="24"/>
        </w:rPr>
        <w:t xml:space="preserve"> </w:t>
      </w:r>
      <w:r w:rsidR="00F27376" w:rsidRPr="00F27376">
        <w:t xml:space="preserve"> </w:t>
      </w:r>
      <w:r w:rsidR="00F27376" w:rsidRPr="00F27376">
        <w:rPr>
          <w:rFonts w:ascii="Times New Roman" w:hAnsi="Times New Roman" w:cs="Times New Roman"/>
          <w:sz w:val="24"/>
          <w:szCs w:val="24"/>
        </w:rPr>
        <w:t>В рамках реализации программы профессиональной ориентации обучающиеся</w:t>
      </w:r>
      <w:r w:rsidR="00065F57">
        <w:rPr>
          <w:rFonts w:ascii="Times New Roman" w:hAnsi="Times New Roman" w:cs="Times New Roman"/>
          <w:sz w:val="24"/>
          <w:szCs w:val="24"/>
        </w:rPr>
        <w:t xml:space="preserve"> 8 класс</w:t>
      </w:r>
      <w:r w:rsidR="00F27376">
        <w:rPr>
          <w:rFonts w:ascii="Times New Roman" w:hAnsi="Times New Roman" w:cs="Times New Roman"/>
          <w:sz w:val="24"/>
          <w:szCs w:val="24"/>
        </w:rPr>
        <w:t xml:space="preserve">ов </w:t>
      </w:r>
      <w:r w:rsidR="00F27376" w:rsidRPr="00F27376">
        <w:rPr>
          <w:rFonts w:ascii="Times New Roman" w:hAnsi="Times New Roman" w:cs="Times New Roman"/>
          <w:sz w:val="24"/>
          <w:szCs w:val="24"/>
        </w:rPr>
        <w:t xml:space="preserve"> нашей школы посетили Нижнекамский многопрофильный колледж</w:t>
      </w:r>
      <w:r w:rsidR="00F27376">
        <w:rPr>
          <w:rFonts w:ascii="Times New Roman" w:hAnsi="Times New Roman" w:cs="Times New Roman"/>
          <w:sz w:val="24"/>
          <w:szCs w:val="24"/>
        </w:rPr>
        <w:t xml:space="preserve">. </w:t>
      </w:r>
    </w:p>
    <w:p w:rsidR="00602EEF" w:rsidRDefault="00602EEF" w:rsidP="00137DD6">
      <w:pPr>
        <w:pBdr>
          <w:bottom w:val="single" w:sz="12" w:space="31" w:color="auto"/>
        </w:pBdr>
        <w:spacing w:after="0"/>
        <w:ind w:firstLine="709"/>
        <w:jc w:val="both"/>
        <w:rPr>
          <w:rFonts w:ascii="Times New Roman" w:hAnsi="Times New Roman" w:cs="Times New Roman"/>
          <w:sz w:val="24"/>
          <w:szCs w:val="24"/>
        </w:rPr>
      </w:pPr>
      <w:r w:rsidRPr="00602EEF">
        <w:rPr>
          <w:rFonts w:ascii="Times New Roman" w:hAnsi="Times New Roman" w:cs="Times New Roman"/>
          <w:sz w:val="24"/>
          <w:szCs w:val="24"/>
        </w:rPr>
        <w:t>24 апреля в НГПУ состоялся День открытых дверей. Мероприятие посетили 1395 человек. Это – будущие выпускники школ из городов и районов Татарстана.   Будущие абитуриенты смогли узнать об университете, о выбранной специальности, познакомиться с ведущими преподавателями, задать интересующие вопросы, узнать подробнее о сроках и порядках подачи документов. Каждый факультет подготовил свой интерактив, который помог абитуриентам окунуться в студенческую жизнь, а также получить интересную и уникальную информацию. На основании приказа управления образования № 378 от 19.04.2021 в рамках профориентационной работы, с целью посещения обучающимися Дня открытых дверей в НГПУ обучающиеся нашей школы Дорофеев Евгений, Дорофеева Дарья, Шамилова Диана, Глухарев Никита посетили университет в г. Набережные Челны.</w:t>
      </w:r>
    </w:p>
    <w:p w:rsidR="006E02B2" w:rsidRDefault="006E02B2" w:rsidP="006E02B2">
      <w:pPr>
        <w:pBdr>
          <w:bottom w:val="single" w:sz="12" w:space="31" w:color="auto"/>
        </w:pBdr>
        <w:spacing w:after="0"/>
        <w:ind w:firstLine="709"/>
        <w:jc w:val="both"/>
        <w:rPr>
          <w:rFonts w:ascii="Times New Roman" w:hAnsi="Times New Roman" w:cs="Times New Roman"/>
          <w:sz w:val="24"/>
          <w:szCs w:val="24"/>
        </w:rPr>
      </w:pPr>
      <w:r w:rsidRPr="006E02B2">
        <w:rPr>
          <w:rFonts w:ascii="Times New Roman" w:hAnsi="Times New Roman" w:cs="Times New Roman"/>
          <w:sz w:val="24"/>
          <w:szCs w:val="24"/>
        </w:rPr>
        <w:t>С 26 апреля по 2 мая на базе лагеря "Байтик" наши активисты Яковлева Анна и Ипполитова Милена приняли участие в республиканской профильной смене «Труд Крут», которую организовали Российские Студенческие Отряды!</w:t>
      </w:r>
    </w:p>
    <w:p w:rsidR="00137DD6" w:rsidRDefault="00137DD6" w:rsidP="00D36285">
      <w:pPr>
        <w:pBdr>
          <w:bottom w:val="single" w:sz="12" w:space="31" w:color="auto"/>
        </w:pBdr>
        <w:spacing w:after="0"/>
        <w:ind w:firstLine="709"/>
        <w:jc w:val="both"/>
        <w:rPr>
          <w:rFonts w:ascii="Times New Roman" w:hAnsi="Times New Roman" w:cs="Times New Roman"/>
          <w:sz w:val="24"/>
          <w:szCs w:val="24"/>
        </w:rPr>
      </w:pPr>
      <w:r w:rsidRPr="00137DD6">
        <w:rPr>
          <w:rFonts w:ascii="Times New Roman" w:hAnsi="Times New Roman" w:cs="Times New Roman"/>
          <w:sz w:val="24"/>
          <w:szCs w:val="24"/>
        </w:rPr>
        <w:t>В рамках профориентационной работы учащиеся 8-11 классов школы 6 посетили высшие учебные заведения города Казани. Мы побывали в КНИТУ, КАИ им А.Н.Туполева, Казанском энергетическом университете. Старшеклассникам рассказали о направлениях подготовки в Вузах, необходимых для поступлениях экзаменах, проходных баллах по ЕГЭ, условиях обучения и проживания студентов. Многие университеты сотрудничают с зарубежными странами, готовят специалистов для ведущих предприятий нашей страны.</w:t>
      </w:r>
      <w:r w:rsidR="00D36285" w:rsidRPr="00D36285">
        <w:rPr>
          <w:rFonts w:ascii="Times New Roman" w:hAnsi="Times New Roman" w:cs="Times New Roman"/>
          <w:sz w:val="24"/>
          <w:szCs w:val="24"/>
        </w:rPr>
        <w:t xml:space="preserve"> </w:t>
      </w:r>
      <w:r w:rsidR="00D36285" w:rsidRPr="006E02B2">
        <w:rPr>
          <w:rFonts w:ascii="Times New Roman" w:hAnsi="Times New Roman" w:cs="Times New Roman"/>
          <w:sz w:val="24"/>
          <w:szCs w:val="24"/>
        </w:rPr>
        <w:t>В течение всей смены проводились разные мастер-классы, активности, концерты и многие другие мероприятия</w:t>
      </w:r>
      <w:r w:rsidR="00890CB7">
        <w:rPr>
          <w:rFonts w:ascii="Times New Roman" w:hAnsi="Times New Roman" w:cs="Times New Roman"/>
          <w:sz w:val="24"/>
          <w:szCs w:val="24"/>
        </w:rPr>
        <w:t>.</w:t>
      </w:r>
    </w:p>
    <w:p w:rsidR="00890CB7" w:rsidRDefault="00890CB7" w:rsidP="00D36285">
      <w:pPr>
        <w:pBdr>
          <w:bottom w:val="single" w:sz="12" w:space="31" w:color="auto"/>
        </w:pBdr>
        <w:spacing w:after="0"/>
        <w:ind w:firstLine="709"/>
        <w:jc w:val="both"/>
        <w:rPr>
          <w:rFonts w:ascii="Times New Roman" w:hAnsi="Times New Roman" w:cs="Times New Roman"/>
          <w:sz w:val="24"/>
          <w:szCs w:val="24"/>
        </w:rPr>
      </w:pPr>
      <w:r w:rsidRPr="00890CB7">
        <w:rPr>
          <w:rFonts w:ascii="Times New Roman" w:hAnsi="Times New Roman" w:cs="Times New Roman"/>
          <w:sz w:val="24"/>
          <w:szCs w:val="24"/>
        </w:rPr>
        <w:t>В рамках "Дня нескучных уроков" учащиеся седьмых классов игре приняли участие в интерактивной "Мастер и мастерица", подготовленной учителями технологии Хабировой А.М. и Васильевой С.В. Дети отвечали на вопросы, выполняли творческие задания.</w:t>
      </w:r>
    </w:p>
    <w:p w:rsidR="00E6771C" w:rsidRDefault="00E6771C" w:rsidP="006E02B2">
      <w:pPr>
        <w:pBdr>
          <w:bottom w:val="single" w:sz="12" w:space="31" w:color="auto"/>
        </w:pBdr>
        <w:spacing w:after="0"/>
        <w:ind w:firstLine="709"/>
        <w:jc w:val="both"/>
        <w:rPr>
          <w:rFonts w:ascii="Times New Roman" w:hAnsi="Times New Roman" w:cs="Times New Roman"/>
          <w:sz w:val="24"/>
          <w:szCs w:val="24"/>
        </w:rPr>
      </w:pPr>
      <w:r>
        <w:rPr>
          <w:rFonts w:ascii="Times New Roman" w:hAnsi="Times New Roman" w:cs="Times New Roman"/>
          <w:sz w:val="24"/>
          <w:szCs w:val="24"/>
        </w:rPr>
        <w:t>По предмету «технология» наши обучающиеся приняли участие в очных олимпиадах</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717"/>
        <w:gridCol w:w="2254"/>
        <w:gridCol w:w="1102"/>
        <w:gridCol w:w="1484"/>
        <w:gridCol w:w="891"/>
        <w:gridCol w:w="1942"/>
        <w:gridCol w:w="1463"/>
      </w:tblGrid>
      <w:tr w:rsidR="00E6771C" w:rsidTr="00165263">
        <w:tc>
          <w:tcPr>
            <w:tcW w:w="377" w:type="pct"/>
            <w:vAlign w:val="center"/>
          </w:tcPr>
          <w:p w:rsidR="00E6771C" w:rsidRPr="007E13E2" w:rsidRDefault="00E6771C" w:rsidP="004346F7">
            <w:pPr>
              <w:pStyle w:val="Standard"/>
              <w:jc w:val="center"/>
              <w:rPr>
                <w:rFonts w:cs="Times New Roman"/>
                <w:b/>
              </w:rPr>
            </w:pPr>
            <w:r w:rsidRPr="007E13E2">
              <w:rPr>
                <w:rFonts w:cs="Times New Roman"/>
                <w:b/>
              </w:rPr>
              <w:t>№ п/п</w:t>
            </w:r>
          </w:p>
        </w:tc>
        <w:tc>
          <w:tcPr>
            <w:tcW w:w="1157" w:type="pct"/>
            <w:vAlign w:val="center"/>
          </w:tcPr>
          <w:p w:rsidR="00E6771C" w:rsidRPr="007E13E2" w:rsidRDefault="00E6771C" w:rsidP="004346F7">
            <w:pPr>
              <w:pStyle w:val="Standard"/>
              <w:jc w:val="center"/>
              <w:rPr>
                <w:rFonts w:cs="Times New Roman"/>
                <w:b/>
              </w:rPr>
            </w:pPr>
            <w:r w:rsidRPr="007E13E2">
              <w:rPr>
                <w:rFonts w:cs="Times New Roman"/>
                <w:b/>
              </w:rPr>
              <w:t>Ф.И.О. ученика</w:t>
            </w:r>
          </w:p>
        </w:tc>
        <w:tc>
          <w:tcPr>
            <w:tcW w:w="572" w:type="pct"/>
            <w:vAlign w:val="center"/>
          </w:tcPr>
          <w:p w:rsidR="00E6771C" w:rsidRPr="007E13E2" w:rsidRDefault="00E6771C" w:rsidP="004346F7">
            <w:pPr>
              <w:pStyle w:val="Standard"/>
              <w:jc w:val="center"/>
              <w:rPr>
                <w:rFonts w:cs="Times New Roman"/>
                <w:b/>
              </w:rPr>
            </w:pPr>
            <w:r w:rsidRPr="007E13E2">
              <w:rPr>
                <w:rFonts w:cs="Times New Roman"/>
                <w:b/>
              </w:rPr>
              <w:t>Класс</w:t>
            </w:r>
          </w:p>
        </w:tc>
        <w:tc>
          <w:tcPr>
            <w:tcW w:w="766" w:type="pct"/>
            <w:vAlign w:val="center"/>
          </w:tcPr>
          <w:p w:rsidR="00E6771C" w:rsidRPr="007E13E2" w:rsidRDefault="00E6771C" w:rsidP="004346F7">
            <w:pPr>
              <w:pStyle w:val="Standard"/>
              <w:jc w:val="center"/>
              <w:rPr>
                <w:rFonts w:cs="Times New Roman"/>
                <w:b/>
              </w:rPr>
            </w:pPr>
            <w:r w:rsidRPr="007E13E2">
              <w:rPr>
                <w:rFonts w:cs="Times New Roman"/>
                <w:b/>
              </w:rPr>
              <w:t>Предмет</w:t>
            </w:r>
          </w:p>
        </w:tc>
        <w:tc>
          <w:tcPr>
            <w:tcW w:w="452" w:type="pct"/>
            <w:vAlign w:val="center"/>
          </w:tcPr>
          <w:p w:rsidR="00E6771C" w:rsidRPr="007E13E2" w:rsidRDefault="00E6771C" w:rsidP="004346F7">
            <w:pPr>
              <w:pStyle w:val="Standard"/>
              <w:jc w:val="center"/>
              <w:rPr>
                <w:rFonts w:cs="Times New Roman"/>
                <w:b/>
              </w:rPr>
            </w:pPr>
            <w:r w:rsidRPr="007E13E2">
              <w:rPr>
                <w:rFonts w:cs="Times New Roman"/>
                <w:b/>
              </w:rPr>
              <w:t>Место</w:t>
            </w:r>
          </w:p>
        </w:tc>
        <w:tc>
          <w:tcPr>
            <w:tcW w:w="921" w:type="pct"/>
            <w:vAlign w:val="center"/>
          </w:tcPr>
          <w:p w:rsidR="00E6771C" w:rsidRPr="007E13E2" w:rsidRDefault="00E6771C" w:rsidP="004346F7">
            <w:pPr>
              <w:pStyle w:val="Standard"/>
              <w:jc w:val="center"/>
              <w:rPr>
                <w:rFonts w:cs="Times New Roman"/>
                <w:b/>
              </w:rPr>
            </w:pPr>
            <w:r w:rsidRPr="007E13E2">
              <w:rPr>
                <w:rFonts w:cs="Times New Roman"/>
                <w:b/>
              </w:rPr>
              <w:t>Уровень</w:t>
            </w:r>
          </w:p>
          <w:p w:rsidR="00E6771C" w:rsidRPr="007E13E2" w:rsidRDefault="00E6771C" w:rsidP="004346F7">
            <w:pPr>
              <w:pStyle w:val="Standard"/>
              <w:jc w:val="center"/>
              <w:rPr>
                <w:rFonts w:cs="Times New Roman"/>
                <w:b/>
              </w:rPr>
            </w:pPr>
          </w:p>
        </w:tc>
        <w:tc>
          <w:tcPr>
            <w:tcW w:w="755" w:type="pct"/>
            <w:vAlign w:val="center"/>
          </w:tcPr>
          <w:p w:rsidR="00E6771C" w:rsidRPr="00630352" w:rsidRDefault="00E6771C" w:rsidP="004346F7">
            <w:pPr>
              <w:pStyle w:val="Standard"/>
              <w:jc w:val="center"/>
              <w:rPr>
                <w:rFonts w:cs="Times New Roman"/>
                <w:b/>
                <w:lang w:val="ru-RU"/>
              </w:rPr>
            </w:pPr>
            <w:r>
              <w:rPr>
                <w:rFonts w:cs="Times New Roman"/>
                <w:b/>
                <w:lang w:val="ru-RU"/>
              </w:rPr>
              <w:t>Учитель</w:t>
            </w:r>
          </w:p>
        </w:tc>
      </w:tr>
      <w:tr w:rsidR="00E6771C" w:rsidTr="00165263">
        <w:tc>
          <w:tcPr>
            <w:tcW w:w="377" w:type="pct"/>
          </w:tcPr>
          <w:p w:rsidR="00E6771C" w:rsidRPr="007E13E2" w:rsidRDefault="00E6771C" w:rsidP="00E6771C">
            <w:pPr>
              <w:pStyle w:val="Standard"/>
              <w:numPr>
                <w:ilvl w:val="0"/>
                <w:numId w:val="36"/>
              </w:numPr>
              <w:rPr>
                <w:rFonts w:cs="Times New Roman"/>
              </w:rPr>
            </w:pPr>
          </w:p>
        </w:tc>
        <w:tc>
          <w:tcPr>
            <w:tcW w:w="1157" w:type="pct"/>
          </w:tcPr>
          <w:p w:rsidR="00E6771C" w:rsidRPr="007E13E2" w:rsidRDefault="00E6771C" w:rsidP="004346F7">
            <w:pPr>
              <w:pStyle w:val="Standard"/>
              <w:rPr>
                <w:rFonts w:cs="Times New Roman"/>
                <w:lang w:val="ru-RU"/>
              </w:rPr>
            </w:pPr>
            <w:r>
              <w:rPr>
                <w:rFonts w:cs="Times New Roman"/>
                <w:lang w:val="ru-RU"/>
              </w:rPr>
              <w:t>Павлов  Никита Андреевич</w:t>
            </w:r>
          </w:p>
        </w:tc>
        <w:tc>
          <w:tcPr>
            <w:tcW w:w="572" w:type="pct"/>
          </w:tcPr>
          <w:p w:rsidR="00E6771C" w:rsidRPr="007E13E2" w:rsidRDefault="00E6771C" w:rsidP="004346F7">
            <w:pPr>
              <w:pStyle w:val="Standard"/>
              <w:rPr>
                <w:rFonts w:cs="Times New Roman"/>
                <w:lang w:val="ru-RU"/>
              </w:rPr>
            </w:pPr>
            <w:r>
              <w:rPr>
                <w:rFonts w:cs="Times New Roman"/>
                <w:lang w:val="ru-RU"/>
              </w:rPr>
              <w:t>8 Б</w:t>
            </w:r>
          </w:p>
        </w:tc>
        <w:tc>
          <w:tcPr>
            <w:tcW w:w="766" w:type="pct"/>
          </w:tcPr>
          <w:p w:rsidR="00E6771C" w:rsidRPr="007E13E2" w:rsidRDefault="00E6771C" w:rsidP="004346F7">
            <w:pPr>
              <w:pStyle w:val="Standard"/>
              <w:rPr>
                <w:rFonts w:cs="Times New Roman"/>
                <w:lang w:val="ru-RU"/>
              </w:rPr>
            </w:pPr>
            <w:r>
              <w:rPr>
                <w:rFonts w:cs="Times New Roman"/>
                <w:lang w:val="ru-RU"/>
              </w:rPr>
              <w:t>технология</w:t>
            </w:r>
          </w:p>
        </w:tc>
        <w:tc>
          <w:tcPr>
            <w:tcW w:w="452" w:type="pct"/>
          </w:tcPr>
          <w:p w:rsidR="00E6771C" w:rsidRPr="007E13E2" w:rsidRDefault="00E6771C" w:rsidP="004346F7">
            <w:pPr>
              <w:pStyle w:val="Standard"/>
              <w:rPr>
                <w:rFonts w:cs="Times New Roman"/>
                <w:lang w:val="ru-RU"/>
              </w:rPr>
            </w:pPr>
            <w:r>
              <w:rPr>
                <w:rFonts w:cs="Times New Roman"/>
                <w:lang w:val="ru-RU"/>
              </w:rPr>
              <w:t xml:space="preserve"> 8</w:t>
            </w:r>
          </w:p>
        </w:tc>
        <w:tc>
          <w:tcPr>
            <w:tcW w:w="921" w:type="pct"/>
          </w:tcPr>
          <w:p w:rsidR="00E6771C" w:rsidRPr="00971C8C" w:rsidRDefault="00E6771C" w:rsidP="004346F7">
            <w:pPr>
              <w:pStyle w:val="Standard"/>
              <w:rPr>
                <w:rFonts w:cs="Times New Roman"/>
                <w:lang w:val="ru-RU"/>
              </w:rPr>
            </w:pPr>
            <w:r>
              <w:rPr>
                <w:rFonts w:cs="Times New Roman"/>
                <w:lang w:val="ru-RU"/>
              </w:rPr>
              <w:t xml:space="preserve">Мунициальный </w:t>
            </w:r>
          </w:p>
        </w:tc>
        <w:tc>
          <w:tcPr>
            <w:tcW w:w="755" w:type="pct"/>
          </w:tcPr>
          <w:p w:rsidR="00E6771C" w:rsidRPr="007E13E2" w:rsidRDefault="00E6771C" w:rsidP="004346F7">
            <w:pPr>
              <w:pStyle w:val="Standard"/>
              <w:rPr>
                <w:rFonts w:cs="Times New Roman"/>
                <w:lang w:val="ru-RU"/>
              </w:rPr>
            </w:pPr>
            <w:r>
              <w:rPr>
                <w:rFonts w:cs="Times New Roman"/>
                <w:lang w:val="ru-RU"/>
              </w:rPr>
              <w:t>Васильева С.В.</w:t>
            </w:r>
          </w:p>
        </w:tc>
      </w:tr>
      <w:tr w:rsidR="00165263" w:rsidTr="00165263">
        <w:tc>
          <w:tcPr>
            <w:tcW w:w="377" w:type="pct"/>
          </w:tcPr>
          <w:p w:rsidR="00165263" w:rsidRPr="007E13E2" w:rsidRDefault="00165263" w:rsidP="00E6771C">
            <w:pPr>
              <w:pStyle w:val="Standard"/>
              <w:numPr>
                <w:ilvl w:val="0"/>
                <w:numId w:val="36"/>
              </w:numPr>
              <w:rPr>
                <w:rFonts w:cs="Times New Roman"/>
              </w:rPr>
            </w:pPr>
          </w:p>
        </w:tc>
        <w:tc>
          <w:tcPr>
            <w:tcW w:w="1157" w:type="pct"/>
          </w:tcPr>
          <w:p w:rsidR="00165263" w:rsidRDefault="00165263" w:rsidP="004346F7">
            <w:pPr>
              <w:pStyle w:val="Standard"/>
              <w:rPr>
                <w:rFonts w:cs="Times New Roman"/>
                <w:lang w:val="ru-RU"/>
              </w:rPr>
            </w:pPr>
            <w:r>
              <w:rPr>
                <w:rFonts w:cs="Times New Roman"/>
                <w:lang w:val="ru-RU"/>
              </w:rPr>
              <w:t xml:space="preserve">Павлова Алена </w:t>
            </w:r>
            <w:r>
              <w:rPr>
                <w:rFonts w:cs="Times New Roman"/>
                <w:lang w:val="ru-RU"/>
              </w:rPr>
              <w:lastRenderedPageBreak/>
              <w:t xml:space="preserve">Алексеевна </w:t>
            </w:r>
          </w:p>
        </w:tc>
        <w:tc>
          <w:tcPr>
            <w:tcW w:w="572" w:type="pct"/>
          </w:tcPr>
          <w:p w:rsidR="00165263" w:rsidRDefault="00165263" w:rsidP="004346F7">
            <w:pPr>
              <w:pStyle w:val="Standard"/>
              <w:rPr>
                <w:rFonts w:cs="Times New Roman"/>
                <w:lang w:val="ru-RU"/>
              </w:rPr>
            </w:pPr>
            <w:r>
              <w:rPr>
                <w:rFonts w:cs="Times New Roman"/>
                <w:lang w:val="ru-RU"/>
              </w:rPr>
              <w:lastRenderedPageBreak/>
              <w:t>7 А</w:t>
            </w:r>
          </w:p>
        </w:tc>
        <w:tc>
          <w:tcPr>
            <w:tcW w:w="766" w:type="pct"/>
          </w:tcPr>
          <w:p w:rsidR="00165263" w:rsidRDefault="00165263" w:rsidP="004346F7">
            <w:pPr>
              <w:pStyle w:val="Standard"/>
              <w:rPr>
                <w:rFonts w:cs="Times New Roman"/>
                <w:lang w:val="ru-RU"/>
              </w:rPr>
            </w:pPr>
            <w:r>
              <w:rPr>
                <w:rFonts w:cs="Times New Roman"/>
                <w:lang w:val="ru-RU"/>
              </w:rPr>
              <w:t xml:space="preserve">Технология </w:t>
            </w:r>
          </w:p>
        </w:tc>
        <w:tc>
          <w:tcPr>
            <w:tcW w:w="452" w:type="pct"/>
          </w:tcPr>
          <w:p w:rsidR="00165263" w:rsidRDefault="00165263" w:rsidP="004346F7">
            <w:pPr>
              <w:pStyle w:val="Standard"/>
              <w:rPr>
                <w:rFonts w:cs="Times New Roman"/>
                <w:lang w:val="ru-RU"/>
              </w:rPr>
            </w:pPr>
          </w:p>
        </w:tc>
        <w:tc>
          <w:tcPr>
            <w:tcW w:w="921" w:type="pct"/>
          </w:tcPr>
          <w:p w:rsidR="00165263" w:rsidRDefault="00165263" w:rsidP="004346F7">
            <w:pPr>
              <w:pStyle w:val="Standard"/>
              <w:rPr>
                <w:rFonts w:cs="Times New Roman"/>
                <w:lang w:val="ru-RU"/>
              </w:rPr>
            </w:pPr>
            <w:r>
              <w:rPr>
                <w:rFonts w:cs="Times New Roman"/>
                <w:lang w:val="ru-RU"/>
              </w:rPr>
              <w:t xml:space="preserve">Муниципальный </w:t>
            </w:r>
          </w:p>
        </w:tc>
        <w:tc>
          <w:tcPr>
            <w:tcW w:w="755" w:type="pct"/>
          </w:tcPr>
          <w:p w:rsidR="00165263" w:rsidRDefault="00165263" w:rsidP="004346F7">
            <w:pPr>
              <w:pStyle w:val="Standard"/>
              <w:rPr>
                <w:rFonts w:cs="Times New Roman"/>
                <w:lang w:val="ru-RU"/>
              </w:rPr>
            </w:pPr>
            <w:r>
              <w:rPr>
                <w:rFonts w:cs="Times New Roman"/>
                <w:lang w:val="ru-RU"/>
              </w:rPr>
              <w:t xml:space="preserve">Хабирова </w:t>
            </w:r>
            <w:r>
              <w:rPr>
                <w:rFonts w:cs="Times New Roman"/>
                <w:lang w:val="ru-RU"/>
              </w:rPr>
              <w:lastRenderedPageBreak/>
              <w:t>А.М.</w:t>
            </w:r>
          </w:p>
        </w:tc>
      </w:tr>
    </w:tbl>
    <w:p w:rsidR="00E6771C" w:rsidRPr="006E02B2" w:rsidRDefault="00E6771C" w:rsidP="006E02B2">
      <w:pPr>
        <w:pBdr>
          <w:bottom w:val="single" w:sz="12" w:space="31" w:color="auto"/>
        </w:pBdr>
        <w:spacing w:after="0"/>
        <w:ind w:firstLine="709"/>
        <w:jc w:val="both"/>
        <w:rPr>
          <w:rFonts w:ascii="Times New Roman" w:hAnsi="Times New Roman" w:cs="Times New Roman"/>
          <w:sz w:val="24"/>
          <w:szCs w:val="24"/>
        </w:rPr>
      </w:pPr>
    </w:p>
    <w:p w:rsidR="000540C6" w:rsidRDefault="009C03AB" w:rsidP="009C03AB">
      <w:pPr>
        <w:pBdr>
          <w:bottom w:val="single" w:sz="12" w:space="31" w:color="auto"/>
        </w:pBdr>
        <w:spacing w:after="0"/>
        <w:ind w:firstLine="709"/>
        <w:jc w:val="right"/>
        <w:rPr>
          <w:rFonts w:ascii="Times New Roman" w:eastAsiaTheme="majorEastAsia" w:hAnsi="Times New Roman" w:cs="Times New Roman"/>
          <w:sz w:val="24"/>
          <w:szCs w:val="24"/>
          <w:lang w:eastAsia="ru-RU"/>
        </w:rPr>
      </w:pPr>
      <w:r>
        <w:rPr>
          <w:rFonts w:ascii="Times New Roman" w:eastAsiaTheme="majorEastAsia" w:hAnsi="Times New Roman" w:cs="Times New Roman"/>
          <w:sz w:val="24"/>
          <w:szCs w:val="24"/>
          <w:lang w:eastAsia="ru-RU"/>
        </w:rPr>
        <w:t xml:space="preserve">Табл.  </w:t>
      </w:r>
      <w:r w:rsidR="007345E6">
        <w:rPr>
          <w:rFonts w:ascii="Times New Roman" w:eastAsiaTheme="majorEastAsia" w:hAnsi="Times New Roman" w:cs="Times New Roman"/>
          <w:sz w:val="24"/>
          <w:szCs w:val="24"/>
          <w:lang w:eastAsia="ru-RU"/>
        </w:rPr>
        <w:t xml:space="preserve">15 </w:t>
      </w:r>
      <w:r>
        <w:rPr>
          <w:rFonts w:ascii="Times New Roman" w:eastAsiaTheme="majorEastAsia" w:hAnsi="Times New Roman" w:cs="Times New Roman"/>
          <w:sz w:val="24"/>
          <w:szCs w:val="24"/>
          <w:lang w:eastAsia="ru-RU"/>
        </w:rPr>
        <w:t>Участие в конкурсах технической направленности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18"/>
        <w:gridCol w:w="1192"/>
        <w:gridCol w:w="1568"/>
        <w:gridCol w:w="2036"/>
        <w:gridCol w:w="1640"/>
        <w:gridCol w:w="1163"/>
        <w:gridCol w:w="1736"/>
      </w:tblGrid>
      <w:tr w:rsidR="000E1F2F" w:rsidRPr="000E1F2F" w:rsidTr="000E1F2F">
        <w:trPr>
          <w:trHeight w:val="161"/>
        </w:trPr>
        <w:tc>
          <w:tcPr>
            <w:tcW w:w="256"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w:t>
            </w:r>
          </w:p>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п/п</w:t>
            </w:r>
          </w:p>
        </w:tc>
        <w:tc>
          <w:tcPr>
            <w:tcW w:w="641"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Ф.И.О. учителя</w:t>
            </w:r>
          </w:p>
        </w:tc>
        <w:tc>
          <w:tcPr>
            <w:tcW w:w="769"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ФИ учащегося, класс</w:t>
            </w:r>
          </w:p>
        </w:tc>
        <w:tc>
          <w:tcPr>
            <w:tcW w:w="1089"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Уровень конкурса (муниципальный, региональный, республиканский, всероссийский, международный)</w:t>
            </w:r>
          </w:p>
        </w:tc>
        <w:tc>
          <w:tcPr>
            <w:tcW w:w="898"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Название конкурса</w:t>
            </w:r>
          </w:p>
        </w:tc>
        <w:tc>
          <w:tcPr>
            <w:tcW w:w="577"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Дата</w:t>
            </w:r>
          </w:p>
        </w:tc>
        <w:tc>
          <w:tcPr>
            <w:tcW w:w="769" w:type="pct"/>
          </w:tcPr>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Результат с указанием</w:t>
            </w:r>
          </w:p>
          <w:p w:rsidR="000E1F2F" w:rsidRPr="000E1F2F" w:rsidRDefault="000E1F2F" w:rsidP="000E1F2F">
            <w:pPr>
              <w:spacing w:after="0"/>
              <w:rPr>
                <w:rFonts w:ascii="Times New Roman" w:eastAsia="Calibri" w:hAnsi="Times New Roman" w:cs="Times New Roman"/>
                <w:b/>
              </w:rPr>
            </w:pPr>
            <w:r w:rsidRPr="000E1F2F">
              <w:rPr>
                <w:rFonts w:ascii="Times New Roman" w:eastAsia="Calibri" w:hAnsi="Times New Roman" w:cs="Times New Roman"/>
                <w:b/>
              </w:rPr>
              <w:t>призер/лауреат/ участник/ место</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Васильева С.В.</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Яруллин Дамир,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Республиканский конкурс технического творчества и современных  технологии</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«ТехноФест-2020».</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Октябрь 2020 ,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приказ №244, от 02.11.2020 г</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Васильева С.В.</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Никита,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Муниципальный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Конкурс «Твори и побеждай»</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Ноябрь 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Участник </w:t>
            </w:r>
          </w:p>
          <w:p w:rsidR="000E1F2F" w:rsidRPr="000E1F2F" w:rsidRDefault="000E1F2F" w:rsidP="000E1F2F">
            <w:pPr>
              <w:spacing w:after="0"/>
              <w:rPr>
                <w:rFonts w:ascii="Times New Roman" w:eastAsia="Calibri" w:hAnsi="Times New Roman" w:cs="Times New Roman"/>
              </w:rPr>
            </w:pP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Васильева С.В.</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Базеян Самвел,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Республиканский конкурс технического творчества и современных  технологии</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«ТехноФест-2020».</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Октябрь 2020 ,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приказ №244, от 02.11.2020 г</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Васильева С.В.</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Чернов Станислав, 7 класс</w:t>
            </w:r>
          </w:p>
          <w:p w:rsidR="000E1F2F" w:rsidRPr="000E1F2F" w:rsidRDefault="000E1F2F" w:rsidP="000E1F2F">
            <w:pPr>
              <w:spacing w:after="0"/>
              <w:rPr>
                <w:rFonts w:ascii="Times New Roman" w:eastAsia="Calibri" w:hAnsi="Times New Roman" w:cs="Times New Roman"/>
              </w:rPr>
            </w:pP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Республиканский конкурс технического творчества и современных  технологии</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«ТехноФест-2020».</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Октябрь 2020 ,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приказ №244, от 02.11.2020 г</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Васильева С.В.</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Глухарева Анна, 2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Республиканский конкурс технического творчества и современных  технологии</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«ТехноФест-2020».</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Октябрь 2020 ,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приказ №244, от 02.11.2020 г</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Салахов Азат,</w:t>
            </w:r>
            <w:r w:rsidRPr="000E1F2F">
              <w:rPr>
                <w:rFonts w:cs="Times New Roman"/>
                <w:sz w:val="22"/>
                <w:szCs w:val="22"/>
                <w:lang w:val="ru-RU"/>
              </w:rPr>
              <w:t xml:space="preserve">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Открытый региональный конкурс декоративно –прикладного творчества для педагогов и учащихся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 «Рукотворный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 xml:space="preserve">Тихановская Ирина </w:t>
            </w:r>
            <w:r w:rsidRPr="000E1F2F">
              <w:rPr>
                <w:rFonts w:cs="Times New Roman"/>
                <w:sz w:val="22"/>
                <w:szCs w:val="22"/>
              </w:rPr>
              <w:t>,</w:t>
            </w:r>
            <w:r w:rsidRPr="000E1F2F">
              <w:rPr>
                <w:rFonts w:cs="Times New Roman"/>
                <w:sz w:val="22"/>
                <w:szCs w:val="22"/>
                <w:lang w:val="ru-RU"/>
              </w:rPr>
              <w:t xml:space="preserve">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Открытый региональный конкурс декоративно –</w:t>
            </w:r>
            <w:r w:rsidRPr="000E1F2F">
              <w:rPr>
                <w:rFonts w:ascii="Times New Roman" w:eastAsia="Calibri" w:hAnsi="Times New Roman" w:cs="Times New Roman"/>
              </w:rPr>
              <w:lastRenderedPageBreak/>
              <w:t xml:space="preserve">прикладного творчества для педагогов и учащихся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 «Рукотворный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Диплом 2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 xml:space="preserve">Кожевников Владислав </w:t>
            </w:r>
            <w:r w:rsidRPr="000E1F2F">
              <w:rPr>
                <w:rFonts w:cs="Times New Roman"/>
                <w:sz w:val="22"/>
                <w:szCs w:val="22"/>
              </w:rPr>
              <w:t>,</w:t>
            </w:r>
            <w:r w:rsidRPr="000E1F2F">
              <w:rPr>
                <w:rFonts w:cs="Times New Roman"/>
                <w:sz w:val="22"/>
                <w:szCs w:val="22"/>
                <w:lang w:val="ru-RU"/>
              </w:rPr>
              <w:t xml:space="preserve">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Открытый региональный конкурс декоративно –прикладного творчества для педагогов и учащихся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 «Рукотворный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Диплом 1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Глухарева Анна</w:t>
            </w:r>
            <w:r w:rsidRPr="000E1F2F">
              <w:rPr>
                <w:rFonts w:cs="Times New Roman"/>
                <w:sz w:val="22"/>
                <w:szCs w:val="22"/>
              </w:rPr>
              <w:t>,</w:t>
            </w:r>
            <w:r w:rsidRPr="000E1F2F">
              <w:rPr>
                <w:rFonts w:cs="Times New Roman"/>
                <w:sz w:val="22"/>
                <w:szCs w:val="22"/>
                <w:lang w:val="ru-RU"/>
              </w:rPr>
              <w:t>2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Открытый региональный конкурс декоративно –прикладного творчества для педагогов и учащихся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 «Рукотворный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Диплом 1 степени</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Глухарева Анна,</w:t>
            </w:r>
            <w:r w:rsidRPr="000E1F2F">
              <w:rPr>
                <w:rFonts w:cs="Times New Roman"/>
                <w:sz w:val="22"/>
                <w:szCs w:val="22"/>
                <w:lang w:val="ru-RU"/>
              </w:rPr>
              <w:t xml:space="preserve"> 2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Международный творческий конкурс</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«Вот моя деревня, вот мой край родной»</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2020г.</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победителя</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Махмутова Яна</w:t>
            </w:r>
            <w:r w:rsidRPr="000E1F2F">
              <w:rPr>
                <w:rFonts w:cs="Times New Roman"/>
                <w:sz w:val="22"/>
                <w:szCs w:val="22"/>
                <w:lang w:val="ru-RU"/>
              </w:rPr>
              <w:t>,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Республиканская конференция исследовательских и краеведческих работ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«Жить, помня о корнях своих…»</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2021г.</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161"/>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Минок Виктория ,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Республиканская конференция исследовательских и краеведческих работ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«Жить, помня о корнях своих…»</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2021г.</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Цынцарь Виктория ,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Республиканская конференция исследовательских и краеведческих работ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«Жить, помня о корнях своих…»</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2021г.</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Аханов Данилл,</w:t>
            </w:r>
            <w:r w:rsidRPr="000E1F2F">
              <w:rPr>
                <w:rFonts w:cs="Times New Roman"/>
                <w:sz w:val="22"/>
                <w:szCs w:val="22"/>
                <w:lang w:val="ru-RU"/>
              </w:rPr>
              <w:t xml:space="preserve"> 7 класс</w:t>
            </w:r>
          </w:p>
        </w:tc>
        <w:tc>
          <w:tcPr>
            <w:tcW w:w="108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Муниципальный  этап </w:t>
            </w:r>
            <w:r w:rsidRPr="000E1F2F">
              <w:rPr>
                <w:rFonts w:ascii="Times New Roman" w:hAnsi="Times New Roman"/>
                <w:lang w:val="en-US"/>
              </w:rPr>
              <w:t>III</w:t>
            </w:r>
            <w:r w:rsidRPr="000E1F2F">
              <w:rPr>
                <w:rFonts w:ascii="Times New Roman" w:hAnsi="Times New Roman"/>
              </w:rPr>
              <w:t xml:space="preserve"> </w:t>
            </w:r>
            <w:r w:rsidRPr="000E1F2F">
              <w:rPr>
                <w:rFonts w:ascii="Times New Roman" w:hAnsi="Times New Roman"/>
                <w:lang w:val="tt-RU"/>
              </w:rPr>
              <w:t xml:space="preserve">Республиканского творческого конкурса рисунков и чтецов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tt-RU"/>
              </w:rPr>
              <w:t>“Солдатами не ро</w:t>
            </w:r>
            <w:r w:rsidRPr="000E1F2F">
              <w:rPr>
                <w:rFonts w:ascii="Times New Roman" w:eastAsia="Calibri" w:hAnsi="Times New Roman" w:cs="Times New Roman"/>
              </w:rPr>
              <w:t>ждаются»</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 xml:space="preserve">Вершинина Виолетта, Андриевская Виталина, Иванова Екатерина, Волкова Милена </w:t>
            </w:r>
          </w:p>
        </w:tc>
        <w:tc>
          <w:tcPr>
            <w:tcW w:w="1089" w:type="pct"/>
          </w:tcPr>
          <w:p w:rsidR="000E1F2F" w:rsidRPr="000E1F2F" w:rsidRDefault="000E1F2F" w:rsidP="000E1F2F">
            <w:pPr>
              <w:pStyle w:val="a4"/>
              <w:tabs>
                <w:tab w:val="left" w:pos="461"/>
              </w:tabs>
              <w:ind w:left="0"/>
              <w:rPr>
                <w:rFonts w:ascii="Times New Roman" w:hAnsi="Times New Roman"/>
                <w:lang w:val="tt-RU"/>
              </w:rPr>
            </w:pPr>
            <w:r w:rsidRPr="000E1F2F">
              <w:rPr>
                <w:rFonts w:ascii="Times New Roman" w:hAnsi="Times New Roman"/>
              </w:rPr>
              <w:t xml:space="preserve">Муниципальный  этап </w:t>
            </w:r>
            <w:r w:rsidRPr="000E1F2F">
              <w:rPr>
                <w:rFonts w:ascii="Times New Roman" w:hAnsi="Times New Roman"/>
                <w:lang w:val="en-US"/>
              </w:rPr>
              <w:t>III</w:t>
            </w:r>
            <w:r w:rsidRPr="000E1F2F">
              <w:rPr>
                <w:rFonts w:ascii="Times New Roman" w:hAnsi="Times New Roman"/>
              </w:rPr>
              <w:t xml:space="preserve"> </w:t>
            </w:r>
            <w:r w:rsidRPr="000E1F2F">
              <w:rPr>
                <w:rFonts w:ascii="Times New Roman" w:hAnsi="Times New Roman"/>
                <w:lang w:val="tt-RU"/>
              </w:rPr>
              <w:t xml:space="preserve">Республиканского творческого конкурса рисунков и чтецов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tt-RU"/>
              </w:rPr>
              <w:t>“Солдатами не ро</w:t>
            </w:r>
            <w:r w:rsidRPr="000E1F2F">
              <w:rPr>
                <w:rFonts w:ascii="Times New Roman" w:eastAsia="Calibri" w:hAnsi="Times New Roman" w:cs="Times New Roman"/>
              </w:rPr>
              <w:t>ждаются»</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Сертификат учасника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p w:rsidR="000E1F2F" w:rsidRPr="000E1F2F" w:rsidRDefault="000E1F2F" w:rsidP="000E1F2F">
            <w:pPr>
              <w:spacing w:after="0"/>
              <w:rPr>
                <w:rFonts w:ascii="Times New Roman" w:eastAsia="Calibri" w:hAnsi="Times New Roman" w:cs="Times New Roman"/>
              </w:rPr>
            </w:pP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Иманкулова Алия,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Республиканский конкурс творческих работ   антикоррупционной направленности </w:t>
            </w:r>
          </w:p>
        </w:tc>
        <w:tc>
          <w:tcPr>
            <w:tcW w:w="898" w:type="pct"/>
          </w:tcPr>
          <w:p w:rsidR="000E1F2F" w:rsidRPr="000E1F2F" w:rsidRDefault="000E1F2F" w:rsidP="000E1F2F">
            <w:pPr>
              <w:spacing w:after="0"/>
              <w:rPr>
                <w:rFonts w:ascii="Times New Roman" w:eastAsia="Calibri" w:hAnsi="Times New Roman" w:cs="Times New Roman"/>
                <w:lang w:val="tt-RU"/>
              </w:rPr>
            </w:pPr>
            <w:r w:rsidRPr="000E1F2F">
              <w:rPr>
                <w:rFonts w:ascii="Times New Roman" w:eastAsia="Calibri" w:hAnsi="Times New Roman" w:cs="Times New Roman"/>
              </w:rPr>
              <w:t>«Надо жить честно»</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Сертификат учасника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p w:rsidR="000E1F2F" w:rsidRPr="000E1F2F" w:rsidRDefault="000E1F2F" w:rsidP="000E1F2F">
            <w:pPr>
              <w:spacing w:after="0"/>
              <w:rPr>
                <w:rFonts w:ascii="Times New Roman" w:eastAsia="Calibri" w:hAnsi="Times New Roman" w:cs="Times New Roman"/>
              </w:rPr>
            </w:pP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Боярова Диана ,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Республиканский конкурс творческих работ   антикоррупционной направленности </w:t>
            </w:r>
          </w:p>
        </w:tc>
        <w:tc>
          <w:tcPr>
            <w:tcW w:w="898" w:type="pct"/>
          </w:tcPr>
          <w:p w:rsidR="000E1F2F" w:rsidRPr="000E1F2F" w:rsidRDefault="000E1F2F" w:rsidP="000E1F2F">
            <w:pPr>
              <w:spacing w:after="0"/>
              <w:rPr>
                <w:rFonts w:ascii="Times New Roman" w:eastAsia="Calibri" w:hAnsi="Times New Roman" w:cs="Times New Roman"/>
                <w:lang w:val="tt-RU"/>
              </w:rPr>
            </w:pPr>
            <w:r w:rsidRPr="000E1F2F">
              <w:rPr>
                <w:rFonts w:ascii="Times New Roman" w:eastAsia="Calibri" w:hAnsi="Times New Roman" w:cs="Times New Roman"/>
              </w:rPr>
              <w:t>«Надо жить честно»</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Диплом 1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Фомина Елизавета,</w:t>
            </w:r>
            <w:r w:rsidRPr="000E1F2F">
              <w:rPr>
                <w:rFonts w:cs="Times New Roman"/>
                <w:sz w:val="22"/>
                <w:szCs w:val="22"/>
                <w:lang w:val="ru-RU"/>
              </w:rPr>
              <w:t xml:space="preserve"> Лойченко Екатерина 5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Республиканский конкурс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«Я выбираю жизнь без наркотиков!»</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Сертификат участника</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lang w:val="ru-RU"/>
              </w:rPr>
              <w:t>Шаронов Кирилл, 5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Республиканский конкурс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«Я выбираю жизнь без наркотиков!»</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Диплом 1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 Минок Виктория,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Муниципальный этап Всероссийского конкурса детско –юношеского творчества по пожарной безопасности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«Неопалимая Купина»</w:t>
            </w: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1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r w:rsidRPr="000E1F2F">
              <w:rPr>
                <w:rFonts w:ascii="Times New Roman" w:eastAsia="Calibri" w:hAnsi="Times New Roman" w:cs="Times New Roman"/>
                <w:b/>
              </w:rPr>
              <w:t xml:space="preserve">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Тихановская Ирина</w:t>
            </w:r>
            <w:r w:rsidRPr="000E1F2F">
              <w:rPr>
                <w:rFonts w:ascii="Times New Roman" w:eastAsia="Calibri" w:hAnsi="Times New Roman" w:cs="Times New Roman"/>
                <w:b/>
              </w:rPr>
              <w:t xml:space="preserve"> , 7 </w:t>
            </w:r>
            <w:r w:rsidRPr="000E1F2F">
              <w:rPr>
                <w:rFonts w:ascii="Times New Roman" w:eastAsia="Calibri" w:hAnsi="Times New Roman" w:cs="Times New Roman"/>
              </w:rPr>
              <w:t>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IV</w:t>
            </w:r>
            <w:r w:rsidRPr="000E1F2F">
              <w:rPr>
                <w:rFonts w:ascii="Times New Roman" w:eastAsia="Calibri" w:hAnsi="Times New Roman" w:cs="Times New Roman"/>
              </w:rPr>
              <w:t xml:space="preserve"> Арт фестиваля изобразительного искусства и компьютерной графики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«Территория творчества. Новый год у ворот!»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1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r w:rsidRPr="000E1F2F">
              <w:rPr>
                <w:rFonts w:ascii="Times New Roman" w:eastAsia="Calibri" w:hAnsi="Times New Roman" w:cs="Times New Roman"/>
                <w:b/>
              </w:rPr>
              <w:t xml:space="preserve">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Шарипов Рустам, 6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IV</w:t>
            </w:r>
            <w:r w:rsidRPr="000E1F2F">
              <w:rPr>
                <w:rFonts w:ascii="Times New Roman" w:eastAsia="Calibri" w:hAnsi="Times New Roman" w:cs="Times New Roman"/>
              </w:rPr>
              <w:t xml:space="preserve"> Арт фестиваля изобразительного искусства и компьютерной графики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«Территория творчества. Новый год у ворот!»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3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r w:rsidRPr="000E1F2F">
              <w:rPr>
                <w:rFonts w:ascii="Times New Roman" w:eastAsia="Calibri" w:hAnsi="Times New Roman" w:cs="Times New Roman"/>
                <w:b/>
              </w:rPr>
              <w:t xml:space="preserve">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Минок Виктория.</w:t>
            </w: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6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IV</w:t>
            </w:r>
            <w:r w:rsidRPr="000E1F2F">
              <w:rPr>
                <w:rFonts w:ascii="Times New Roman" w:eastAsia="Calibri" w:hAnsi="Times New Roman" w:cs="Times New Roman"/>
              </w:rPr>
              <w:t xml:space="preserve"> Арт фестиваля изобразительного искусства и компьютерной графики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«Территория творчества. Новый год у ворот!»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2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r w:rsidRPr="000E1F2F">
              <w:rPr>
                <w:rFonts w:ascii="Times New Roman" w:eastAsia="Calibri" w:hAnsi="Times New Roman" w:cs="Times New Roman"/>
                <w:b/>
              </w:rPr>
              <w:t xml:space="preserve">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Анна.</w:t>
            </w: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6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IV</w:t>
            </w:r>
            <w:r w:rsidRPr="000E1F2F">
              <w:rPr>
                <w:rFonts w:ascii="Times New Roman" w:eastAsia="Calibri" w:hAnsi="Times New Roman" w:cs="Times New Roman"/>
              </w:rPr>
              <w:t xml:space="preserve"> Арт фестиваля изобразительного искусства и компьютерной графики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«Территория творчества. Новый год у ворот!»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2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r w:rsidRPr="000E1F2F">
              <w:rPr>
                <w:rFonts w:ascii="Times New Roman" w:eastAsia="Calibri" w:hAnsi="Times New Roman" w:cs="Times New Roman"/>
                <w:b/>
              </w:rPr>
              <w:t xml:space="preserve">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Есипова Дарья, 6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IV</w:t>
            </w:r>
            <w:r w:rsidRPr="000E1F2F">
              <w:rPr>
                <w:rFonts w:ascii="Times New Roman" w:eastAsia="Calibri" w:hAnsi="Times New Roman" w:cs="Times New Roman"/>
              </w:rPr>
              <w:t xml:space="preserve"> Арт фестиваля изобразительного искусства и компьютерной графики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«Территория творчества. Новый год у ворот!»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участника</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w:t>
            </w:r>
            <w:r w:rsidRPr="000E1F2F">
              <w:rPr>
                <w:rFonts w:ascii="Times New Roman" w:eastAsia="Calibri" w:hAnsi="Times New Roman" w:cs="Times New Roman"/>
              </w:rPr>
              <w:lastRenderedPageBreak/>
              <w:t>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Глухарева </w:t>
            </w:r>
            <w:r w:rsidRPr="000E1F2F">
              <w:rPr>
                <w:rFonts w:ascii="Times New Roman" w:eastAsia="Calibri" w:hAnsi="Times New Roman" w:cs="Times New Roman"/>
              </w:rPr>
              <w:lastRenderedPageBreak/>
              <w:t>Анна, 2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lastRenderedPageBreak/>
              <w:t xml:space="preserve">Муниципальный </w:t>
            </w:r>
            <w:r w:rsidRPr="000E1F2F">
              <w:rPr>
                <w:rFonts w:ascii="Times New Roman" w:hAnsi="Times New Roman"/>
              </w:rPr>
              <w:lastRenderedPageBreak/>
              <w:t xml:space="preserve">фотоконкурс, приуроченного к Всероссийскому дню учета птиц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«Перелетные </w:t>
            </w:r>
            <w:r w:rsidRPr="000E1F2F">
              <w:rPr>
                <w:rFonts w:ascii="Times New Roman" w:eastAsia="Calibri" w:hAnsi="Times New Roman" w:cs="Times New Roman"/>
              </w:rPr>
              <w:lastRenderedPageBreak/>
              <w:t>птицы»</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1 </w:t>
            </w:r>
            <w:r w:rsidRPr="000E1F2F">
              <w:rPr>
                <w:rFonts w:ascii="Times New Roman" w:eastAsia="Calibri" w:hAnsi="Times New Roman" w:cs="Times New Roman"/>
              </w:rPr>
              <w:lastRenderedPageBreak/>
              <w:t>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Никита , 9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фотоконкурс, приуроченного к Всероссийскому дню учета птиц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«Перелетные птицы»</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Сертификат участника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Анна, 2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lang w:val="en-US"/>
              </w:rPr>
              <w:t>IV</w:t>
            </w:r>
            <w:r w:rsidRPr="000E1F2F">
              <w:rPr>
                <w:rFonts w:ascii="Times New Roman" w:hAnsi="Times New Roman"/>
              </w:rPr>
              <w:t xml:space="preserve"> Всероссийский творческий конкурс  (Республика Дагестан)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«Золотая осень»</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победителя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Тихановская Ирина , 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конкура изобразительного искусства и художественно –прикладного творчества в рамках </w:t>
            </w:r>
            <w:r w:rsidRPr="000E1F2F">
              <w:rPr>
                <w:rFonts w:ascii="Times New Roman" w:hAnsi="Times New Roman"/>
                <w:lang w:val="en-US"/>
              </w:rPr>
              <w:t>XXIII</w:t>
            </w:r>
            <w:r w:rsidRPr="000E1F2F">
              <w:rPr>
                <w:rFonts w:ascii="Times New Roman" w:hAnsi="Times New Roman"/>
                <w:lang w:val="tt-RU"/>
              </w:rPr>
              <w:t xml:space="preserve"> Международного фестиваля “Детство без границ”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«Свежий ветер»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1 степени в номинации «национальный сувенир», диплом 1 сепени в номинации «Мир в новых красках»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Тихановская Ирина , 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конкура изобразительного искусства и художественно –прикладного творчества в рамках </w:t>
            </w:r>
            <w:r w:rsidRPr="000E1F2F">
              <w:rPr>
                <w:rFonts w:ascii="Times New Roman" w:hAnsi="Times New Roman"/>
                <w:lang w:val="en-US"/>
              </w:rPr>
              <w:t>XXIII</w:t>
            </w:r>
            <w:r w:rsidRPr="000E1F2F">
              <w:rPr>
                <w:rFonts w:ascii="Times New Roman" w:hAnsi="Times New Roman"/>
                <w:lang w:val="tt-RU"/>
              </w:rPr>
              <w:t xml:space="preserve"> Международного фестиваля “Детство без границ”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«Свежий ветер»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2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Минок Виктория , 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конкура изобразительного искусства и художественно –прикладного творчества в рамках </w:t>
            </w:r>
            <w:r w:rsidRPr="000E1F2F">
              <w:rPr>
                <w:rFonts w:ascii="Times New Roman" w:hAnsi="Times New Roman"/>
                <w:lang w:val="en-US"/>
              </w:rPr>
              <w:t>XXIII</w:t>
            </w:r>
            <w:r w:rsidRPr="000E1F2F">
              <w:rPr>
                <w:rFonts w:ascii="Times New Roman" w:hAnsi="Times New Roman"/>
                <w:lang w:val="tt-RU"/>
              </w:rPr>
              <w:t xml:space="preserve"> Международного фестиваля “Детство без границ”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«Свежий ветер»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Волкова Милена , 6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конкура изобразительного искусства и художественно –прикладного творчества в рамках </w:t>
            </w:r>
            <w:r w:rsidRPr="000E1F2F">
              <w:rPr>
                <w:rFonts w:ascii="Times New Roman" w:hAnsi="Times New Roman"/>
                <w:lang w:val="en-US"/>
              </w:rPr>
              <w:t>XXIII</w:t>
            </w:r>
            <w:r w:rsidRPr="000E1F2F">
              <w:rPr>
                <w:rFonts w:ascii="Times New Roman" w:hAnsi="Times New Roman"/>
                <w:lang w:val="tt-RU"/>
              </w:rPr>
              <w:t xml:space="preserve"> Международного </w:t>
            </w:r>
            <w:r w:rsidRPr="000E1F2F">
              <w:rPr>
                <w:rFonts w:ascii="Times New Roman" w:hAnsi="Times New Roman"/>
                <w:lang w:val="tt-RU"/>
              </w:rPr>
              <w:lastRenderedPageBreak/>
              <w:t xml:space="preserve">фестиваля “Детство без границ”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«Свежий ветер»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Глухарева И.С. </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Салахов Азат,7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конкура изобразительного искусства и художественно –прикладного творчества в рамках </w:t>
            </w:r>
            <w:r w:rsidRPr="000E1F2F">
              <w:rPr>
                <w:rFonts w:ascii="Times New Roman" w:hAnsi="Times New Roman"/>
                <w:lang w:val="en-US"/>
              </w:rPr>
              <w:t>XXIII</w:t>
            </w:r>
            <w:r w:rsidRPr="000E1F2F">
              <w:rPr>
                <w:rFonts w:ascii="Times New Roman" w:hAnsi="Times New Roman"/>
                <w:lang w:val="tt-RU"/>
              </w:rPr>
              <w:t xml:space="preserve"> Международного фестиваля “Детство без границ”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«Свежий ветер»  </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Кожевников Владислав, 8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Республиканский детский художественный фестиваль народного творчества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w:t>
            </w:r>
            <w:r w:rsidRPr="000E1F2F">
              <w:rPr>
                <w:rFonts w:ascii="Times New Roman" w:eastAsia="Calibri" w:hAnsi="Times New Roman" w:cs="Times New Roman"/>
                <w:lang w:val="tt-RU"/>
              </w:rPr>
              <w:t>ә</w:t>
            </w:r>
            <w:r w:rsidRPr="000E1F2F">
              <w:rPr>
                <w:rFonts w:ascii="Times New Roman" w:eastAsia="Calibri" w:hAnsi="Times New Roman" w:cs="Times New Roman"/>
              </w:rPr>
              <w:t>»</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1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Кожевников Владислав, 8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Муниципальный этап Республиканский детский художественный фестиваль народного творчества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w:t>
            </w:r>
            <w:r w:rsidRPr="000E1F2F">
              <w:rPr>
                <w:rFonts w:ascii="Times New Roman" w:eastAsia="Calibri" w:hAnsi="Times New Roman" w:cs="Times New Roman"/>
                <w:lang w:val="tt-RU"/>
              </w:rPr>
              <w:t>ә</w:t>
            </w:r>
            <w:r w:rsidRPr="000E1F2F">
              <w:rPr>
                <w:rFonts w:ascii="Times New Roman" w:eastAsia="Calibri" w:hAnsi="Times New Roman" w:cs="Times New Roman"/>
              </w:rPr>
              <w:t>»</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3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И.С.</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Глухарева Анна, 2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Муниципальный этап Республиканский детский художественный фестиваль народного творчества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w:t>
            </w:r>
            <w:r w:rsidRPr="000E1F2F">
              <w:rPr>
                <w:rFonts w:ascii="Times New Roman" w:eastAsia="Calibri" w:hAnsi="Times New Roman" w:cs="Times New Roman"/>
                <w:lang w:val="tt-RU"/>
              </w:rPr>
              <w:t>ә</w:t>
            </w:r>
            <w:r w:rsidRPr="000E1F2F">
              <w:rPr>
                <w:rFonts w:ascii="Times New Roman" w:eastAsia="Calibri" w:hAnsi="Times New Roman" w:cs="Times New Roman"/>
              </w:rPr>
              <w:t>»</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Сертификат участника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Дорофеева Е. М., Глухарева И.С</w:t>
            </w:r>
          </w:p>
        </w:tc>
        <w:tc>
          <w:tcPr>
            <w:tcW w:w="769" w:type="pct"/>
          </w:tcPr>
          <w:p w:rsidR="000E1F2F" w:rsidRPr="000E1F2F" w:rsidRDefault="000E1F2F" w:rsidP="000E1F2F">
            <w:pPr>
              <w:pStyle w:val="Standard"/>
              <w:rPr>
                <w:rFonts w:cs="Times New Roman"/>
                <w:sz w:val="22"/>
                <w:szCs w:val="22"/>
                <w:lang w:val="ru-RU"/>
              </w:rPr>
            </w:pPr>
            <w:r w:rsidRPr="000E1F2F">
              <w:rPr>
                <w:rFonts w:cs="Times New Roman"/>
                <w:sz w:val="22"/>
                <w:szCs w:val="22"/>
              </w:rPr>
              <w:t>ДОО Содружество</w:t>
            </w:r>
          </w:p>
        </w:tc>
        <w:tc>
          <w:tcPr>
            <w:tcW w:w="108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Конкурс исследовательских проектов  в рамках Международного фестиваля «Детство без границ»</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«Милосердие, рожденное войной»</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2020</w:t>
            </w:r>
          </w:p>
        </w:tc>
        <w:tc>
          <w:tcPr>
            <w:tcW w:w="769" w:type="pct"/>
          </w:tcPr>
          <w:p w:rsidR="000E1F2F" w:rsidRPr="000E1F2F" w:rsidRDefault="000E1F2F" w:rsidP="000E1F2F">
            <w:pPr>
              <w:pStyle w:val="a4"/>
              <w:tabs>
                <w:tab w:val="left" w:pos="461"/>
              </w:tabs>
              <w:ind w:left="0"/>
              <w:rPr>
                <w:rFonts w:ascii="Times New Roman" w:hAnsi="Times New Roman"/>
              </w:rPr>
            </w:pPr>
            <w:r w:rsidRPr="000E1F2F">
              <w:rPr>
                <w:rFonts w:ascii="Times New Roman" w:hAnsi="Times New Roman"/>
              </w:rPr>
              <w:t xml:space="preserve">Диплом 1 степени </w:t>
            </w:r>
          </w:p>
          <w:p w:rsidR="000E1F2F" w:rsidRPr="000E1F2F" w:rsidRDefault="000E1F2F" w:rsidP="000E1F2F">
            <w:pPr>
              <w:spacing w:after="0"/>
              <w:rPr>
                <w:rFonts w:ascii="Times New Roman" w:eastAsia="Calibri" w:hAnsi="Times New Roman" w:cs="Times New Roman"/>
              </w:rPr>
            </w:pP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Нафикова Г.Р.</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Шайхутдинова Рузиля, 3А класс</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Шонасратов Мустафо, 9А класс</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Дорофеева Дарья,11 класс</w:t>
            </w:r>
          </w:p>
        </w:tc>
        <w:tc>
          <w:tcPr>
            <w:tcW w:w="1089" w:type="pct"/>
          </w:tcPr>
          <w:p w:rsidR="000E1F2F" w:rsidRPr="000E1F2F" w:rsidRDefault="000E1F2F" w:rsidP="000E1F2F">
            <w:pPr>
              <w:spacing w:after="0"/>
              <w:ind w:left="-57" w:right="-57"/>
              <w:rPr>
                <w:rFonts w:ascii="Times New Roman" w:eastAsia="Calibri" w:hAnsi="Times New Roman" w:cs="Times New Roman"/>
              </w:rPr>
            </w:pPr>
            <w:r w:rsidRPr="000E1F2F">
              <w:rPr>
                <w:rFonts w:ascii="Times New Roman" w:eastAsia="Calibri" w:hAnsi="Times New Roman" w:cs="Times New Roman"/>
              </w:rPr>
              <w:lastRenderedPageBreak/>
              <w:t xml:space="preserve">Муниципальный этап Республиканского детского художественного фестиваля народного творчества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бергэ»</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участника в номинации «Народный вокал» (соло)</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w:t>
            </w:r>
            <w:r w:rsidRPr="000E1F2F">
              <w:rPr>
                <w:rFonts w:ascii="Times New Roman" w:eastAsia="Calibri" w:hAnsi="Times New Roman" w:cs="Times New Roman"/>
                <w:lang w:val="en-US"/>
              </w:rPr>
              <w:t>I</w:t>
            </w:r>
            <w:r w:rsidRPr="000E1F2F">
              <w:rPr>
                <w:rFonts w:ascii="Times New Roman" w:eastAsia="Calibri" w:hAnsi="Times New Roman" w:cs="Times New Roman"/>
              </w:rPr>
              <w:t xml:space="preserve"> степени в номинации «Народный вокал» (соло)</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Лауреат </w:t>
            </w:r>
            <w:r w:rsidRPr="000E1F2F">
              <w:rPr>
                <w:rFonts w:ascii="Times New Roman" w:eastAsia="Calibri" w:hAnsi="Times New Roman" w:cs="Times New Roman"/>
                <w:lang w:val="en-US"/>
              </w:rPr>
              <w:t>III</w:t>
            </w:r>
            <w:r w:rsidRPr="000E1F2F">
              <w:rPr>
                <w:rFonts w:ascii="Times New Roman" w:eastAsia="Calibri" w:hAnsi="Times New Roman" w:cs="Times New Roman"/>
              </w:rPr>
              <w:t xml:space="preserve"> степени в номинации «Народный вокал» (соло)</w:t>
            </w:r>
          </w:p>
          <w:p w:rsidR="000E1F2F" w:rsidRPr="000E1F2F" w:rsidRDefault="000E1F2F" w:rsidP="000E1F2F">
            <w:pPr>
              <w:spacing w:after="0"/>
              <w:rPr>
                <w:rFonts w:ascii="Times New Roman" w:eastAsia="Calibri" w:hAnsi="Times New Roman" w:cs="Times New Roman"/>
              </w:rPr>
            </w:pP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Нафикова Г.Р.</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Есипова, 6Б класс</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Тихановская Ирина 7А класс</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Минок Виктория 7А класс</w:t>
            </w:r>
          </w:p>
        </w:tc>
        <w:tc>
          <w:tcPr>
            <w:tcW w:w="1089" w:type="pct"/>
          </w:tcPr>
          <w:p w:rsidR="000E1F2F" w:rsidRPr="000E1F2F" w:rsidRDefault="000E1F2F" w:rsidP="000E1F2F">
            <w:pPr>
              <w:spacing w:after="0"/>
              <w:ind w:right="-57"/>
              <w:rPr>
                <w:rFonts w:ascii="Times New Roman" w:eastAsia="Calibri" w:hAnsi="Times New Roman" w:cs="Times New Roman"/>
              </w:rPr>
            </w:pPr>
            <w:r w:rsidRPr="000E1F2F">
              <w:rPr>
                <w:rFonts w:ascii="Times New Roman" w:eastAsia="Calibri" w:hAnsi="Times New Roman" w:cs="Times New Roman"/>
                <w:lang w:val="en-US"/>
              </w:rPr>
              <w:t>XI</w:t>
            </w:r>
            <w:r w:rsidRPr="000E1F2F">
              <w:rPr>
                <w:rFonts w:ascii="Times New Roman" w:eastAsia="Calibri" w:hAnsi="Times New Roman" w:cs="Times New Roman"/>
              </w:rPr>
              <w:t xml:space="preserve"> Республиканского конкурса творчески работ, «МУЗЫКАЛЬНАЯ ПАЛИТРА» , посвященного 110-летию со Дня рождения Назиба Жиганова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«Музыкальная палитра»</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Дипломант 2 степени степени в номинации «Музыкальная акварель»</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Лауреат 3 степени в номинации «Музыкальная акварель»</w:t>
            </w: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p>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Дипломант 3 степени степени в номинации «Музыкальная акварель»</w:t>
            </w:r>
          </w:p>
          <w:p w:rsidR="000E1F2F" w:rsidRPr="000E1F2F" w:rsidRDefault="000E1F2F" w:rsidP="000E1F2F">
            <w:pPr>
              <w:spacing w:after="0"/>
              <w:rPr>
                <w:rFonts w:ascii="Times New Roman" w:eastAsia="Calibri" w:hAnsi="Times New Roman" w:cs="Times New Roman"/>
              </w:rPr>
            </w:pP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Нафикова Г.Р.</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Вокальный ансамбль «Капельки»  средняя возрастная группа, 5В класс (</w:t>
            </w:r>
            <w:r w:rsidRPr="000E1F2F">
              <w:rPr>
                <w:rFonts w:ascii="Times New Roman" w:eastAsia="Calibri" w:hAnsi="Times New Roman" w:cs="Times New Roman"/>
                <w:color w:val="000000"/>
                <w:shd w:val="clear" w:color="auto" w:fill="FFFFFF"/>
              </w:rPr>
              <w:t xml:space="preserve">Ипполитова Ника, Каримова Дарина, Епишев Ариан, Тиллоева Лайло, Жукова Амалия) </w:t>
            </w:r>
            <w:r w:rsidRPr="000E1F2F">
              <w:rPr>
                <w:rFonts w:ascii="Times New Roman" w:eastAsia="Calibri" w:hAnsi="Times New Roman" w:cs="Times New Roman"/>
              </w:rPr>
              <w:t xml:space="preserve"> </w:t>
            </w:r>
          </w:p>
        </w:tc>
        <w:tc>
          <w:tcPr>
            <w:tcW w:w="1089" w:type="pct"/>
          </w:tcPr>
          <w:p w:rsidR="000E1F2F" w:rsidRPr="000E1F2F" w:rsidRDefault="000E1F2F" w:rsidP="000E1F2F">
            <w:pPr>
              <w:spacing w:after="0"/>
              <w:ind w:left="-57" w:right="-57"/>
              <w:rPr>
                <w:rFonts w:ascii="Times New Roman" w:eastAsia="Calibri" w:hAnsi="Times New Roman" w:cs="Times New Roman"/>
              </w:rPr>
            </w:pPr>
            <w:r w:rsidRPr="000E1F2F">
              <w:rPr>
                <w:rFonts w:ascii="Times New Roman" w:eastAsia="Calibri" w:hAnsi="Times New Roman" w:cs="Times New Roman"/>
              </w:rPr>
              <w:t>Республиканский детский вокально-хоровой конкурс-фестиваль «СЕРЕБРЯНЫЙ КОЛОКОЛЬЧИК-2021» приуроченный Году родных языков и народного единства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«Серебряный колокольчик»</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Дипломант 3 степени в номинации «Вокальный ансамбль»</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Нафикова </w:t>
            </w:r>
            <w:r w:rsidRPr="000E1F2F">
              <w:rPr>
                <w:rFonts w:ascii="Times New Roman" w:eastAsia="Calibri" w:hAnsi="Times New Roman" w:cs="Times New Roman"/>
              </w:rPr>
              <w:lastRenderedPageBreak/>
              <w:t>Г.Р.</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Шайхутдинов</w:t>
            </w:r>
            <w:r w:rsidRPr="000E1F2F">
              <w:rPr>
                <w:rFonts w:ascii="Times New Roman" w:eastAsia="Calibri" w:hAnsi="Times New Roman" w:cs="Times New Roman"/>
              </w:rPr>
              <w:lastRenderedPageBreak/>
              <w:t>а Рузиля, 3А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lastRenderedPageBreak/>
              <w:t>I</w:t>
            </w:r>
            <w:r w:rsidRPr="000E1F2F">
              <w:rPr>
                <w:rFonts w:ascii="Times New Roman" w:eastAsia="Calibri" w:hAnsi="Times New Roman" w:cs="Times New Roman"/>
              </w:rPr>
              <w:t xml:space="preserve"> Открытый </w:t>
            </w:r>
            <w:r w:rsidRPr="000E1F2F">
              <w:rPr>
                <w:rFonts w:ascii="Times New Roman" w:eastAsia="Calibri" w:hAnsi="Times New Roman" w:cs="Times New Roman"/>
              </w:rPr>
              <w:lastRenderedPageBreak/>
              <w:t>городской фестиваль татарской песни имени Сары Садыковой</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 xml:space="preserve">фестиваль </w:t>
            </w:r>
            <w:r w:rsidRPr="000E1F2F">
              <w:rPr>
                <w:rFonts w:ascii="Times New Roman" w:eastAsia="Calibri" w:hAnsi="Times New Roman" w:cs="Times New Roman"/>
              </w:rPr>
              <w:lastRenderedPageBreak/>
              <w:t>татарской песни имени Сары Садыковой</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lastRenderedPageBreak/>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w:t>
            </w:r>
            <w:r w:rsidRPr="000E1F2F">
              <w:rPr>
                <w:rFonts w:ascii="Times New Roman" w:eastAsia="Calibri" w:hAnsi="Times New Roman" w:cs="Times New Roman"/>
              </w:rPr>
              <w:lastRenderedPageBreak/>
              <w:t>участника</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spacing w:after="0"/>
              <w:ind w:left="-57" w:right="-57"/>
              <w:rPr>
                <w:rFonts w:ascii="Times New Roman" w:eastAsia="Calibri" w:hAnsi="Times New Roman" w:cs="Times New Roman"/>
              </w:rPr>
            </w:pPr>
            <w:r w:rsidRPr="000E1F2F">
              <w:rPr>
                <w:rFonts w:ascii="Times New Roman" w:eastAsia="Calibri" w:hAnsi="Times New Roman" w:cs="Times New Roman"/>
                <w:lang w:val="en-US"/>
              </w:rPr>
              <w:t>VII</w:t>
            </w:r>
            <w:r w:rsidRPr="000E1F2F">
              <w:rPr>
                <w:rFonts w:ascii="Times New Roman" w:eastAsia="Calibri" w:hAnsi="Times New Roman" w:cs="Times New Roman"/>
              </w:rPr>
              <w:t xml:space="preserve"> Республиканский конкурс детского творчества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«Новогодняя сказка»</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30.12.2020</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2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spacing w:after="0"/>
              <w:ind w:left="-57" w:right="-57"/>
              <w:rPr>
                <w:rFonts w:ascii="Times New Roman" w:eastAsia="Calibri" w:hAnsi="Times New Roman" w:cs="Times New Roman"/>
              </w:rPr>
            </w:pPr>
            <w:r w:rsidRPr="000E1F2F">
              <w:rPr>
                <w:rFonts w:ascii="Times New Roman" w:eastAsia="Calibri" w:hAnsi="Times New Roman" w:cs="Times New Roman"/>
              </w:rPr>
              <w:t>Республиканский конкурс декоративно-прикладного творчества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«Елочка-зеленая иголочка»</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29.01.2021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2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Сайфуддинова Мадина, 9 класс</w:t>
            </w:r>
          </w:p>
        </w:tc>
        <w:tc>
          <w:tcPr>
            <w:tcW w:w="1089" w:type="pct"/>
          </w:tcPr>
          <w:p w:rsidR="000E1F2F" w:rsidRPr="000E1F2F" w:rsidRDefault="000E1F2F" w:rsidP="000E1F2F">
            <w:pPr>
              <w:spacing w:after="0"/>
              <w:ind w:left="-57" w:right="-57"/>
              <w:rPr>
                <w:rFonts w:ascii="Times New Roman" w:eastAsia="Calibri" w:hAnsi="Times New Roman" w:cs="Times New Roman"/>
              </w:rPr>
            </w:pPr>
            <w:r w:rsidRPr="000E1F2F">
              <w:rPr>
                <w:rFonts w:ascii="Times New Roman" w:eastAsia="Calibri" w:hAnsi="Times New Roman" w:cs="Times New Roman"/>
              </w:rPr>
              <w:t>Республиканский конкурс декоративно-прикладного творчества</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«Елочка-зеленая иголочка»</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29.01.2021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Сертификат участника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Ипполитова Милена, 8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lang w:val="en-US"/>
              </w:rPr>
              <w:t>IX</w:t>
            </w:r>
            <w:r w:rsidRPr="000E1F2F">
              <w:rPr>
                <w:rFonts w:ascii="Times New Roman" w:eastAsia="Calibri" w:hAnsi="Times New Roman" w:cs="Times New Roman"/>
              </w:rPr>
              <w:t xml:space="preserve"> Республиканский экологический фестиваль школьников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«Природа и Мы»: конкурс фотографий «ЭкоОбъектив»</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Январь 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Сертификат участника</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spacing w:after="0"/>
              <w:ind w:right="-57"/>
              <w:rPr>
                <w:rFonts w:ascii="Times New Roman" w:eastAsia="Calibri" w:hAnsi="Times New Roman" w:cs="Times New Roman"/>
              </w:rPr>
            </w:pPr>
            <w:r w:rsidRPr="000E1F2F">
              <w:rPr>
                <w:rFonts w:ascii="Times New Roman" w:eastAsia="Calibri" w:hAnsi="Times New Roman" w:cs="Times New Roman"/>
              </w:rPr>
              <w:t xml:space="preserve">Муниципальный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Конкурс «Твори и побеждай»</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Ноябрь 2019</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Уастник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w:t>
            </w:r>
            <w:r w:rsidRPr="000E1F2F">
              <w:rPr>
                <w:rFonts w:ascii="Times New Roman" w:eastAsia="Calibri" w:hAnsi="Times New Roman" w:cs="Times New Roman"/>
                <w:lang w:val="en-US"/>
              </w:rPr>
              <w:t>II</w:t>
            </w:r>
            <w:r w:rsidRPr="000E1F2F">
              <w:rPr>
                <w:rFonts w:ascii="Times New Roman" w:eastAsia="Calibri" w:hAnsi="Times New Roman" w:cs="Times New Roman"/>
              </w:rPr>
              <w:t xml:space="preserve"> Межрегиональный конкурс</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«Русская народная игрушка»</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Февраль 2021</w:t>
            </w:r>
          </w:p>
          <w:p w:rsidR="000E1F2F" w:rsidRPr="000E1F2F" w:rsidRDefault="000E1F2F" w:rsidP="000E1F2F">
            <w:pPr>
              <w:spacing w:after="0"/>
              <w:rPr>
                <w:rFonts w:ascii="Times New Roman" w:eastAsia="Calibri" w:hAnsi="Times New Roman" w:cs="Times New Roman"/>
              </w:rPr>
            </w:pP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Сертификат уастника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Открытый региональный конкурс декоративно-прикладного творчества для педагогов и учащихся</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01.04. 2021</w:t>
            </w:r>
          </w:p>
          <w:p w:rsidR="000E1F2F" w:rsidRPr="000E1F2F" w:rsidRDefault="000E1F2F" w:rsidP="000E1F2F">
            <w:pPr>
              <w:spacing w:after="0"/>
              <w:rPr>
                <w:rFonts w:ascii="Times New Roman" w:eastAsia="Calibri" w:hAnsi="Times New Roman" w:cs="Times New Roman"/>
              </w:rPr>
            </w:pP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2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Сайфуддинова Мадина, 9 класс</w:t>
            </w:r>
          </w:p>
        </w:tc>
        <w:tc>
          <w:tcPr>
            <w:tcW w:w="108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Открытый региональный конкурс декоративно-прикладного творчества для педагогов и учащихся</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«Рукотворный мир»</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01.04. 2021</w:t>
            </w:r>
          </w:p>
          <w:p w:rsidR="000E1F2F" w:rsidRPr="000E1F2F" w:rsidRDefault="000E1F2F" w:rsidP="000E1F2F">
            <w:pPr>
              <w:spacing w:after="0"/>
              <w:rPr>
                <w:rFonts w:ascii="Times New Roman" w:eastAsia="Calibri" w:hAnsi="Times New Roman" w:cs="Times New Roman"/>
              </w:rPr>
            </w:pP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2 степени </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Республиканский детский художественный фестиваль народного творчества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w:t>
            </w:r>
            <w:r w:rsidRPr="000E1F2F">
              <w:rPr>
                <w:rFonts w:ascii="Times New Roman" w:eastAsia="Calibri" w:hAnsi="Times New Roman" w:cs="Times New Roman"/>
                <w:lang w:val="tt-RU"/>
              </w:rPr>
              <w:t>ә</w:t>
            </w:r>
            <w:r w:rsidRPr="000E1F2F">
              <w:rPr>
                <w:rFonts w:ascii="Times New Roman" w:eastAsia="Calibri" w:hAnsi="Times New Roman" w:cs="Times New Roman"/>
              </w:rPr>
              <w:t>»</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Диплом 1 степени</w:t>
            </w:r>
          </w:p>
        </w:tc>
      </w:tr>
      <w:tr w:rsidR="000E1F2F" w:rsidRPr="000E1F2F" w:rsidTr="000E1F2F">
        <w:trPr>
          <w:trHeight w:val="70"/>
        </w:trPr>
        <w:tc>
          <w:tcPr>
            <w:tcW w:w="256" w:type="pct"/>
          </w:tcPr>
          <w:p w:rsidR="000E1F2F" w:rsidRPr="000E1F2F" w:rsidRDefault="000E1F2F" w:rsidP="000E1F2F">
            <w:pPr>
              <w:widowControl w:val="0"/>
              <w:numPr>
                <w:ilvl w:val="0"/>
                <w:numId w:val="37"/>
              </w:numPr>
              <w:suppressAutoHyphens/>
              <w:autoSpaceDN w:val="0"/>
              <w:spacing w:after="0" w:line="240" w:lineRule="auto"/>
              <w:ind w:left="0" w:firstLine="0"/>
              <w:textAlignment w:val="baseline"/>
              <w:rPr>
                <w:rFonts w:ascii="Times New Roman" w:eastAsia="Calibri" w:hAnsi="Times New Roman" w:cs="Times New Roman"/>
              </w:rPr>
            </w:pPr>
          </w:p>
        </w:tc>
        <w:tc>
          <w:tcPr>
            <w:tcW w:w="641"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Хабирова А.М..</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Павлова Алена, 7 класс</w:t>
            </w:r>
          </w:p>
        </w:tc>
        <w:tc>
          <w:tcPr>
            <w:tcW w:w="1089" w:type="pct"/>
          </w:tcPr>
          <w:p w:rsidR="000E1F2F" w:rsidRPr="000E1F2F" w:rsidRDefault="000E1F2F" w:rsidP="000E1F2F">
            <w:pPr>
              <w:pStyle w:val="a4"/>
              <w:ind w:left="0"/>
              <w:rPr>
                <w:rFonts w:ascii="Times New Roman" w:hAnsi="Times New Roman"/>
              </w:rPr>
            </w:pPr>
            <w:r w:rsidRPr="000E1F2F">
              <w:rPr>
                <w:rFonts w:ascii="Times New Roman" w:hAnsi="Times New Roman"/>
              </w:rPr>
              <w:t xml:space="preserve">Муниципальный этап Республиканский детский художественный фестиваль народного творчества </w:t>
            </w:r>
          </w:p>
        </w:tc>
        <w:tc>
          <w:tcPr>
            <w:tcW w:w="898"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«Без берг</w:t>
            </w:r>
            <w:r w:rsidRPr="000E1F2F">
              <w:rPr>
                <w:rFonts w:ascii="Times New Roman" w:eastAsia="Calibri" w:hAnsi="Times New Roman" w:cs="Times New Roman"/>
                <w:lang w:val="tt-RU"/>
              </w:rPr>
              <w:t>ә</w:t>
            </w:r>
            <w:r w:rsidRPr="000E1F2F">
              <w:rPr>
                <w:rFonts w:ascii="Times New Roman" w:eastAsia="Calibri" w:hAnsi="Times New Roman" w:cs="Times New Roman"/>
              </w:rPr>
              <w:t>»</w:t>
            </w:r>
          </w:p>
        </w:tc>
        <w:tc>
          <w:tcPr>
            <w:tcW w:w="577"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2021</w:t>
            </w:r>
          </w:p>
        </w:tc>
        <w:tc>
          <w:tcPr>
            <w:tcW w:w="769" w:type="pct"/>
          </w:tcPr>
          <w:p w:rsidR="000E1F2F" w:rsidRPr="000E1F2F" w:rsidRDefault="000E1F2F" w:rsidP="000E1F2F">
            <w:pPr>
              <w:spacing w:after="0"/>
              <w:rPr>
                <w:rFonts w:ascii="Times New Roman" w:eastAsia="Calibri" w:hAnsi="Times New Roman" w:cs="Times New Roman"/>
              </w:rPr>
            </w:pPr>
            <w:r w:rsidRPr="000E1F2F">
              <w:rPr>
                <w:rFonts w:ascii="Times New Roman" w:eastAsia="Calibri" w:hAnsi="Times New Roman" w:cs="Times New Roman"/>
              </w:rPr>
              <w:t xml:space="preserve">Диплом  3 степени </w:t>
            </w:r>
          </w:p>
        </w:tc>
      </w:tr>
    </w:tbl>
    <w:p w:rsidR="000E1F2F" w:rsidRDefault="000E1F2F" w:rsidP="000E1F2F">
      <w:pPr>
        <w:spacing w:after="0"/>
        <w:jc w:val="center"/>
        <w:rPr>
          <w:rFonts w:ascii="Times New Roman" w:eastAsiaTheme="majorEastAsia" w:hAnsi="Times New Roman" w:cs="Times New Roman"/>
          <w:sz w:val="24"/>
          <w:szCs w:val="24"/>
          <w:lang w:eastAsia="ru-RU"/>
        </w:rPr>
      </w:pPr>
    </w:p>
    <w:p w:rsidR="009619FA" w:rsidRPr="000657FD" w:rsidRDefault="009619FA" w:rsidP="000E1F2F">
      <w:pPr>
        <w:spacing w:after="0"/>
        <w:jc w:val="center"/>
        <w:rPr>
          <w:rFonts w:ascii="Times New Roman" w:eastAsiaTheme="minorEastAsia" w:hAnsi="Times New Roman" w:cs="Times New Roman"/>
          <w:b/>
          <w:sz w:val="24"/>
          <w:szCs w:val="24"/>
          <w:lang w:eastAsia="ru-RU"/>
        </w:rPr>
      </w:pPr>
      <w:r w:rsidRPr="000657FD">
        <w:rPr>
          <w:rFonts w:ascii="Times New Roman" w:eastAsiaTheme="minorEastAsia" w:hAnsi="Times New Roman" w:cs="Times New Roman"/>
          <w:b/>
          <w:sz w:val="24"/>
          <w:szCs w:val="24"/>
          <w:lang w:eastAsia="ru-RU"/>
        </w:rPr>
        <w:t>Органы ученического самоуправления (ШСС, ДОО «Содружество»)</w:t>
      </w:r>
    </w:p>
    <w:p w:rsidR="002D53EE" w:rsidRPr="000657FD" w:rsidRDefault="002D53EE" w:rsidP="002D53EE">
      <w:pPr>
        <w:spacing w:after="0"/>
        <w:ind w:firstLine="709"/>
        <w:jc w:val="both"/>
        <w:rPr>
          <w:rFonts w:ascii="Times New Roman" w:eastAsiaTheme="minorEastAsia" w:hAnsi="Times New Roman" w:cs="Times New Roman"/>
          <w:sz w:val="24"/>
          <w:szCs w:val="24"/>
          <w:lang w:eastAsia="ru-RU"/>
        </w:rPr>
      </w:pPr>
      <w:r w:rsidRPr="000657FD">
        <w:rPr>
          <w:rFonts w:ascii="Times New Roman" w:eastAsiaTheme="minorEastAsia" w:hAnsi="Times New Roman" w:cs="Times New Roman"/>
          <w:sz w:val="24"/>
          <w:szCs w:val="24"/>
          <w:lang w:eastAsia="ru-RU"/>
        </w:rPr>
        <w:t>Органы ученического самоуправления в школе представлены школьным советом старшеклассников «Импульс»  и детской общественной организаций «Содружество». Следует отметить, что обновленный состав Совета старшеклассников очень активно включился в работу и с энтузиазмом претворяет свои идеи в жизнь.</w:t>
      </w:r>
    </w:p>
    <w:p w:rsidR="002D53EE" w:rsidRPr="000657FD" w:rsidRDefault="002D53EE" w:rsidP="002D53EE">
      <w:pPr>
        <w:spacing w:after="0"/>
        <w:ind w:firstLine="709"/>
        <w:jc w:val="both"/>
        <w:rPr>
          <w:rFonts w:ascii="Times New Roman" w:eastAsiaTheme="minorEastAsia" w:hAnsi="Times New Roman" w:cs="Times New Roman"/>
          <w:sz w:val="24"/>
          <w:szCs w:val="24"/>
          <w:lang w:eastAsia="ru-RU"/>
        </w:rPr>
      </w:pPr>
      <w:r w:rsidRPr="000657FD">
        <w:rPr>
          <w:rFonts w:ascii="Times New Roman" w:eastAsiaTheme="minorEastAsia" w:hAnsi="Times New Roman" w:cs="Times New Roman"/>
          <w:sz w:val="24"/>
          <w:szCs w:val="24"/>
          <w:lang w:eastAsia="ru-RU"/>
        </w:rPr>
        <w:t>Работа воспитательного отдела МБОУ СОШ №6 строится в тесном сотрудничестве с Отделом  по работе со старшеклассниками и детскими общественными  организациями ДТД и М им. Садыкова. Педагог – организатор</w:t>
      </w:r>
      <w:r w:rsidRPr="000657FD">
        <w:rPr>
          <w:rFonts w:ascii="Times New Roman" w:eastAsiaTheme="minorEastAsia" w:hAnsi="Times New Roman" w:cs="Times New Roman"/>
          <w:sz w:val="24"/>
          <w:szCs w:val="24"/>
          <w:lang w:val="tt-RU" w:eastAsia="ru-RU"/>
        </w:rPr>
        <w:t xml:space="preserve"> </w:t>
      </w:r>
      <w:r w:rsidRPr="000657FD">
        <w:rPr>
          <w:rFonts w:ascii="Times New Roman" w:eastAsiaTheme="minorEastAsia" w:hAnsi="Times New Roman" w:cs="Times New Roman"/>
          <w:sz w:val="24"/>
          <w:szCs w:val="24"/>
          <w:lang w:eastAsia="ru-RU"/>
        </w:rPr>
        <w:t xml:space="preserve"> Дорофеева Е.М. посещает заседания в ДТД и М им. И.Х. Садыкова, планирует и организует  работу школьного совета старшеклассников,  Совета командиров. Активисты школы участвуют в  работе городского совета старшеклассников, принимают участие в  конкурсах, мероприятиях различного уровня.</w:t>
      </w:r>
    </w:p>
    <w:p w:rsidR="002D53EE" w:rsidRPr="000657FD" w:rsidRDefault="002D53EE" w:rsidP="002D53EE">
      <w:pPr>
        <w:spacing w:after="0"/>
        <w:ind w:firstLine="709"/>
        <w:jc w:val="both"/>
        <w:rPr>
          <w:rFonts w:ascii="Times New Roman" w:eastAsiaTheme="minorEastAsia" w:hAnsi="Times New Roman" w:cs="Times New Roman"/>
          <w:sz w:val="24"/>
          <w:szCs w:val="24"/>
          <w:lang w:eastAsia="ru-RU"/>
        </w:rPr>
      </w:pPr>
      <w:r w:rsidRPr="000657FD">
        <w:rPr>
          <w:rFonts w:ascii="Times New Roman" w:eastAsiaTheme="minorEastAsia" w:hAnsi="Times New Roman" w:cs="Times New Roman"/>
          <w:sz w:val="24"/>
          <w:szCs w:val="24"/>
          <w:lang w:eastAsia="ru-RU"/>
        </w:rPr>
        <w:t xml:space="preserve">Наша детская общественная организация представлена в соцсетях и создана группа активистов в </w:t>
      </w:r>
      <w:r w:rsidRPr="000657FD">
        <w:rPr>
          <w:rFonts w:ascii="Times New Roman" w:eastAsiaTheme="minorEastAsia" w:hAnsi="Times New Roman" w:cs="Times New Roman"/>
          <w:sz w:val="24"/>
          <w:szCs w:val="24"/>
          <w:lang w:val="en-US" w:eastAsia="ru-RU"/>
        </w:rPr>
        <w:t>WhatsApp</w:t>
      </w:r>
      <w:r w:rsidRPr="000657FD">
        <w:rPr>
          <w:rFonts w:ascii="Times New Roman" w:eastAsiaTheme="minorEastAsia" w:hAnsi="Times New Roman" w:cs="Times New Roman"/>
          <w:sz w:val="24"/>
          <w:szCs w:val="24"/>
          <w:lang w:eastAsia="ru-RU"/>
        </w:rPr>
        <w:t xml:space="preserve">, новости о работе организации также представлены на сайтах: </w:t>
      </w:r>
      <w:hyperlink r:id="rId25" w:history="1">
        <w:r w:rsidRPr="000657FD">
          <w:rPr>
            <w:rFonts w:ascii="Times New Roman" w:eastAsiaTheme="minorEastAsia" w:hAnsi="Times New Roman" w:cs="Times New Roman"/>
            <w:color w:val="0000FF"/>
            <w:sz w:val="24"/>
            <w:szCs w:val="24"/>
            <w:u w:val="single"/>
            <w:lang w:eastAsia="ru-RU"/>
          </w:rPr>
          <w:t>https://edu.tatar.ru/</w:t>
        </w:r>
      </w:hyperlink>
      <w:r w:rsidRPr="000657FD">
        <w:rPr>
          <w:rFonts w:ascii="Times New Roman" w:eastAsiaTheme="minorEastAsia" w:hAnsi="Times New Roman" w:cs="Times New Roman"/>
          <w:sz w:val="24"/>
          <w:szCs w:val="24"/>
          <w:lang w:eastAsia="ru-RU"/>
        </w:rPr>
        <w:t xml:space="preserve">, </w:t>
      </w:r>
      <w:hyperlink r:id="rId26" w:history="1">
        <w:r w:rsidRPr="000657FD">
          <w:rPr>
            <w:rFonts w:ascii="Times New Roman" w:eastAsiaTheme="minorEastAsia" w:hAnsi="Times New Roman" w:cs="Times New Roman"/>
            <w:color w:val="0000FF"/>
            <w:sz w:val="24"/>
            <w:szCs w:val="24"/>
            <w:u w:val="single"/>
            <w:lang w:eastAsia="ru-RU"/>
          </w:rPr>
          <w:t>https://</w:t>
        </w:r>
        <w:r w:rsidRPr="000657FD">
          <w:rPr>
            <w:rFonts w:ascii="Times New Roman" w:eastAsiaTheme="minorEastAsia" w:hAnsi="Times New Roman" w:cs="Times New Roman"/>
            <w:color w:val="0000FF"/>
            <w:sz w:val="24"/>
            <w:szCs w:val="24"/>
            <w:u w:val="single"/>
            <w:lang w:val="en-US" w:eastAsia="ru-RU"/>
          </w:rPr>
          <w:t>instagram</w:t>
        </w:r>
        <w:r w:rsidRPr="000657FD">
          <w:rPr>
            <w:rFonts w:ascii="Times New Roman" w:eastAsiaTheme="minorEastAsia" w:hAnsi="Times New Roman" w:cs="Times New Roman"/>
            <w:color w:val="0000FF"/>
            <w:sz w:val="24"/>
            <w:szCs w:val="24"/>
            <w:u w:val="single"/>
            <w:lang w:eastAsia="ru-RU"/>
          </w:rPr>
          <w:t>.</w:t>
        </w:r>
        <w:r w:rsidRPr="000657FD">
          <w:rPr>
            <w:rFonts w:ascii="Times New Roman" w:eastAsiaTheme="minorEastAsia" w:hAnsi="Times New Roman" w:cs="Times New Roman"/>
            <w:color w:val="0000FF"/>
            <w:sz w:val="24"/>
            <w:szCs w:val="24"/>
            <w:u w:val="single"/>
            <w:lang w:val="en-US" w:eastAsia="ru-RU"/>
          </w:rPr>
          <w:t>com</w:t>
        </w:r>
        <w:r w:rsidRPr="000657FD">
          <w:rPr>
            <w:rFonts w:ascii="Times New Roman" w:eastAsiaTheme="minorEastAsia" w:hAnsi="Times New Roman" w:cs="Times New Roman"/>
            <w:color w:val="0000FF"/>
            <w:sz w:val="24"/>
            <w:szCs w:val="24"/>
            <w:u w:val="single"/>
            <w:lang w:eastAsia="ru-RU"/>
          </w:rPr>
          <w:t>/</w:t>
        </w:r>
      </w:hyperlink>
      <w:r w:rsidRPr="000657FD">
        <w:rPr>
          <w:rFonts w:ascii="Times New Roman" w:eastAsiaTheme="minorEastAsia" w:hAnsi="Times New Roman" w:cs="Times New Roman"/>
          <w:sz w:val="24"/>
          <w:szCs w:val="24"/>
          <w:lang w:eastAsia="ru-RU"/>
        </w:rPr>
        <w:t xml:space="preserve">, </w:t>
      </w:r>
      <w:hyperlink r:id="rId27" w:history="1">
        <w:r w:rsidRPr="000657FD">
          <w:rPr>
            <w:rFonts w:ascii="Times New Roman" w:eastAsiaTheme="minorEastAsia" w:hAnsi="Times New Roman" w:cs="Times New Roman"/>
            <w:color w:val="0000FF"/>
            <w:sz w:val="24"/>
            <w:szCs w:val="24"/>
            <w:u w:val="single"/>
            <w:lang w:eastAsia="ru-RU"/>
          </w:rPr>
          <w:t>https://</w:t>
        </w:r>
        <w:r w:rsidRPr="000657FD">
          <w:rPr>
            <w:rFonts w:ascii="Times New Roman" w:eastAsiaTheme="minorEastAsia" w:hAnsi="Times New Roman" w:cs="Times New Roman"/>
            <w:color w:val="0000FF"/>
            <w:sz w:val="24"/>
            <w:szCs w:val="24"/>
            <w:u w:val="single"/>
            <w:lang w:val="en-US" w:eastAsia="ru-RU"/>
          </w:rPr>
          <w:t>vk</w:t>
        </w:r>
        <w:r w:rsidRPr="000657FD">
          <w:rPr>
            <w:rFonts w:ascii="Times New Roman" w:eastAsiaTheme="minorEastAsia" w:hAnsi="Times New Roman" w:cs="Times New Roman"/>
            <w:color w:val="0000FF"/>
            <w:sz w:val="24"/>
            <w:szCs w:val="24"/>
            <w:u w:val="single"/>
            <w:lang w:eastAsia="ru-RU"/>
          </w:rPr>
          <w:t>.</w:t>
        </w:r>
        <w:r w:rsidRPr="000657FD">
          <w:rPr>
            <w:rFonts w:ascii="Times New Roman" w:eastAsiaTheme="minorEastAsia" w:hAnsi="Times New Roman" w:cs="Times New Roman"/>
            <w:color w:val="0000FF"/>
            <w:sz w:val="24"/>
            <w:szCs w:val="24"/>
            <w:u w:val="single"/>
            <w:lang w:val="en-US" w:eastAsia="ru-RU"/>
          </w:rPr>
          <w:t>com</w:t>
        </w:r>
        <w:r w:rsidRPr="000657FD">
          <w:rPr>
            <w:rFonts w:ascii="Times New Roman" w:eastAsiaTheme="minorEastAsia" w:hAnsi="Times New Roman" w:cs="Times New Roman"/>
            <w:color w:val="0000FF"/>
            <w:sz w:val="24"/>
            <w:szCs w:val="24"/>
            <w:u w:val="single"/>
            <w:lang w:eastAsia="ru-RU"/>
          </w:rPr>
          <w:t>/</w:t>
        </w:r>
      </w:hyperlink>
      <w:r w:rsidRPr="000657FD">
        <w:rPr>
          <w:rFonts w:ascii="Times New Roman" w:eastAsiaTheme="minorEastAsia" w:hAnsi="Times New Roman" w:cs="Times New Roman"/>
          <w:sz w:val="24"/>
          <w:szCs w:val="24"/>
          <w:lang w:eastAsia="ru-RU"/>
        </w:rPr>
        <w:t>.</w:t>
      </w:r>
    </w:p>
    <w:p w:rsidR="002D53EE" w:rsidRPr="000657FD" w:rsidRDefault="002D53EE"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Совет старшеклассников организует и проводит  все общешкольные мероприятия:  Республиканская акция «Помоги собраться в школу», День знаний, День пожилого человека, День учителя, «Мистер-Осень»,  «Мисс Весна»,  Новогодний КВН, Новогодняя дискотека,  вечер встречи выпускников, «День Святого Валентина». Активисты ШСС выступили в качестве ведущих таких мероприятий, как «Смотр – конкурс строя и песни» и праздничного концерта, посвященного Дню Победы.</w:t>
      </w:r>
    </w:p>
    <w:p w:rsidR="00263DDB" w:rsidRPr="000657FD" w:rsidRDefault="00263DDB"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Активисты школьного совета старшеклассников организовали театрализованное представление для первоклассников, учащихся вторых классов и представление для третьеклассников . По сценарию сказочный герой Шурале похищает Снегурочку, а Дёд Мороз и Баба Яга вместе с лесными жителями и Бычком отправляются на поиски.</w:t>
      </w:r>
    </w:p>
    <w:p w:rsidR="00890CB7" w:rsidRPr="000657FD" w:rsidRDefault="00890CB7"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Обучающиеся нашей школы приняли участие в праздничном концерте, посвященном Дню Республики. Концерт прошел в парке Велики.</w:t>
      </w:r>
    </w:p>
    <w:p w:rsidR="00C86F39" w:rsidRPr="000657FD" w:rsidRDefault="00C86F39"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Обучающиеся нашей школы Ипполитова Милена и Гилязева Аделина в составе отряда профилактических волонтеров ,,Волонтёр Life" провели квест для учащихся школы 33"10000 шагов к здоровью", посвященный Всемирному Дню сердца.</w:t>
      </w:r>
    </w:p>
    <w:p w:rsidR="00456A2F" w:rsidRPr="000657FD" w:rsidRDefault="00456A2F"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Активисты отряда смс - дети приняли активное участие в профильной смене "Про-добро", направленной на развитие волонтерства в образовательных организациях (куратор отряда Дорофеева Екатерина Марселевна</w:t>
      </w:r>
    </w:p>
    <w:p w:rsidR="002B3708" w:rsidRPr="000657FD" w:rsidRDefault="002B3708"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В преддверии Дня всех влюбленных в школе прошла акция "Найди свою половинку". Мальчики и девочки в течение дня находили свою "половинку сердца". Традиционно был установлен "Ящик для валентинок", в который каждый желающий мог положить свою открытку.</w:t>
      </w:r>
    </w:p>
    <w:p w:rsidR="00C86F39" w:rsidRPr="000657FD" w:rsidRDefault="00C86F39"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Наша команда КВН "Вера 2Д" прошла обучение в "Школе КВН", проводимой в МЦ Ковер. Поздравляем нашу команду, занявшую первое место в Фестивале КВН в рамках школы КВН-2020( руководитель Дорофеева Екатерина Марселевна)</w:t>
      </w:r>
    </w:p>
    <w:p w:rsidR="00CF5521" w:rsidRPr="000657FD" w:rsidRDefault="00CF5521"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lastRenderedPageBreak/>
        <w:t>Активисты нашей школы Гилязева Аделина и Михайлова Карина прошли обучения на семинаре для отрядов профилактических волонтеров (Смс дети) на базе Дворца творчества детей и молодежи им И.Х.Садыкова</w:t>
      </w:r>
    </w:p>
    <w:p w:rsidR="00A77D2C" w:rsidRPr="000657FD" w:rsidRDefault="00A77D2C" w:rsidP="002D53EE">
      <w:pPr>
        <w:spacing w:after="0"/>
        <w:ind w:firstLine="709"/>
        <w:jc w:val="both"/>
        <w:rPr>
          <w:rFonts w:ascii="Times New Roman" w:eastAsiaTheme="minorEastAsia" w:hAnsi="Times New Roman"/>
          <w:sz w:val="24"/>
          <w:szCs w:val="24"/>
          <w:lang w:eastAsia="ru-RU"/>
        </w:rPr>
      </w:pPr>
      <w:r w:rsidRPr="000657FD">
        <w:rPr>
          <w:rFonts w:ascii="Times New Roman" w:eastAsiaTheme="minorEastAsia" w:hAnsi="Times New Roman"/>
          <w:sz w:val="24"/>
          <w:szCs w:val="24"/>
          <w:lang w:eastAsia="ru-RU"/>
        </w:rPr>
        <w:t>В рамках Всемирного дня здоровья в нашей школе активисты школьного совета старшеклассников, члены отрядов Юнармия и смс дети провели весёлый флешмоб "Утренняя подзарядка".</w:t>
      </w:r>
    </w:p>
    <w:p w:rsidR="00011D64" w:rsidRPr="000657FD" w:rsidRDefault="00011D64" w:rsidP="002D53EE">
      <w:pPr>
        <w:spacing w:after="0"/>
        <w:ind w:firstLine="709"/>
        <w:jc w:val="both"/>
        <w:rPr>
          <w:rFonts w:ascii="Times New Roman" w:eastAsiaTheme="minorEastAsia" w:hAnsi="Times New Roman"/>
          <w:sz w:val="24"/>
          <w:szCs w:val="24"/>
          <w:lang w:eastAsia="ru-RU"/>
        </w:rPr>
      </w:pPr>
      <w:r w:rsidRPr="000657FD">
        <w:rPr>
          <w:rFonts w:ascii="Times New Roman" w:hAnsi="Times New Roman" w:cs="Times New Roman"/>
          <w:sz w:val="24"/>
          <w:szCs w:val="24"/>
        </w:rPr>
        <w:t>9 апреля в Камском Артеке стартовала Весенняя добровольческая школа – 2021.</w:t>
      </w:r>
      <w:r w:rsidRPr="000657FD">
        <w:rPr>
          <w:sz w:val="24"/>
          <w:szCs w:val="24"/>
        </w:rPr>
        <w:t xml:space="preserve"> </w:t>
      </w:r>
      <w:r w:rsidRPr="000657FD">
        <w:rPr>
          <w:rFonts w:ascii="Times New Roman" w:hAnsi="Times New Roman" w:cs="Times New Roman"/>
          <w:sz w:val="24"/>
          <w:szCs w:val="24"/>
        </w:rPr>
        <w:t>Обучающиеся нашей школы Яговкина Вилена и Каримова Карина приняли участие в Весенней добровольческой школе – 2021</w:t>
      </w:r>
    </w:p>
    <w:p w:rsidR="002D53EE" w:rsidRPr="000657FD" w:rsidRDefault="002D53EE" w:rsidP="002D53EE">
      <w:pPr>
        <w:shd w:val="clear" w:color="auto" w:fill="FFFFFF"/>
        <w:spacing w:after="0"/>
        <w:ind w:firstLine="709"/>
        <w:jc w:val="both"/>
        <w:textAlignment w:val="baseline"/>
        <w:rPr>
          <w:rFonts w:ascii="Times New Roman" w:hAnsi="Times New Roman" w:cs="Times New Roman"/>
          <w:sz w:val="24"/>
          <w:szCs w:val="24"/>
          <w:lang w:val="tt-RU"/>
        </w:rPr>
      </w:pPr>
      <w:r w:rsidRPr="000657FD">
        <w:rPr>
          <w:rFonts w:ascii="Times New Roman" w:eastAsia="Times New Roman" w:hAnsi="Times New Roman" w:cs="Times New Roman"/>
          <w:sz w:val="24"/>
          <w:szCs w:val="24"/>
          <w:lang w:eastAsia="ru-RU"/>
        </w:rPr>
        <w:t>Приоритетным направлением развития детского движения и самоуправления школьников является Российское движение школьников.</w:t>
      </w:r>
      <w:r w:rsidRPr="000657FD">
        <w:rPr>
          <w:rFonts w:ascii="Times New Roman" w:hAnsi="Times New Roman" w:cs="Times New Roman"/>
          <w:sz w:val="24"/>
          <w:szCs w:val="24"/>
        </w:rPr>
        <w:t xml:space="preserve"> </w:t>
      </w:r>
    </w:p>
    <w:p w:rsidR="00165F8B" w:rsidRPr="000657FD" w:rsidRDefault="00057A9A"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Во Дворце творчества детей и молодежи прошли выборы в муниципальный совет татарстанского отделения РДШ. Ведущей мероприятия выступила активистка нашей школы Добротворская Олеся. Делагатом от школы 6 была президент школьного совета старшеклассников Закирова Камилла.</w:t>
      </w:r>
    </w:p>
    <w:p w:rsidR="00D74578" w:rsidRPr="000657FD" w:rsidRDefault="00D74578"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ДОО «Содружество» приняла участие в конкурсе Российского Движения Школьников «Стань одной командой 2021» . По итогам конкурса старшеклассники нашей школы получили диплом второй степени</w:t>
      </w:r>
      <w:r w:rsidR="006318AA" w:rsidRPr="000657FD">
        <w:rPr>
          <w:rFonts w:ascii="Times New Roman" w:eastAsia="Times New Roman" w:hAnsi="Times New Roman" w:cs="Times New Roman"/>
          <w:sz w:val="24"/>
          <w:szCs w:val="24"/>
          <w:lang w:eastAsia="ru-RU"/>
        </w:rPr>
        <w:t>.</w:t>
      </w:r>
    </w:p>
    <w:p w:rsidR="006318AA" w:rsidRPr="000657FD" w:rsidRDefault="006318AA"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Заместитель директора по воспитательной работе Глухарева Ирина Сергеевна приняла участие в республиканском онлайн - семинаре по вопросу открытия первичного отделения РДШ на базе школы. Участие в семинаре приняли более 100 педагогов Республики Татарстан. Семинар прошел под руководством куратора РДШ Татарстана Динара Сафина.</w:t>
      </w:r>
    </w:p>
    <w:p w:rsidR="004C2C20" w:rsidRPr="000657FD" w:rsidRDefault="004C2C20"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Активист РДШ нашей школы Добротворская Олеся стала организатором акции "Блокадный хлеб", которая была проведена для воспитанников ДТД и М им И.Х.Садыкова, обучающихся нашей школы. Олеся рассказала о подвиги ленинградцев в дни блокады. Все собравшиеся почтили минутой молчания всех погибших в годы страшной войны</w:t>
      </w:r>
    </w:p>
    <w:p w:rsidR="0077606E" w:rsidRPr="000657FD" w:rsidRDefault="0077606E"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Детская общественная организация "Содружество" стала победителем Международного фестиваля "Детство без границ" в номинации "Милосердие, рождённое войной" ( кураторы общественной организации Дорофеева Е.М., Глухарева И.С.)</w:t>
      </w:r>
    </w:p>
    <w:p w:rsidR="00024C86" w:rsidRPr="000657FD" w:rsidRDefault="00024C86"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 xml:space="preserve">В </w:t>
      </w:r>
      <w:r w:rsidR="00C041DF" w:rsidRPr="000657FD">
        <w:rPr>
          <w:rFonts w:ascii="Times New Roman" w:eastAsia="Times New Roman" w:hAnsi="Times New Roman" w:cs="Times New Roman"/>
          <w:sz w:val="24"/>
          <w:szCs w:val="24"/>
          <w:lang w:eastAsia="ru-RU"/>
        </w:rPr>
        <w:t xml:space="preserve"> преддверии Дня Победы обучающиеся школы № 6 приняли активное участие во Всероссийской акции «Окна Победы» #ОКНА_ПОБЕДЫ  #РДШ</w:t>
      </w:r>
    </w:p>
    <w:p w:rsidR="002D53EE" w:rsidRPr="000657FD" w:rsidRDefault="002D53EE"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val="tt-RU" w:eastAsia="ru-RU"/>
        </w:rPr>
        <w:t>Таким образом, п</w:t>
      </w:r>
      <w:r w:rsidR="00165F8B" w:rsidRPr="000657FD">
        <w:rPr>
          <w:rFonts w:ascii="Times New Roman" w:eastAsia="Times New Roman" w:hAnsi="Times New Roman" w:cs="Times New Roman"/>
          <w:sz w:val="24"/>
          <w:szCs w:val="24"/>
          <w:lang w:eastAsia="ru-RU"/>
        </w:rPr>
        <w:t>о итогам работы в 2020 – 2021</w:t>
      </w:r>
      <w:r w:rsidRPr="000657FD">
        <w:rPr>
          <w:rFonts w:ascii="Times New Roman" w:eastAsia="Times New Roman" w:hAnsi="Times New Roman" w:cs="Times New Roman"/>
          <w:sz w:val="24"/>
          <w:szCs w:val="24"/>
          <w:lang w:eastAsia="ru-RU"/>
        </w:rPr>
        <w:t xml:space="preserve">  уч. году следует отметить  положительную работу  отряда ШСС и детской организации «Содружество».</w:t>
      </w:r>
    </w:p>
    <w:p w:rsidR="002D53EE" w:rsidRPr="009E0A6F" w:rsidRDefault="00165F8B" w:rsidP="002D53EE">
      <w:pPr>
        <w:shd w:val="clear" w:color="auto" w:fill="FFFFFF"/>
        <w:spacing w:before="100" w:beforeAutospacing="1" w:after="100" w:afterAutospacing="1" w:line="240" w:lineRule="auto"/>
        <w:ind w:firstLine="709"/>
        <w:contextualSpacing/>
        <w:jc w:val="both"/>
        <w:rPr>
          <w:rFonts w:ascii="Times New Roman" w:eastAsia="Times New Roman" w:hAnsi="Times New Roman" w:cs="Times New Roman"/>
          <w:sz w:val="24"/>
          <w:szCs w:val="24"/>
          <w:lang w:eastAsia="ru-RU"/>
        </w:rPr>
      </w:pPr>
      <w:r w:rsidRPr="000657FD">
        <w:rPr>
          <w:rFonts w:ascii="Times New Roman" w:eastAsia="Times New Roman" w:hAnsi="Times New Roman" w:cs="Times New Roman"/>
          <w:sz w:val="24"/>
          <w:szCs w:val="24"/>
          <w:lang w:eastAsia="ru-RU"/>
        </w:rPr>
        <w:t xml:space="preserve">  В 2021-2022</w:t>
      </w:r>
      <w:r w:rsidR="002D53EE" w:rsidRPr="000657FD">
        <w:rPr>
          <w:rFonts w:ascii="Times New Roman" w:eastAsia="Times New Roman" w:hAnsi="Times New Roman" w:cs="Times New Roman"/>
          <w:sz w:val="24"/>
          <w:szCs w:val="24"/>
          <w:lang w:eastAsia="ru-RU"/>
        </w:rPr>
        <w:t xml:space="preserve"> уч. году следует повысить мотиваци</w:t>
      </w:r>
      <w:r w:rsidR="008362FB" w:rsidRPr="000657FD">
        <w:rPr>
          <w:rFonts w:ascii="Times New Roman" w:eastAsia="Times New Roman" w:hAnsi="Times New Roman" w:cs="Times New Roman"/>
          <w:sz w:val="24"/>
          <w:szCs w:val="24"/>
          <w:lang w:eastAsia="ru-RU"/>
        </w:rPr>
        <w:t>ю и активность детей для участия</w:t>
      </w:r>
      <w:r w:rsidR="002D53EE" w:rsidRPr="000657FD">
        <w:rPr>
          <w:rFonts w:ascii="Times New Roman" w:eastAsia="Times New Roman" w:hAnsi="Times New Roman" w:cs="Times New Roman"/>
          <w:sz w:val="24"/>
          <w:szCs w:val="24"/>
          <w:lang w:eastAsia="ru-RU"/>
        </w:rPr>
        <w:t xml:space="preserve"> в таких конкурсах как «Актив года», «Замечательный вожатый».</w:t>
      </w:r>
      <w:r w:rsidR="00DB3872" w:rsidRPr="000657FD">
        <w:rPr>
          <w:rFonts w:ascii="Times New Roman" w:eastAsia="Times New Roman" w:hAnsi="Times New Roman" w:cs="Times New Roman"/>
          <w:sz w:val="24"/>
          <w:szCs w:val="24"/>
          <w:lang w:eastAsia="ru-RU"/>
        </w:rPr>
        <w:t xml:space="preserve"> Уделить внимание регистрации и работе первичной организации РДШ на базе школы 6.</w:t>
      </w:r>
      <w:r w:rsidR="00DB3872">
        <w:rPr>
          <w:rFonts w:ascii="Times New Roman" w:eastAsia="Times New Roman" w:hAnsi="Times New Roman" w:cs="Times New Roman"/>
          <w:sz w:val="24"/>
          <w:szCs w:val="24"/>
          <w:lang w:eastAsia="ru-RU"/>
        </w:rPr>
        <w:t xml:space="preserve"> </w:t>
      </w:r>
    </w:p>
    <w:p w:rsidR="009619FA" w:rsidRPr="009E0A6F" w:rsidRDefault="009619FA" w:rsidP="00394C62">
      <w:pPr>
        <w:spacing w:after="0"/>
        <w:jc w:val="both"/>
        <w:rPr>
          <w:rFonts w:ascii="Times New Roman" w:eastAsiaTheme="minorEastAsia" w:hAnsi="Times New Roman" w:cs="Times New Roman"/>
          <w:sz w:val="24"/>
          <w:szCs w:val="24"/>
          <w:highlight w:val="yellow"/>
          <w:lang w:eastAsia="ru-RU"/>
        </w:rPr>
      </w:pPr>
    </w:p>
    <w:p w:rsidR="009619FA" w:rsidRPr="009E0A6F" w:rsidRDefault="009E0A6F" w:rsidP="009619FA">
      <w:pPr>
        <w:spacing w:after="0"/>
        <w:jc w:val="center"/>
        <w:rPr>
          <w:rFonts w:ascii="Times New Roman" w:eastAsiaTheme="minorEastAsia" w:hAnsi="Times New Roman" w:cs="Times New Roman"/>
          <w:b/>
          <w:sz w:val="24"/>
          <w:szCs w:val="24"/>
          <w:lang w:eastAsia="ru-RU"/>
        </w:rPr>
      </w:pPr>
      <w:r w:rsidRPr="00F55C2D">
        <w:rPr>
          <w:rFonts w:ascii="Times New Roman" w:eastAsiaTheme="minorEastAsia" w:hAnsi="Times New Roman" w:cs="Times New Roman"/>
          <w:b/>
          <w:sz w:val="24"/>
          <w:szCs w:val="24"/>
          <w:lang w:eastAsia="ru-RU"/>
        </w:rPr>
        <w:t>Д</w:t>
      </w:r>
      <w:r w:rsidR="009619FA" w:rsidRPr="00F55C2D">
        <w:rPr>
          <w:rFonts w:ascii="Times New Roman" w:eastAsiaTheme="minorEastAsia" w:hAnsi="Times New Roman" w:cs="Times New Roman"/>
          <w:b/>
          <w:sz w:val="24"/>
          <w:szCs w:val="24"/>
          <w:lang w:eastAsia="ru-RU"/>
        </w:rPr>
        <w:t>ополнительное образование</w:t>
      </w:r>
    </w:p>
    <w:p w:rsidR="009619FA" w:rsidRDefault="009619FA" w:rsidP="009E0A6F">
      <w:pPr>
        <w:spacing w:after="0"/>
        <w:ind w:firstLine="709"/>
        <w:jc w:val="both"/>
        <w:rPr>
          <w:rFonts w:ascii="Times New Roman" w:eastAsia="Times New Roman" w:hAnsi="Times New Roman" w:cs="Times New Roman"/>
          <w:color w:val="000000"/>
          <w:sz w:val="24"/>
          <w:szCs w:val="24"/>
          <w:shd w:val="clear" w:color="auto" w:fill="FFFFFF"/>
          <w:lang w:eastAsia="ru-RU"/>
        </w:rPr>
      </w:pPr>
      <w:r w:rsidRPr="009E0A6F">
        <w:rPr>
          <w:rFonts w:ascii="Times New Roman" w:eastAsia="Times New Roman" w:hAnsi="Times New Roman" w:cs="Times New Roman"/>
          <w:color w:val="000000"/>
          <w:sz w:val="24"/>
          <w:szCs w:val="24"/>
          <w:lang w:eastAsia="ru-RU"/>
        </w:rPr>
        <w:t>Анализируя работу по дополнительному образованию обучающихся, можно выявить, что д</w:t>
      </w:r>
      <w:r w:rsidRPr="009E0A6F">
        <w:rPr>
          <w:rFonts w:ascii="Times New Roman" w:eastAsia="Times New Roman" w:hAnsi="Times New Roman" w:cs="Times New Roman"/>
          <w:color w:val="000000"/>
          <w:sz w:val="24"/>
          <w:szCs w:val="24"/>
          <w:shd w:val="clear" w:color="auto" w:fill="FFFFFF"/>
          <w:lang w:eastAsia="ru-RU"/>
        </w:rPr>
        <w:t xml:space="preserve">ополнительное образование детей и взрослых направлено на формирование и развитие творческих способностей детей и взрослых, удовлетворение их индивидуальных потребностей в интеллектуальном, нравственном и физическом совершенствовании, формирование культуры здорового и безопасного образа жизни, укрепление здоровья, а также на организацию их свободного времени. Дополнительное образование детей обеспечивает их адаптацию к жизни в обществе, профессиональную ориентацию, а также выявление и поддержку детей, проявивших выдающиеся способности. Дополнительные общеобразовательные программы для детей должны учитывать возрастные и индивидуальные особенности детей. </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Образовательная программа дополнительного образования  МБОУ «СОШ №6» НМР РТ НМР РТ предназначена удовлетворять потребности:</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lastRenderedPageBreak/>
        <w:t xml:space="preserve">обучающихся - в получении качественного бесплатного дополнительного образования по образовательным программам, реализуемым в школе; </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в выборе объединения, педагога, образовательной программы и формы</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 xml:space="preserve">получения дополнительного образования в соответствии с потребностями, возможностями и способностями; </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обучение по индивидуальным планам и по ускоренному курсу обучения;</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общества и государства - в совершенствовании системы</w:t>
      </w:r>
    </w:p>
    <w:p w:rsidR="001E0403" w:rsidRPr="001E0403" w:rsidRDefault="001E0403" w:rsidP="001E0403">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дополнительного образования детей, призванной обеспечить необходимые условия для создания среды, способствующей расширенному воспроизводству знаний, развитию мотивации воспитанников к самообразованию, развитию их творческих способностей, включения в социально полезную деятельность, профессионального и личностного самоопределения детей, самореализации и самовоспитания, адаптации их к жизни в обществе, формированию толерантного сознания, организации содержательного досуга и занятости;</w:t>
      </w:r>
    </w:p>
    <w:p w:rsidR="001E0403" w:rsidRPr="009E0A6F" w:rsidRDefault="001E0403" w:rsidP="000227CE">
      <w:pPr>
        <w:spacing w:after="0"/>
        <w:ind w:firstLine="709"/>
        <w:jc w:val="both"/>
        <w:rPr>
          <w:rFonts w:ascii="Times New Roman" w:eastAsia="Times New Roman" w:hAnsi="Times New Roman" w:cs="Times New Roman"/>
          <w:color w:val="000000"/>
          <w:sz w:val="24"/>
          <w:szCs w:val="24"/>
          <w:shd w:val="clear" w:color="auto" w:fill="FFFFFF"/>
          <w:lang w:eastAsia="ru-RU"/>
        </w:rPr>
      </w:pPr>
      <w:r w:rsidRPr="001E0403">
        <w:rPr>
          <w:rFonts w:ascii="Times New Roman" w:eastAsia="Times New Roman" w:hAnsi="Times New Roman" w:cs="Times New Roman"/>
          <w:color w:val="000000"/>
          <w:sz w:val="24"/>
          <w:szCs w:val="24"/>
          <w:shd w:val="clear" w:color="auto" w:fill="FFFFFF"/>
          <w:lang w:eastAsia="ru-RU"/>
        </w:rPr>
        <w:t xml:space="preserve"> выпускника МБОУ «СОШ №6» НМРРТ - в социальной адаптации</w:t>
      </w:r>
      <w:r>
        <w:rPr>
          <w:rFonts w:ascii="Times New Roman" w:eastAsia="Times New Roman" w:hAnsi="Times New Roman" w:cs="Times New Roman"/>
          <w:color w:val="000000"/>
          <w:sz w:val="24"/>
          <w:szCs w:val="24"/>
          <w:shd w:val="clear" w:color="auto" w:fill="FFFFFF"/>
          <w:lang w:eastAsia="ru-RU"/>
        </w:rPr>
        <w:t>.</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Цель программы: формирования единого образовательного пространства     для повышения качества образования и реализации процесса становления личности в разнообразных развивающих средах.</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Цель реализуется через :</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формирование и развитие творческих способностей обучающихся;</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удовлетворение индивидуальных потребностей обучающихся в интеллектуальном, художественно- эстетическом, нравственном развитии;</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формирование культуры здорового и безопасного образа жизни;</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обеспечение духовно - нравственного, гражданско -патриотического, военно - патриотического, трудового воспитания обучающихся;</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выявление, развитие и поддержка талантливых обучающихся, а также лиц, проявивших выделяющиеся способности;</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профессиональная ориентация обучающихся;</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создание и обеспечение необходимых условий для личностного развития, профессионального самоопределения и творческого труда обучающихся;</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социализация и адаптация обучающихся к жизни в обществе;</w:t>
      </w:r>
    </w:p>
    <w:p w:rsidR="001E0403" w:rsidRP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формирование общей культуры обучающихся;</w:t>
      </w:r>
    </w:p>
    <w:p w:rsidR="001E0403" w:rsidRDefault="001E0403" w:rsidP="001E0403">
      <w:pPr>
        <w:spacing w:after="0"/>
        <w:ind w:firstLine="709"/>
        <w:jc w:val="both"/>
        <w:rPr>
          <w:rFonts w:ascii="Times New Roman" w:eastAsia="Times New Roman" w:hAnsi="Times New Roman" w:cs="Times New Roman"/>
          <w:color w:val="000000"/>
          <w:sz w:val="24"/>
          <w:szCs w:val="24"/>
          <w:lang w:eastAsia="ru-RU"/>
        </w:rPr>
      </w:pPr>
      <w:r w:rsidRPr="001E0403">
        <w:rPr>
          <w:rFonts w:ascii="Times New Roman" w:eastAsia="Times New Roman" w:hAnsi="Times New Roman" w:cs="Times New Roman"/>
          <w:color w:val="000000"/>
          <w:sz w:val="24"/>
          <w:szCs w:val="24"/>
          <w:lang w:eastAsia="ru-RU"/>
        </w:rPr>
        <w:t>• удовлетворение иных образовательных потребностей и интересов обучающихся, не противоречащих законодательству Российской Федерации, Республики Татарстан, осуществляемых за пределами федеральных государственных образовательных стандартов и федеральных государственных требований.</w:t>
      </w:r>
    </w:p>
    <w:p w:rsidR="009619FA" w:rsidRPr="009E0A6F" w:rsidRDefault="009619FA" w:rsidP="001E0403">
      <w:pPr>
        <w:spacing w:after="0"/>
        <w:ind w:firstLine="709"/>
        <w:jc w:val="both"/>
        <w:rPr>
          <w:rFonts w:ascii="Times New Roman" w:eastAsiaTheme="minorEastAsia" w:hAnsi="Times New Roman"/>
          <w:sz w:val="24"/>
          <w:szCs w:val="24"/>
          <w:highlight w:val="yellow"/>
          <w:lang w:eastAsia="ru-RU"/>
        </w:rPr>
      </w:pPr>
      <w:r w:rsidRPr="009E0A6F">
        <w:rPr>
          <w:rFonts w:ascii="Times New Roman" w:eastAsiaTheme="minorEastAsia" w:hAnsi="Times New Roman"/>
          <w:sz w:val="24"/>
          <w:szCs w:val="24"/>
          <w:lang w:eastAsia="ru-RU"/>
        </w:rPr>
        <w:t xml:space="preserve">Образовательное учреждение расположено в благоприятных условиях для осуществления связи с учреждениями дополнительного образования: ДТДиМ им. И. Х. Садыкова, ДЮСШ-1, ДЮСШ, ДМШ № 6, дворовый клуб «Радуга». Учитывая социально-образовательное пространство микрорайона, проводится  планомерная работа по вовлечению учащихся школы в различные творческие и </w:t>
      </w:r>
      <w:r w:rsidRPr="00F14A08">
        <w:rPr>
          <w:rFonts w:ascii="Times New Roman" w:eastAsiaTheme="minorEastAsia" w:hAnsi="Times New Roman"/>
          <w:sz w:val="24"/>
          <w:szCs w:val="24"/>
          <w:lang w:eastAsia="ru-RU"/>
        </w:rPr>
        <w:t>спортивные коллективы.</w:t>
      </w:r>
    </w:p>
    <w:p w:rsidR="00710579" w:rsidRPr="00586D0E" w:rsidRDefault="0078793D" w:rsidP="00710579">
      <w:pPr>
        <w:ind w:firstLine="709"/>
        <w:jc w:val="both"/>
        <w:rPr>
          <w:rFonts w:ascii="Times New Roman" w:hAnsi="Times New Roman"/>
          <w:sz w:val="26"/>
          <w:szCs w:val="26"/>
        </w:rPr>
      </w:pPr>
      <w:r>
        <w:rPr>
          <w:rFonts w:ascii="Times New Roman" w:hAnsi="Times New Roman" w:cs="Times New Roman"/>
          <w:sz w:val="26"/>
          <w:szCs w:val="26"/>
          <w:lang w:bidi="en-US"/>
        </w:rPr>
        <w:t>На 2020-2021</w:t>
      </w:r>
      <w:r w:rsidR="00147751" w:rsidRPr="00147751">
        <w:rPr>
          <w:rFonts w:ascii="Times New Roman" w:hAnsi="Times New Roman" w:cs="Times New Roman"/>
          <w:sz w:val="26"/>
          <w:szCs w:val="26"/>
          <w:lang w:bidi="en-US"/>
        </w:rPr>
        <w:t xml:space="preserve"> уч. го</w:t>
      </w:r>
      <w:r w:rsidR="00710579">
        <w:rPr>
          <w:rFonts w:ascii="Times New Roman" w:hAnsi="Times New Roman" w:cs="Times New Roman"/>
          <w:sz w:val="26"/>
          <w:szCs w:val="26"/>
          <w:lang w:bidi="en-US"/>
        </w:rPr>
        <w:t>д в МБОУ «СОШ № 6» обучаются 547</w:t>
      </w:r>
      <w:r w:rsidR="00147751" w:rsidRPr="00147751">
        <w:rPr>
          <w:rFonts w:ascii="Times New Roman" w:hAnsi="Times New Roman" w:cs="Times New Roman"/>
          <w:sz w:val="26"/>
          <w:szCs w:val="26"/>
          <w:lang w:bidi="en-US"/>
        </w:rPr>
        <w:t xml:space="preserve">  учащи</w:t>
      </w:r>
      <w:r w:rsidR="00710579">
        <w:rPr>
          <w:rFonts w:ascii="Times New Roman" w:hAnsi="Times New Roman" w:cs="Times New Roman"/>
          <w:sz w:val="26"/>
          <w:szCs w:val="26"/>
          <w:lang w:bidi="en-US"/>
        </w:rPr>
        <w:t xml:space="preserve">хся, из них обучаются на дому –3 </w:t>
      </w:r>
      <w:r w:rsidR="00147751" w:rsidRPr="00147751">
        <w:rPr>
          <w:rFonts w:ascii="Times New Roman" w:hAnsi="Times New Roman" w:cs="Times New Roman"/>
          <w:sz w:val="26"/>
          <w:szCs w:val="26"/>
          <w:lang w:bidi="en-US"/>
        </w:rPr>
        <w:t xml:space="preserve"> человек. </w:t>
      </w:r>
      <w:r w:rsidR="00710579" w:rsidRPr="00586D0E">
        <w:rPr>
          <w:rFonts w:ascii="Times New Roman" w:hAnsi="Times New Roman"/>
          <w:sz w:val="26"/>
          <w:szCs w:val="26"/>
        </w:rPr>
        <w:t xml:space="preserve">Дополнительным образованием охвачено </w:t>
      </w:r>
      <w:r w:rsidR="00710579">
        <w:rPr>
          <w:rFonts w:ascii="Times New Roman" w:hAnsi="Times New Roman"/>
          <w:sz w:val="26"/>
          <w:szCs w:val="26"/>
        </w:rPr>
        <w:t>98</w:t>
      </w:r>
      <w:r w:rsidR="00710579" w:rsidRPr="00586D0E">
        <w:rPr>
          <w:rFonts w:ascii="Times New Roman" w:hAnsi="Times New Roman"/>
          <w:sz w:val="26"/>
          <w:szCs w:val="26"/>
        </w:rPr>
        <w:t xml:space="preserve"> % учащихся. Из них </w:t>
      </w:r>
      <w:r w:rsidR="00710579" w:rsidRPr="00EC232D">
        <w:rPr>
          <w:rFonts w:ascii="Times New Roman" w:hAnsi="Times New Roman"/>
          <w:sz w:val="26"/>
          <w:szCs w:val="26"/>
        </w:rPr>
        <w:t>64,61</w:t>
      </w:r>
      <w:r w:rsidR="00710579" w:rsidRPr="00586D0E">
        <w:rPr>
          <w:rFonts w:ascii="Times New Roman" w:hAnsi="Times New Roman"/>
          <w:sz w:val="26"/>
          <w:szCs w:val="26"/>
        </w:rPr>
        <w:t xml:space="preserve"> % посещают одно объединение</w:t>
      </w:r>
      <w:r w:rsidR="00710579">
        <w:rPr>
          <w:rFonts w:ascii="Times New Roman" w:hAnsi="Times New Roman"/>
          <w:sz w:val="26"/>
          <w:szCs w:val="26"/>
        </w:rPr>
        <w:t xml:space="preserve"> 2</w:t>
      </w:r>
      <w:r w:rsidR="00710579" w:rsidRPr="00EC232D">
        <w:rPr>
          <w:rFonts w:ascii="Times New Roman" w:hAnsi="Times New Roman"/>
          <w:sz w:val="26"/>
          <w:szCs w:val="26"/>
        </w:rPr>
        <w:t>6,73</w:t>
      </w:r>
      <w:r w:rsidR="00710579" w:rsidRPr="00586D0E">
        <w:rPr>
          <w:rFonts w:ascii="Times New Roman" w:hAnsi="Times New Roman"/>
          <w:sz w:val="26"/>
          <w:szCs w:val="26"/>
        </w:rPr>
        <w:t xml:space="preserve"> % - занимаются в 2-х объединениях </w:t>
      </w:r>
      <w:r w:rsidR="00710579">
        <w:rPr>
          <w:rFonts w:ascii="Times New Roman" w:hAnsi="Times New Roman"/>
          <w:sz w:val="26"/>
          <w:szCs w:val="26"/>
        </w:rPr>
        <w:t>7</w:t>
      </w:r>
      <w:r w:rsidR="00710579" w:rsidRPr="00EC232D">
        <w:rPr>
          <w:rFonts w:ascii="Times New Roman" w:hAnsi="Times New Roman"/>
          <w:sz w:val="26"/>
          <w:szCs w:val="26"/>
        </w:rPr>
        <w:t>,</w:t>
      </w:r>
      <w:r w:rsidR="00710579">
        <w:rPr>
          <w:rFonts w:ascii="Times New Roman" w:hAnsi="Times New Roman"/>
          <w:sz w:val="26"/>
          <w:szCs w:val="26"/>
        </w:rPr>
        <w:t>88</w:t>
      </w:r>
      <w:r w:rsidR="00710579" w:rsidRPr="00586D0E">
        <w:rPr>
          <w:rFonts w:ascii="Times New Roman" w:hAnsi="Times New Roman"/>
          <w:sz w:val="26"/>
          <w:szCs w:val="26"/>
        </w:rPr>
        <w:t>%  - в 3-х и более объединениях.</w:t>
      </w:r>
    </w:p>
    <w:p w:rsidR="009619FA" w:rsidRPr="006008E6" w:rsidRDefault="009619FA" w:rsidP="00710579">
      <w:pPr>
        <w:spacing w:after="0" w:line="240" w:lineRule="auto"/>
        <w:ind w:firstLine="709"/>
        <w:jc w:val="both"/>
        <w:rPr>
          <w:rFonts w:ascii="Times New Roman" w:eastAsiaTheme="minorEastAsia" w:hAnsi="Times New Roman"/>
          <w:sz w:val="24"/>
          <w:szCs w:val="24"/>
          <w:lang w:eastAsia="ru-RU"/>
        </w:rPr>
      </w:pPr>
      <w:r w:rsidRPr="006008E6">
        <w:rPr>
          <w:rFonts w:ascii="Times New Roman" w:eastAsiaTheme="minorEastAsia" w:hAnsi="Times New Roman"/>
          <w:sz w:val="24"/>
          <w:szCs w:val="24"/>
          <w:lang w:eastAsia="ru-RU"/>
        </w:rPr>
        <w:lastRenderedPageBreak/>
        <w:t>Структура дополнительного образования в разрезе связей с учреждениями  представлена на рис. 1</w:t>
      </w:r>
      <w:r w:rsidR="006008E6">
        <w:rPr>
          <w:rFonts w:ascii="Times New Roman" w:eastAsiaTheme="minorEastAsia" w:hAnsi="Times New Roman"/>
          <w:sz w:val="24"/>
          <w:szCs w:val="24"/>
          <w:lang w:eastAsia="ru-RU"/>
        </w:rPr>
        <w:t>5</w:t>
      </w:r>
    </w:p>
    <w:p w:rsidR="009619FA" w:rsidRPr="0017285E" w:rsidRDefault="009619FA" w:rsidP="009619FA">
      <w:pPr>
        <w:spacing w:after="0"/>
        <w:ind w:firstLine="709"/>
        <w:jc w:val="both"/>
        <w:rPr>
          <w:rFonts w:ascii="Times New Roman" w:eastAsiaTheme="minorEastAsia" w:hAnsi="Times New Roman"/>
          <w:sz w:val="24"/>
          <w:szCs w:val="24"/>
          <w:highlight w:val="yellow"/>
          <w:lang w:eastAsia="ru-RU"/>
        </w:rPr>
      </w:pPr>
    </w:p>
    <w:p w:rsidR="009619FA" w:rsidRPr="0017285E" w:rsidRDefault="00710579" w:rsidP="009619FA">
      <w:pPr>
        <w:rPr>
          <w:rFonts w:ascii="Times New Roman" w:eastAsiaTheme="minorEastAsia" w:hAnsi="Times New Roman"/>
          <w:sz w:val="24"/>
          <w:szCs w:val="24"/>
          <w:highlight w:val="yellow"/>
          <w:lang w:eastAsia="ru-RU"/>
        </w:rPr>
      </w:pPr>
      <w:r w:rsidRPr="0017285E">
        <w:rPr>
          <w:rFonts w:ascii="Times New Roman" w:eastAsiaTheme="minorEastAsia" w:hAnsi="Times New Roman"/>
          <w:noProof/>
          <w:sz w:val="24"/>
          <w:szCs w:val="24"/>
          <w:highlight w:val="yellow"/>
          <w:lang w:eastAsia="ru-RU"/>
        </w:rPr>
        <w:drawing>
          <wp:anchor distT="0" distB="0" distL="114300" distR="114300" simplePos="0" relativeHeight="251663360" behindDoc="0" locked="0" layoutInCell="1" allowOverlap="1">
            <wp:simplePos x="0" y="0"/>
            <wp:positionH relativeFrom="column">
              <wp:posOffset>-294005</wp:posOffset>
            </wp:positionH>
            <wp:positionV relativeFrom="paragraph">
              <wp:posOffset>44323</wp:posOffset>
            </wp:positionV>
            <wp:extent cx="6356350" cy="2742565"/>
            <wp:effectExtent l="0" t="190500" r="0" b="191135"/>
            <wp:wrapNone/>
            <wp:docPr id="28" name="Схема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8" r:lo="rId29" r:qs="rId30" r:cs="rId31"/>
              </a:graphicData>
            </a:graphic>
          </wp:anchor>
        </w:drawing>
      </w:r>
    </w:p>
    <w:p w:rsidR="009619FA" w:rsidRPr="0017285E" w:rsidRDefault="009619FA" w:rsidP="009619FA">
      <w:pPr>
        <w:rPr>
          <w:rFonts w:eastAsiaTheme="minorEastAsia"/>
          <w:sz w:val="28"/>
          <w:szCs w:val="28"/>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r w:rsidRPr="0017285E">
        <w:rPr>
          <w:rFonts w:ascii="Times New Roman" w:eastAsiaTheme="minorEastAsia" w:hAnsi="Times New Roman" w:cs="Times New Roman"/>
          <w:sz w:val="20"/>
          <w:szCs w:val="20"/>
          <w:highlight w:val="yellow"/>
          <w:lang w:eastAsia="ru-RU"/>
        </w:rPr>
        <w:t xml:space="preserve"> </w:t>
      </w: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center"/>
        <w:rPr>
          <w:rFonts w:ascii="Times New Roman" w:eastAsiaTheme="minorEastAsia" w:hAnsi="Times New Roman" w:cs="Times New Roman"/>
          <w:sz w:val="20"/>
          <w:szCs w:val="20"/>
          <w:highlight w:val="yellow"/>
          <w:lang w:eastAsia="ru-RU"/>
        </w:rPr>
      </w:pPr>
    </w:p>
    <w:p w:rsidR="009619FA" w:rsidRPr="0017285E" w:rsidRDefault="009619FA" w:rsidP="009619FA">
      <w:pPr>
        <w:jc w:val="right"/>
        <w:rPr>
          <w:rFonts w:ascii="Times New Roman" w:eastAsiaTheme="minorEastAsia" w:hAnsi="Times New Roman" w:cs="Times New Roman"/>
          <w:sz w:val="20"/>
          <w:szCs w:val="20"/>
          <w:highlight w:val="yellow"/>
          <w:lang w:val="tt-RU" w:eastAsia="ru-RU"/>
        </w:rPr>
      </w:pPr>
    </w:p>
    <w:p w:rsidR="009619FA" w:rsidRPr="009E0A6F" w:rsidRDefault="009619FA" w:rsidP="009619FA">
      <w:pPr>
        <w:jc w:val="right"/>
        <w:rPr>
          <w:rFonts w:ascii="Times New Roman" w:eastAsiaTheme="minorEastAsia" w:hAnsi="Times New Roman" w:cs="Times New Roman"/>
          <w:b/>
          <w:sz w:val="20"/>
          <w:szCs w:val="20"/>
          <w:lang w:eastAsia="ru-RU"/>
        </w:rPr>
      </w:pPr>
      <w:r w:rsidRPr="009E0A6F">
        <w:rPr>
          <w:rFonts w:ascii="Times New Roman" w:eastAsiaTheme="minorEastAsia" w:hAnsi="Times New Roman" w:cs="Times New Roman"/>
          <w:sz w:val="20"/>
          <w:szCs w:val="20"/>
          <w:lang w:eastAsia="ru-RU"/>
        </w:rPr>
        <w:t xml:space="preserve"> Рис.1</w:t>
      </w:r>
      <w:r w:rsidR="009E0A6F">
        <w:rPr>
          <w:rFonts w:ascii="Times New Roman" w:eastAsiaTheme="minorEastAsia" w:hAnsi="Times New Roman" w:cs="Times New Roman"/>
          <w:sz w:val="20"/>
          <w:szCs w:val="20"/>
          <w:lang w:eastAsia="ru-RU"/>
        </w:rPr>
        <w:t>5</w:t>
      </w:r>
      <w:r w:rsidRPr="009E0A6F">
        <w:rPr>
          <w:rFonts w:ascii="Times New Roman" w:eastAsiaTheme="minorEastAsia" w:hAnsi="Times New Roman" w:cs="Times New Roman"/>
          <w:sz w:val="20"/>
          <w:szCs w:val="20"/>
          <w:lang w:eastAsia="ru-RU"/>
        </w:rPr>
        <w:t xml:space="preserve">  </w:t>
      </w:r>
      <w:r w:rsidRPr="009E0A6F">
        <w:rPr>
          <w:rFonts w:ascii="Times New Roman" w:eastAsiaTheme="minorEastAsia" w:hAnsi="Times New Roman" w:cs="Times New Roman"/>
          <w:b/>
          <w:sz w:val="20"/>
          <w:szCs w:val="20"/>
          <w:lang w:eastAsia="ru-RU"/>
        </w:rPr>
        <w:t>Связь  МБОУ «СОШ №6» НМР РТ с учреждениями дополнительного образования Нижнекамского муниципального района Республики Татарстан</w:t>
      </w:r>
    </w:p>
    <w:p w:rsidR="009619FA" w:rsidRPr="009E0A6F" w:rsidRDefault="009619FA" w:rsidP="009619FA">
      <w:pPr>
        <w:jc w:val="center"/>
        <w:rPr>
          <w:rFonts w:ascii="Times New Roman" w:eastAsiaTheme="minorEastAsia" w:hAnsi="Times New Roman" w:cs="Times New Roman"/>
          <w:b/>
          <w:sz w:val="20"/>
          <w:szCs w:val="20"/>
          <w:lang w:eastAsia="ru-RU"/>
        </w:rPr>
      </w:pPr>
      <w:r w:rsidRPr="009E0A6F">
        <w:rPr>
          <w:rFonts w:ascii="Times New Roman" w:eastAsiaTheme="minorEastAsia" w:hAnsi="Times New Roman"/>
          <w:sz w:val="24"/>
          <w:szCs w:val="24"/>
          <w:lang w:eastAsia="ru-RU"/>
        </w:rPr>
        <w:t>Взаимодействие осуществляется систематически на договорной основе по плану совместной работы. Формы организации взаимодействия и сотрудничества представлены на рис. 1</w:t>
      </w:r>
      <w:r w:rsidR="009E0A6F" w:rsidRPr="009E0A6F">
        <w:rPr>
          <w:rFonts w:ascii="Times New Roman" w:eastAsiaTheme="minorEastAsia" w:hAnsi="Times New Roman"/>
          <w:sz w:val="24"/>
          <w:szCs w:val="24"/>
          <w:lang w:eastAsia="ru-RU"/>
        </w:rPr>
        <w:t>5</w:t>
      </w:r>
    </w:p>
    <w:p w:rsidR="009619FA" w:rsidRPr="0017285E" w:rsidRDefault="00954101" w:rsidP="009619FA">
      <w:pPr>
        <w:rPr>
          <w:rFonts w:ascii="Times New Roman" w:eastAsiaTheme="minorEastAsia" w:hAnsi="Times New Roman"/>
          <w:sz w:val="24"/>
          <w:szCs w:val="24"/>
          <w:highlight w:val="yellow"/>
          <w:lang w:eastAsia="ru-RU"/>
        </w:rPr>
      </w:pPr>
      <w:r>
        <w:rPr>
          <w:rFonts w:ascii="Times New Roman" w:eastAsiaTheme="minorEastAsia" w:hAnsi="Times New Roman"/>
          <w:noProof/>
          <w:sz w:val="24"/>
          <w:szCs w:val="24"/>
          <w:lang w:eastAsia="ru-RU"/>
        </w:rPr>
        <w:drawing>
          <wp:anchor distT="0" distB="0" distL="114300" distR="114300" simplePos="0" relativeHeight="251664384" behindDoc="0" locked="0" layoutInCell="1" allowOverlap="1">
            <wp:simplePos x="0" y="0"/>
            <wp:positionH relativeFrom="column">
              <wp:posOffset>-227330</wp:posOffset>
            </wp:positionH>
            <wp:positionV relativeFrom="paragraph">
              <wp:posOffset>15240</wp:posOffset>
            </wp:positionV>
            <wp:extent cx="6687185" cy="4108450"/>
            <wp:effectExtent l="76200" t="0" r="37465" b="44450"/>
            <wp:wrapNone/>
            <wp:docPr id="29" name="Схема 8"/>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3" r:lo="rId34" r:qs="rId35" r:cs="rId36"/>
              </a:graphicData>
            </a:graphic>
          </wp:anchor>
        </w:drawing>
      </w:r>
    </w:p>
    <w:p w:rsidR="009619FA" w:rsidRDefault="009619FA" w:rsidP="009619FA">
      <w:pPr>
        <w:rPr>
          <w:rFonts w:ascii="Times New Roman" w:eastAsiaTheme="minorEastAsia" w:hAnsi="Times New Roman"/>
          <w:sz w:val="24"/>
          <w:szCs w:val="24"/>
          <w:highlight w:val="yellow"/>
          <w:lang w:eastAsia="ru-RU"/>
        </w:rPr>
      </w:pPr>
    </w:p>
    <w:p w:rsidR="00342661" w:rsidRPr="0017285E" w:rsidRDefault="00342661"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eastAsia="ru-RU"/>
        </w:rPr>
      </w:pPr>
    </w:p>
    <w:p w:rsidR="009619FA" w:rsidRPr="0017285E" w:rsidRDefault="009619FA" w:rsidP="009619FA">
      <w:pPr>
        <w:rPr>
          <w:rFonts w:ascii="Times New Roman" w:eastAsiaTheme="minorEastAsia" w:hAnsi="Times New Roman"/>
          <w:sz w:val="24"/>
          <w:szCs w:val="24"/>
          <w:highlight w:val="yellow"/>
          <w:lang w:val="tt-RU" w:eastAsia="ru-RU"/>
        </w:rPr>
      </w:pPr>
    </w:p>
    <w:p w:rsidR="009619FA" w:rsidRPr="0017285E" w:rsidRDefault="009619FA" w:rsidP="009619FA">
      <w:pPr>
        <w:spacing w:after="0"/>
        <w:jc w:val="right"/>
        <w:rPr>
          <w:rFonts w:ascii="Times New Roman" w:eastAsiaTheme="minorEastAsia" w:hAnsi="Times New Roman"/>
          <w:sz w:val="24"/>
          <w:szCs w:val="24"/>
          <w:highlight w:val="yellow"/>
          <w:lang w:eastAsia="ru-RU"/>
        </w:rPr>
      </w:pPr>
    </w:p>
    <w:p w:rsidR="009619FA" w:rsidRPr="0017285E" w:rsidRDefault="009619FA" w:rsidP="009619FA">
      <w:pPr>
        <w:jc w:val="both"/>
        <w:rPr>
          <w:rFonts w:ascii="Times New Roman" w:eastAsiaTheme="minorEastAsia" w:hAnsi="Times New Roman"/>
          <w:sz w:val="27"/>
          <w:szCs w:val="27"/>
          <w:highlight w:val="yellow"/>
          <w:lang w:val="tt-RU" w:eastAsia="ru-RU"/>
        </w:rPr>
      </w:pPr>
    </w:p>
    <w:p w:rsidR="009619FA" w:rsidRPr="0017285E" w:rsidRDefault="009619FA" w:rsidP="009619FA">
      <w:pPr>
        <w:ind w:firstLine="709"/>
        <w:jc w:val="both"/>
        <w:rPr>
          <w:rFonts w:ascii="Times New Roman" w:eastAsiaTheme="minorEastAsia" w:hAnsi="Times New Roman"/>
          <w:sz w:val="24"/>
          <w:szCs w:val="24"/>
          <w:highlight w:val="yellow"/>
          <w:lang w:eastAsia="ru-RU"/>
        </w:rPr>
      </w:pPr>
    </w:p>
    <w:p w:rsidR="009619FA" w:rsidRPr="0017285E" w:rsidRDefault="009619FA" w:rsidP="009619FA">
      <w:pPr>
        <w:ind w:firstLine="709"/>
        <w:jc w:val="both"/>
        <w:rPr>
          <w:rFonts w:ascii="Times New Roman" w:eastAsiaTheme="minorEastAsia" w:hAnsi="Times New Roman"/>
          <w:sz w:val="24"/>
          <w:szCs w:val="24"/>
          <w:highlight w:val="yellow"/>
          <w:lang w:eastAsia="ru-RU"/>
        </w:rPr>
      </w:pPr>
    </w:p>
    <w:p w:rsidR="009E0A6F" w:rsidRDefault="009E0A6F" w:rsidP="009619FA">
      <w:pPr>
        <w:spacing w:after="0" w:line="240" w:lineRule="auto"/>
        <w:ind w:firstLine="709"/>
        <w:jc w:val="both"/>
        <w:rPr>
          <w:rFonts w:ascii="Times New Roman" w:hAnsi="Times New Roman" w:cs="Times New Roman"/>
          <w:sz w:val="27"/>
          <w:szCs w:val="27"/>
          <w:highlight w:val="yellow"/>
          <w:lang w:bidi="en-US"/>
        </w:rPr>
      </w:pPr>
    </w:p>
    <w:p w:rsidR="009E0A6F" w:rsidRDefault="009E0A6F" w:rsidP="009619FA">
      <w:pPr>
        <w:spacing w:after="0" w:line="240" w:lineRule="auto"/>
        <w:ind w:firstLine="709"/>
        <w:jc w:val="both"/>
        <w:rPr>
          <w:rFonts w:ascii="Times New Roman" w:hAnsi="Times New Roman" w:cs="Times New Roman"/>
          <w:sz w:val="27"/>
          <w:szCs w:val="27"/>
          <w:highlight w:val="yellow"/>
          <w:lang w:bidi="en-US"/>
        </w:rPr>
      </w:pPr>
    </w:p>
    <w:p w:rsidR="00A52A9F" w:rsidRPr="00147751" w:rsidRDefault="00A52A9F" w:rsidP="00342661">
      <w:pPr>
        <w:spacing w:after="0" w:line="240" w:lineRule="auto"/>
        <w:jc w:val="both"/>
        <w:rPr>
          <w:rFonts w:ascii="Times New Roman" w:hAnsi="Times New Roman" w:cs="Times New Roman"/>
          <w:sz w:val="26"/>
          <w:szCs w:val="26"/>
          <w:lang w:bidi="en-US"/>
        </w:rPr>
      </w:pPr>
    </w:p>
    <w:p w:rsidR="00CA63DF" w:rsidRPr="00586D0E" w:rsidRDefault="00CA63DF" w:rsidP="00CA63DF">
      <w:pPr>
        <w:ind w:firstLine="709"/>
        <w:jc w:val="both"/>
        <w:rPr>
          <w:rFonts w:ascii="Times New Roman" w:hAnsi="Times New Roman"/>
          <w:sz w:val="26"/>
          <w:szCs w:val="26"/>
        </w:rPr>
      </w:pPr>
      <w:r w:rsidRPr="00586D0E">
        <w:rPr>
          <w:rFonts w:ascii="Times New Roman" w:hAnsi="Times New Roman"/>
          <w:sz w:val="26"/>
          <w:szCs w:val="26"/>
        </w:rPr>
        <w:lastRenderedPageBreak/>
        <w:t xml:space="preserve">Анализируя загруженность учащихся, следует отметить, что в 3-х и более объединениях занимаются наибольшее количество детей </w:t>
      </w:r>
      <w:r w:rsidRPr="00D226C4">
        <w:rPr>
          <w:rFonts w:ascii="Times New Roman" w:hAnsi="Times New Roman"/>
          <w:sz w:val="26"/>
          <w:szCs w:val="26"/>
        </w:rPr>
        <w:t xml:space="preserve">в   1 «Б» классе -16 чел. , 2 «А» кл.- 12 чел., 8«А» кл. – 3 чел., </w:t>
      </w:r>
    </w:p>
    <w:p w:rsidR="009619FA" w:rsidRPr="00CA63DF" w:rsidRDefault="009619FA" w:rsidP="009619FA">
      <w:pPr>
        <w:spacing w:after="0"/>
        <w:ind w:firstLine="709"/>
        <w:jc w:val="both"/>
        <w:rPr>
          <w:rFonts w:ascii="Times New Roman" w:eastAsiaTheme="minorEastAsia" w:hAnsi="Times New Roman"/>
          <w:sz w:val="24"/>
          <w:szCs w:val="24"/>
          <w:lang w:eastAsia="ru-RU"/>
        </w:rPr>
      </w:pPr>
      <w:r w:rsidRPr="00CA63DF">
        <w:rPr>
          <w:rFonts w:ascii="Times New Roman" w:eastAsiaTheme="minorEastAsia" w:hAnsi="Times New Roman"/>
          <w:sz w:val="24"/>
          <w:szCs w:val="24"/>
          <w:lang w:eastAsia="ru-RU"/>
        </w:rPr>
        <w:t>Таблица 1</w:t>
      </w:r>
      <w:r w:rsidR="00133256" w:rsidRPr="00CA63DF">
        <w:rPr>
          <w:rFonts w:ascii="Times New Roman" w:eastAsiaTheme="minorEastAsia" w:hAnsi="Times New Roman"/>
          <w:sz w:val="24"/>
          <w:szCs w:val="24"/>
          <w:lang w:val="tt-RU" w:eastAsia="ru-RU"/>
        </w:rPr>
        <w:t xml:space="preserve">6  </w:t>
      </w:r>
      <w:r w:rsidRPr="00CA63DF">
        <w:rPr>
          <w:rFonts w:ascii="Times New Roman" w:eastAsiaTheme="minorEastAsia" w:hAnsi="Times New Roman"/>
          <w:sz w:val="24"/>
          <w:szCs w:val="24"/>
          <w:lang w:eastAsia="ru-RU"/>
        </w:rPr>
        <w:t>Занятость учащихся в системе дополнительного образования в динамике.</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684"/>
        <w:gridCol w:w="1470"/>
        <w:gridCol w:w="1350"/>
        <w:gridCol w:w="1117"/>
        <w:gridCol w:w="1117"/>
        <w:gridCol w:w="1115"/>
      </w:tblGrid>
      <w:tr w:rsidR="00F94721" w:rsidRPr="00CB6E00" w:rsidTr="00F94721">
        <w:trPr>
          <w:trHeight w:val="624"/>
        </w:trPr>
        <w:tc>
          <w:tcPr>
            <w:tcW w:w="1869"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eastAsia="ru-RU"/>
              </w:rPr>
              <w:t>Занятость учащихся в системе дополнительного образования</w:t>
            </w:r>
          </w:p>
        </w:tc>
        <w:tc>
          <w:tcPr>
            <w:tcW w:w="74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2016-2017</w:t>
            </w:r>
          </w:p>
        </w:tc>
        <w:tc>
          <w:tcPr>
            <w:tcW w:w="685"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2017-2018</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2018-2019</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2019-2020</w:t>
            </w:r>
          </w:p>
        </w:tc>
        <w:tc>
          <w:tcPr>
            <w:tcW w:w="56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2020-2021</w:t>
            </w:r>
          </w:p>
        </w:tc>
      </w:tr>
      <w:tr w:rsidR="00F94721" w:rsidRPr="00CB6E00" w:rsidTr="00F94721">
        <w:trPr>
          <w:trHeight w:val="624"/>
        </w:trPr>
        <w:tc>
          <w:tcPr>
            <w:tcW w:w="1869"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Количество учащихся, занятых в системе дополнительного образования (в%)от общего числа учащихся школы.</w:t>
            </w:r>
          </w:p>
        </w:tc>
        <w:tc>
          <w:tcPr>
            <w:tcW w:w="74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91,9%</w:t>
            </w:r>
          </w:p>
        </w:tc>
        <w:tc>
          <w:tcPr>
            <w:tcW w:w="685"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94%</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95%</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94%</w:t>
            </w:r>
          </w:p>
        </w:tc>
        <w:tc>
          <w:tcPr>
            <w:tcW w:w="56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98%</w:t>
            </w:r>
          </w:p>
        </w:tc>
      </w:tr>
      <w:tr w:rsidR="00F94721" w:rsidRPr="00147751" w:rsidTr="00F94721">
        <w:trPr>
          <w:trHeight w:val="624"/>
        </w:trPr>
        <w:tc>
          <w:tcPr>
            <w:tcW w:w="1869" w:type="pct"/>
          </w:tcPr>
          <w:p w:rsidR="00F94721" w:rsidRPr="00CA63DF" w:rsidRDefault="00F94721" w:rsidP="009619FA">
            <w:pPr>
              <w:spacing w:after="0"/>
              <w:rPr>
                <w:rFonts w:ascii="Times New Roman" w:eastAsiaTheme="minorEastAsia" w:hAnsi="Times New Roman"/>
                <w:sz w:val="24"/>
                <w:szCs w:val="24"/>
                <w:lang w:eastAsia="ru-RU"/>
              </w:rPr>
            </w:pPr>
            <w:r w:rsidRPr="00CA63DF">
              <w:rPr>
                <w:rFonts w:ascii="Times New Roman" w:eastAsiaTheme="minorEastAsia" w:hAnsi="Times New Roman"/>
                <w:sz w:val="24"/>
                <w:szCs w:val="24"/>
                <w:lang w:val="tt-RU" w:eastAsia="ru-RU"/>
              </w:rPr>
              <w:t>Количество учащихся,не  занятых в системе дополнительного образования (в%)от общего числа учащихся школы.</w:t>
            </w:r>
          </w:p>
        </w:tc>
        <w:tc>
          <w:tcPr>
            <w:tcW w:w="74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8,1%</w:t>
            </w:r>
          </w:p>
        </w:tc>
        <w:tc>
          <w:tcPr>
            <w:tcW w:w="685"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6%</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5%</w:t>
            </w:r>
          </w:p>
        </w:tc>
        <w:tc>
          <w:tcPr>
            <w:tcW w:w="567"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6%</w:t>
            </w:r>
          </w:p>
        </w:tc>
        <w:tc>
          <w:tcPr>
            <w:tcW w:w="566" w:type="pct"/>
          </w:tcPr>
          <w:p w:rsidR="00F94721" w:rsidRPr="00CA63DF" w:rsidRDefault="00F94721" w:rsidP="009619FA">
            <w:pPr>
              <w:spacing w:after="0"/>
              <w:rPr>
                <w:rFonts w:ascii="Times New Roman" w:eastAsiaTheme="minorEastAsia" w:hAnsi="Times New Roman"/>
                <w:sz w:val="24"/>
                <w:szCs w:val="24"/>
                <w:lang w:val="tt-RU" w:eastAsia="ru-RU"/>
              </w:rPr>
            </w:pPr>
            <w:r w:rsidRPr="00CA63DF">
              <w:rPr>
                <w:rFonts w:ascii="Times New Roman" w:eastAsiaTheme="minorEastAsia" w:hAnsi="Times New Roman"/>
                <w:sz w:val="24"/>
                <w:szCs w:val="24"/>
                <w:lang w:val="tt-RU" w:eastAsia="ru-RU"/>
              </w:rPr>
              <w:t>2%</w:t>
            </w:r>
          </w:p>
        </w:tc>
      </w:tr>
    </w:tbl>
    <w:p w:rsidR="009619FA" w:rsidRPr="00147751" w:rsidRDefault="009619FA" w:rsidP="0050198B">
      <w:pPr>
        <w:spacing w:after="0"/>
        <w:rPr>
          <w:rFonts w:ascii="Times New Roman" w:eastAsiaTheme="minorEastAsia" w:hAnsi="Times New Roman"/>
          <w:sz w:val="24"/>
          <w:szCs w:val="24"/>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7F32E7" w:rsidP="009619FA">
      <w:pPr>
        <w:spacing w:after="0"/>
        <w:ind w:firstLine="709"/>
        <w:jc w:val="center"/>
        <w:rPr>
          <w:rFonts w:ascii="Times New Roman" w:eastAsiaTheme="minorEastAsia" w:hAnsi="Times New Roman"/>
          <w:sz w:val="24"/>
          <w:szCs w:val="24"/>
          <w:highlight w:val="yellow"/>
          <w:lang w:eastAsia="ru-RU"/>
        </w:rPr>
      </w:pPr>
      <w:r>
        <w:rPr>
          <w:rFonts w:ascii="Times New Roman" w:eastAsiaTheme="minorEastAsia" w:hAnsi="Times New Roman"/>
          <w:noProof/>
          <w:sz w:val="24"/>
          <w:szCs w:val="24"/>
          <w:lang w:eastAsia="ru-RU"/>
        </w:rPr>
        <w:drawing>
          <wp:anchor distT="0" distB="0" distL="114300" distR="114300" simplePos="0" relativeHeight="251666432" behindDoc="0" locked="0" layoutInCell="1" allowOverlap="1">
            <wp:simplePos x="0" y="0"/>
            <wp:positionH relativeFrom="column">
              <wp:posOffset>31496</wp:posOffset>
            </wp:positionH>
            <wp:positionV relativeFrom="paragraph">
              <wp:posOffset>-150241</wp:posOffset>
            </wp:positionV>
            <wp:extent cx="6124702" cy="2865120"/>
            <wp:effectExtent l="19050" t="0" r="28448" b="0"/>
            <wp:wrapNone/>
            <wp:docPr id="30"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anchor>
        </w:drawing>
      </w: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Pr="0017285E" w:rsidRDefault="009619FA" w:rsidP="009619FA">
      <w:pPr>
        <w:spacing w:after="0"/>
        <w:ind w:firstLine="709"/>
        <w:jc w:val="center"/>
        <w:rPr>
          <w:rFonts w:ascii="Times New Roman" w:eastAsiaTheme="minorEastAsia" w:hAnsi="Times New Roman"/>
          <w:sz w:val="24"/>
          <w:szCs w:val="24"/>
          <w:highlight w:val="yellow"/>
          <w:lang w:eastAsia="ru-RU"/>
        </w:rPr>
      </w:pPr>
    </w:p>
    <w:p w:rsidR="009619FA" w:rsidRDefault="009619FA" w:rsidP="009619FA">
      <w:pPr>
        <w:spacing w:after="0"/>
        <w:ind w:firstLine="709"/>
        <w:jc w:val="center"/>
        <w:rPr>
          <w:rFonts w:ascii="Times New Roman" w:eastAsiaTheme="minorEastAsia" w:hAnsi="Times New Roman"/>
          <w:sz w:val="24"/>
          <w:szCs w:val="24"/>
          <w:highlight w:val="yellow"/>
          <w:lang w:val="tt-RU" w:eastAsia="ru-RU"/>
        </w:rPr>
      </w:pPr>
    </w:p>
    <w:p w:rsidR="007F32E7" w:rsidRDefault="007F32E7" w:rsidP="009619FA">
      <w:pPr>
        <w:spacing w:after="0"/>
        <w:ind w:firstLine="709"/>
        <w:jc w:val="center"/>
        <w:rPr>
          <w:rFonts w:ascii="Times New Roman" w:eastAsiaTheme="minorEastAsia" w:hAnsi="Times New Roman"/>
          <w:sz w:val="24"/>
          <w:szCs w:val="24"/>
          <w:highlight w:val="yellow"/>
          <w:lang w:val="tt-RU" w:eastAsia="ru-RU"/>
        </w:rPr>
      </w:pPr>
    </w:p>
    <w:p w:rsidR="007F32E7" w:rsidRPr="007F32E7" w:rsidRDefault="007F32E7" w:rsidP="009619FA">
      <w:pPr>
        <w:spacing w:after="0"/>
        <w:ind w:firstLine="709"/>
        <w:jc w:val="center"/>
        <w:rPr>
          <w:rFonts w:ascii="Times New Roman" w:eastAsiaTheme="minorEastAsia" w:hAnsi="Times New Roman"/>
          <w:sz w:val="24"/>
          <w:szCs w:val="24"/>
          <w:highlight w:val="yellow"/>
          <w:lang w:val="tt-RU" w:eastAsia="ru-RU"/>
        </w:rPr>
      </w:pPr>
    </w:p>
    <w:p w:rsidR="00147751" w:rsidRDefault="00147751" w:rsidP="009619FA">
      <w:pPr>
        <w:spacing w:after="0"/>
        <w:ind w:firstLine="709"/>
        <w:jc w:val="right"/>
        <w:rPr>
          <w:rFonts w:ascii="Times New Roman" w:eastAsiaTheme="minorEastAsia" w:hAnsi="Times New Roman"/>
          <w:sz w:val="20"/>
          <w:szCs w:val="20"/>
          <w:highlight w:val="yellow"/>
          <w:lang w:eastAsia="ru-RU"/>
        </w:rPr>
      </w:pPr>
    </w:p>
    <w:p w:rsidR="00147751" w:rsidRPr="00F81BC0" w:rsidRDefault="00147751" w:rsidP="00F81BC0">
      <w:pPr>
        <w:spacing w:after="0"/>
        <w:ind w:firstLine="709"/>
        <w:jc w:val="right"/>
        <w:rPr>
          <w:rFonts w:ascii="Times New Roman" w:eastAsiaTheme="minorEastAsia" w:hAnsi="Times New Roman"/>
          <w:sz w:val="24"/>
          <w:szCs w:val="24"/>
          <w:lang w:eastAsia="ru-RU"/>
        </w:rPr>
      </w:pPr>
      <w:r w:rsidRPr="00147751">
        <w:rPr>
          <w:rFonts w:ascii="Times New Roman" w:eastAsiaTheme="minorEastAsia" w:hAnsi="Times New Roman"/>
          <w:sz w:val="20"/>
          <w:szCs w:val="20"/>
          <w:lang w:eastAsia="ru-RU"/>
        </w:rPr>
        <w:t>Рис. 16</w:t>
      </w:r>
      <w:r w:rsidR="009619FA" w:rsidRPr="00147751">
        <w:rPr>
          <w:rFonts w:ascii="Times New Roman" w:eastAsiaTheme="minorEastAsia" w:hAnsi="Times New Roman"/>
          <w:sz w:val="20"/>
          <w:szCs w:val="20"/>
          <w:lang w:eastAsia="ru-RU"/>
        </w:rPr>
        <w:t xml:space="preserve"> Занятость учащихся в системе дополнительного образования в динамике</w:t>
      </w:r>
    </w:p>
    <w:p w:rsidR="009619FA" w:rsidRPr="003D7A56" w:rsidRDefault="009619FA" w:rsidP="00D20DCC">
      <w:pPr>
        <w:spacing w:after="0"/>
        <w:ind w:firstLine="709"/>
        <w:jc w:val="both"/>
        <w:rPr>
          <w:rFonts w:ascii="Times New Roman" w:eastAsiaTheme="minorEastAsia" w:hAnsi="Times New Roman"/>
          <w:sz w:val="24"/>
          <w:szCs w:val="24"/>
          <w:lang w:eastAsia="ru-RU"/>
        </w:rPr>
      </w:pPr>
      <w:r w:rsidRPr="003D7A56">
        <w:rPr>
          <w:rFonts w:ascii="Times New Roman" w:eastAsiaTheme="minorEastAsia" w:hAnsi="Times New Roman"/>
          <w:sz w:val="24"/>
          <w:szCs w:val="24"/>
          <w:lang w:eastAsia="ru-RU"/>
        </w:rPr>
        <w:t>Как видно из рис. 1</w:t>
      </w:r>
      <w:r w:rsidR="00F81BC0" w:rsidRPr="003D7A56">
        <w:rPr>
          <w:rFonts w:ascii="Times New Roman" w:eastAsiaTheme="minorEastAsia" w:hAnsi="Times New Roman"/>
          <w:sz w:val="24"/>
          <w:szCs w:val="24"/>
          <w:lang w:eastAsia="ru-RU"/>
        </w:rPr>
        <w:t>6</w:t>
      </w:r>
      <w:r w:rsidRPr="003D7A56">
        <w:rPr>
          <w:rFonts w:ascii="Times New Roman" w:eastAsiaTheme="minorEastAsia" w:hAnsi="Times New Roman"/>
          <w:sz w:val="24"/>
          <w:szCs w:val="24"/>
          <w:lang w:eastAsia="ru-RU"/>
        </w:rPr>
        <w:t xml:space="preserve">, процент охвата обучающихся системой дополнительного образования в </w:t>
      </w:r>
      <w:r w:rsidR="003D7A56" w:rsidRPr="003D7A56">
        <w:rPr>
          <w:rFonts w:ascii="Times New Roman" w:eastAsiaTheme="minorEastAsia" w:hAnsi="Times New Roman"/>
          <w:sz w:val="24"/>
          <w:szCs w:val="24"/>
          <w:lang w:eastAsia="ru-RU"/>
        </w:rPr>
        <w:t>20</w:t>
      </w:r>
      <w:r w:rsidR="003D7A56" w:rsidRPr="003D7A56">
        <w:rPr>
          <w:rFonts w:ascii="Times New Roman" w:eastAsiaTheme="minorEastAsia" w:hAnsi="Times New Roman"/>
          <w:sz w:val="24"/>
          <w:szCs w:val="24"/>
          <w:lang w:val="tt-RU" w:eastAsia="ru-RU"/>
        </w:rPr>
        <w:t>20</w:t>
      </w:r>
      <w:r w:rsidR="003D7A56" w:rsidRPr="003D7A56">
        <w:rPr>
          <w:rFonts w:ascii="Times New Roman" w:eastAsiaTheme="minorEastAsia" w:hAnsi="Times New Roman"/>
          <w:sz w:val="24"/>
          <w:szCs w:val="24"/>
          <w:lang w:eastAsia="ru-RU"/>
        </w:rPr>
        <w:t>-202</w:t>
      </w:r>
      <w:r w:rsidR="003D7A56" w:rsidRPr="003D7A56">
        <w:rPr>
          <w:rFonts w:ascii="Times New Roman" w:eastAsiaTheme="minorEastAsia" w:hAnsi="Times New Roman"/>
          <w:sz w:val="24"/>
          <w:szCs w:val="24"/>
          <w:lang w:val="tt-RU" w:eastAsia="ru-RU"/>
        </w:rPr>
        <w:t xml:space="preserve">1 </w:t>
      </w:r>
      <w:r w:rsidR="00F81BC0" w:rsidRPr="003D7A56">
        <w:rPr>
          <w:rFonts w:ascii="Times New Roman" w:eastAsiaTheme="minorEastAsia" w:hAnsi="Times New Roman"/>
          <w:sz w:val="24"/>
          <w:szCs w:val="24"/>
          <w:lang w:eastAsia="ru-RU"/>
        </w:rPr>
        <w:t xml:space="preserve"> уч.году </w:t>
      </w:r>
      <w:r w:rsidR="003D7A56" w:rsidRPr="003D7A56">
        <w:rPr>
          <w:rFonts w:ascii="Times New Roman" w:eastAsiaTheme="minorEastAsia" w:hAnsi="Times New Roman"/>
          <w:sz w:val="24"/>
          <w:szCs w:val="24"/>
          <w:lang w:val="tt-RU" w:eastAsia="ru-RU"/>
        </w:rPr>
        <w:t xml:space="preserve"> возрос и составил 98%</w:t>
      </w:r>
      <w:r w:rsidR="003D7A56" w:rsidRPr="003D7A56">
        <w:rPr>
          <w:rFonts w:ascii="Times New Roman" w:eastAsiaTheme="minorEastAsia" w:hAnsi="Times New Roman"/>
          <w:sz w:val="24"/>
          <w:szCs w:val="24"/>
          <w:lang w:eastAsia="ru-RU"/>
        </w:rPr>
        <w:t>.</w:t>
      </w:r>
    </w:p>
    <w:p w:rsidR="003D7A56" w:rsidRPr="00586D0E" w:rsidRDefault="003D7A56" w:rsidP="00D20DCC">
      <w:pPr>
        <w:spacing w:after="0"/>
        <w:ind w:firstLine="709"/>
        <w:jc w:val="both"/>
        <w:rPr>
          <w:rFonts w:ascii="Times New Roman" w:hAnsi="Times New Roman"/>
          <w:sz w:val="26"/>
          <w:szCs w:val="26"/>
        </w:rPr>
      </w:pPr>
      <w:r w:rsidRPr="00586D0E">
        <w:rPr>
          <w:rFonts w:ascii="Times New Roman" w:hAnsi="Times New Roman"/>
          <w:sz w:val="26"/>
          <w:szCs w:val="26"/>
        </w:rPr>
        <w:t xml:space="preserve">В целом </w:t>
      </w:r>
      <w:r>
        <w:rPr>
          <w:rFonts w:ascii="Times New Roman" w:hAnsi="Times New Roman"/>
          <w:sz w:val="26"/>
          <w:szCs w:val="26"/>
        </w:rPr>
        <w:t xml:space="preserve"> 18  (2</w:t>
      </w:r>
      <w:r w:rsidRPr="008037AB">
        <w:rPr>
          <w:rFonts w:ascii="Times New Roman" w:hAnsi="Times New Roman"/>
          <w:sz w:val="26"/>
          <w:szCs w:val="26"/>
        </w:rPr>
        <w:t xml:space="preserve">%) </w:t>
      </w:r>
      <w:r>
        <w:rPr>
          <w:rFonts w:ascii="Times New Roman" w:hAnsi="Times New Roman"/>
          <w:sz w:val="26"/>
          <w:szCs w:val="26"/>
        </w:rPr>
        <w:t xml:space="preserve">детей не охвачены </w:t>
      </w:r>
      <w:r w:rsidRPr="00586D0E">
        <w:rPr>
          <w:rFonts w:ascii="Times New Roman" w:hAnsi="Times New Roman"/>
          <w:sz w:val="26"/>
          <w:szCs w:val="26"/>
        </w:rPr>
        <w:t>не охвачены системой дополнительного образования</w:t>
      </w:r>
      <w:r>
        <w:rPr>
          <w:rFonts w:ascii="Times New Roman" w:hAnsi="Times New Roman"/>
          <w:sz w:val="26"/>
          <w:szCs w:val="26"/>
        </w:rPr>
        <w:t xml:space="preserve"> (для сравнения в 2019-2020 уч. году </w:t>
      </w:r>
      <w:r w:rsidRPr="00586D0E">
        <w:rPr>
          <w:rFonts w:ascii="Times New Roman" w:hAnsi="Times New Roman"/>
          <w:sz w:val="26"/>
          <w:szCs w:val="26"/>
        </w:rPr>
        <w:t xml:space="preserve">6,64% обучающихся (36 человек): это </w:t>
      </w:r>
      <w:r>
        <w:rPr>
          <w:rFonts w:ascii="Times New Roman" w:hAnsi="Times New Roman"/>
          <w:sz w:val="26"/>
          <w:szCs w:val="26"/>
        </w:rPr>
        <w:t>обучающиеся 9 классов -10 чел.</w:t>
      </w:r>
      <w:r w:rsidRPr="00586D0E">
        <w:rPr>
          <w:rFonts w:ascii="Times New Roman" w:hAnsi="Times New Roman"/>
          <w:sz w:val="26"/>
          <w:szCs w:val="26"/>
        </w:rPr>
        <w:t>,</w:t>
      </w:r>
      <w:r>
        <w:rPr>
          <w:rFonts w:ascii="Times New Roman" w:hAnsi="Times New Roman"/>
          <w:sz w:val="26"/>
          <w:szCs w:val="26"/>
        </w:rPr>
        <w:t>6В (3 чел );</w:t>
      </w:r>
      <w:r w:rsidRPr="00586D0E">
        <w:rPr>
          <w:rFonts w:ascii="Times New Roman" w:hAnsi="Times New Roman"/>
          <w:sz w:val="26"/>
          <w:szCs w:val="26"/>
        </w:rPr>
        <w:t xml:space="preserve">  </w:t>
      </w:r>
      <w:r>
        <w:rPr>
          <w:rFonts w:ascii="Times New Roman" w:hAnsi="Times New Roman"/>
          <w:sz w:val="26"/>
          <w:szCs w:val="26"/>
        </w:rPr>
        <w:t>3</w:t>
      </w:r>
      <w:r w:rsidRPr="00586D0E">
        <w:rPr>
          <w:rFonts w:ascii="Times New Roman" w:hAnsi="Times New Roman"/>
          <w:sz w:val="26"/>
          <w:szCs w:val="26"/>
        </w:rPr>
        <w:t xml:space="preserve"> «Б»</w:t>
      </w:r>
      <w:r>
        <w:rPr>
          <w:rFonts w:ascii="Times New Roman" w:hAnsi="Times New Roman"/>
          <w:sz w:val="26"/>
          <w:szCs w:val="26"/>
        </w:rPr>
        <w:t xml:space="preserve">, 8»А» </w:t>
      </w:r>
      <w:r w:rsidRPr="00586D0E">
        <w:rPr>
          <w:rFonts w:ascii="Times New Roman" w:hAnsi="Times New Roman"/>
          <w:sz w:val="26"/>
          <w:szCs w:val="26"/>
        </w:rPr>
        <w:t xml:space="preserve"> кл.</w:t>
      </w:r>
      <w:r>
        <w:rPr>
          <w:rFonts w:ascii="Times New Roman" w:hAnsi="Times New Roman"/>
          <w:sz w:val="26"/>
          <w:szCs w:val="26"/>
        </w:rPr>
        <w:t xml:space="preserve"> (2 чел.).</w:t>
      </w:r>
    </w:p>
    <w:p w:rsidR="003D7A56" w:rsidRPr="0007222E" w:rsidRDefault="003D7A56" w:rsidP="00D20DCC">
      <w:pPr>
        <w:spacing w:after="0"/>
        <w:ind w:firstLine="709"/>
        <w:jc w:val="both"/>
        <w:rPr>
          <w:rFonts w:ascii="Times New Roman" w:hAnsi="Times New Roman"/>
          <w:sz w:val="24"/>
          <w:szCs w:val="24"/>
        </w:rPr>
      </w:pPr>
      <w:r w:rsidRPr="003D7A56">
        <w:rPr>
          <w:rFonts w:ascii="Times New Roman" w:hAnsi="Times New Roman"/>
          <w:sz w:val="24"/>
          <w:szCs w:val="24"/>
        </w:rPr>
        <w:t xml:space="preserve">Наиболее востребованными являются  художественно –эстетическое направление  - </w:t>
      </w:r>
      <w:r w:rsidRPr="003D7A56">
        <w:rPr>
          <w:rFonts w:ascii="Times New Roman" w:hAnsi="Times New Roman"/>
          <w:color w:val="000000"/>
          <w:sz w:val="24"/>
          <w:szCs w:val="24"/>
        </w:rPr>
        <w:t>225чел.  (43,26</w:t>
      </w:r>
      <w:r w:rsidRPr="003D7A56">
        <w:rPr>
          <w:rFonts w:ascii="Times New Roman" w:hAnsi="Times New Roman"/>
          <w:color w:val="000000"/>
          <w:sz w:val="24"/>
          <w:szCs w:val="24"/>
          <w:lang w:val="tt-RU"/>
        </w:rPr>
        <w:t xml:space="preserve">% </w:t>
      </w:r>
      <w:r w:rsidRPr="003D7A56">
        <w:rPr>
          <w:rFonts w:ascii="Times New Roman" w:hAnsi="Times New Roman"/>
          <w:sz w:val="24"/>
          <w:szCs w:val="24"/>
        </w:rPr>
        <w:t xml:space="preserve">от числа учащихся школы, охваченных дополнительным образованием), физкультурно – оздоровительное направление -  </w:t>
      </w:r>
      <w:r w:rsidRPr="003D7A56">
        <w:rPr>
          <w:rFonts w:ascii="Times New Roman" w:hAnsi="Times New Roman"/>
          <w:color w:val="000000"/>
          <w:sz w:val="24"/>
          <w:szCs w:val="24"/>
        </w:rPr>
        <w:t>71</w:t>
      </w:r>
      <w:r w:rsidRPr="003D7A56">
        <w:rPr>
          <w:rFonts w:ascii="Times New Roman" w:hAnsi="Times New Roman"/>
          <w:color w:val="000000"/>
          <w:sz w:val="24"/>
          <w:szCs w:val="24"/>
          <w:lang w:val="tt-RU"/>
        </w:rPr>
        <w:t xml:space="preserve"> чел. </w:t>
      </w:r>
      <w:r w:rsidRPr="003D7A56">
        <w:rPr>
          <w:rFonts w:ascii="Times New Roman" w:hAnsi="Times New Roman"/>
          <w:color w:val="000000"/>
          <w:sz w:val="24"/>
          <w:szCs w:val="24"/>
        </w:rPr>
        <w:t xml:space="preserve">(13,65%), </w:t>
      </w:r>
      <w:r w:rsidRPr="003D7A56">
        <w:rPr>
          <w:rFonts w:ascii="Times New Roman" w:hAnsi="Times New Roman"/>
          <w:sz w:val="24"/>
          <w:szCs w:val="24"/>
        </w:rPr>
        <w:t xml:space="preserve">социально –педагогическое направление – </w:t>
      </w:r>
      <w:r w:rsidRPr="003D7A56">
        <w:rPr>
          <w:rFonts w:ascii="Times New Roman" w:hAnsi="Times New Roman"/>
          <w:color w:val="000000"/>
          <w:sz w:val="24"/>
          <w:szCs w:val="24"/>
        </w:rPr>
        <w:t xml:space="preserve">61чел. (11,73%), </w:t>
      </w:r>
      <w:r w:rsidRPr="003D7A56">
        <w:rPr>
          <w:rFonts w:ascii="Times New Roman" w:hAnsi="Times New Roman"/>
          <w:sz w:val="24"/>
          <w:szCs w:val="24"/>
        </w:rPr>
        <w:t xml:space="preserve">спортивно-техническое  направление – </w:t>
      </w:r>
      <w:r w:rsidRPr="003D7A56">
        <w:rPr>
          <w:rFonts w:ascii="Times New Roman" w:hAnsi="Times New Roman"/>
          <w:color w:val="000000"/>
          <w:sz w:val="24"/>
          <w:szCs w:val="24"/>
        </w:rPr>
        <w:t xml:space="preserve">3чел. </w:t>
      </w:r>
      <w:r w:rsidRPr="003D7A56">
        <w:rPr>
          <w:rFonts w:ascii="Times New Roman" w:hAnsi="Times New Roman"/>
          <w:color w:val="000000"/>
          <w:sz w:val="24"/>
          <w:szCs w:val="24"/>
          <w:lang w:val="tt-RU"/>
        </w:rPr>
        <w:t xml:space="preserve"> (6</w:t>
      </w:r>
      <w:r w:rsidRPr="003D7A56">
        <w:rPr>
          <w:rFonts w:ascii="Times New Roman" w:hAnsi="Times New Roman"/>
          <w:color w:val="000000"/>
          <w:sz w:val="24"/>
          <w:szCs w:val="24"/>
        </w:rPr>
        <w:t>,</w:t>
      </w:r>
      <w:r w:rsidRPr="003D7A56">
        <w:rPr>
          <w:rFonts w:ascii="Times New Roman" w:hAnsi="Times New Roman"/>
          <w:color w:val="000000"/>
          <w:sz w:val="24"/>
          <w:szCs w:val="24"/>
          <w:lang w:val="tt-RU"/>
        </w:rPr>
        <w:t>73%)</w:t>
      </w:r>
      <w:r w:rsidRPr="0007222E">
        <w:rPr>
          <w:rFonts w:ascii="Times New Roman" w:hAnsi="Times New Roman"/>
          <w:color w:val="000000"/>
          <w:sz w:val="24"/>
          <w:szCs w:val="24"/>
        </w:rPr>
        <w:t xml:space="preserve">. </w:t>
      </w:r>
      <w:r w:rsidRPr="003D7A56">
        <w:rPr>
          <w:rFonts w:ascii="Times New Roman" w:hAnsi="Times New Roman"/>
          <w:sz w:val="24"/>
          <w:szCs w:val="24"/>
        </w:rPr>
        <w:t xml:space="preserve">Научно – естественное направлением охвачено </w:t>
      </w:r>
      <w:r w:rsidRPr="003D7A56">
        <w:rPr>
          <w:rFonts w:ascii="Times New Roman" w:hAnsi="Times New Roman"/>
          <w:color w:val="000000"/>
          <w:sz w:val="24"/>
          <w:szCs w:val="24"/>
        </w:rPr>
        <w:t>34чел.  (6,53%)</w:t>
      </w:r>
      <w:r w:rsidRPr="003D7A56">
        <w:rPr>
          <w:rFonts w:ascii="Times New Roman" w:hAnsi="Times New Roman"/>
          <w:b/>
          <w:color w:val="000000"/>
          <w:sz w:val="24"/>
          <w:szCs w:val="24"/>
        </w:rPr>
        <w:t xml:space="preserve"> </w:t>
      </w:r>
      <w:r w:rsidRPr="003D7A56">
        <w:rPr>
          <w:rFonts w:ascii="Times New Roman" w:hAnsi="Times New Roman"/>
          <w:sz w:val="24"/>
          <w:szCs w:val="24"/>
        </w:rPr>
        <w:t>– это в основном учащиеся старших классов. Это направление привлекает одаренных детей, нацеленных на  более глубокое изучение школьных предметов, подготовку к олимпиадам.</w:t>
      </w:r>
    </w:p>
    <w:p w:rsidR="00D20DCC" w:rsidRPr="0007222E" w:rsidRDefault="00D20DCC" w:rsidP="00D20DCC">
      <w:pPr>
        <w:spacing w:after="0"/>
        <w:ind w:firstLine="709"/>
        <w:jc w:val="both"/>
        <w:rPr>
          <w:rFonts w:ascii="Times New Roman" w:hAnsi="Times New Roman"/>
          <w:color w:val="000000"/>
          <w:sz w:val="24"/>
          <w:szCs w:val="24"/>
        </w:rPr>
      </w:pPr>
    </w:p>
    <w:p w:rsidR="009619FA" w:rsidRPr="00D20DCC" w:rsidRDefault="009619FA" w:rsidP="009619FA">
      <w:pPr>
        <w:spacing w:after="0"/>
        <w:jc w:val="right"/>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lastRenderedPageBreak/>
        <w:t>Таблица 1</w:t>
      </w:r>
      <w:r w:rsidRPr="00D20DCC">
        <w:rPr>
          <w:rFonts w:ascii="Times New Roman" w:eastAsiaTheme="minorEastAsia" w:hAnsi="Times New Roman"/>
          <w:sz w:val="24"/>
          <w:szCs w:val="24"/>
          <w:lang w:val="tt-RU" w:eastAsia="ru-RU"/>
        </w:rPr>
        <w:t>5</w:t>
      </w:r>
      <w:r w:rsidRPr="00D20DCC">
        <w:rPr>
          <w:rFonts w:ascii="Times New Roman" w:eastAsiaTheme="minorEastAsia" w:hAnsi="Times New Roman"/>
          <w:sz w:val="24"/>
          <w:szCs w:val="24"/>
          <w:lang w:eastAsia="ru-RU"/>
        </w:rPr>
        <w:t xml:space="preserve"> Основные направления дополнительного образования учащихся в динамике </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3811"/>
        <w:gridCol w:w="1210"/>
        <w:gridCol w:w="1210"/>
        <w:gridCol w:w="1210"/>
        <w:gridCol w:w="1208"/>
        <w:gridCol w:w="1204"/>
      </w:tblGrid>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Направления дополнительного образования</w:t>
            </w:r>
          </w:p>
        </w:tc>
        <w:tc>
          <w:tcPr>
            <w:tcW w:w="614" w:type="pct"/>
          </w:tcPr>
          <w:p w:rsidR="00D20DCC" w:rsidRPr="00D20DCC" w:rsidRDefault="00D20DCC" w:rsidP="003E3805">
            <w:pPr>
              <w:spacing w:after="0"/>
              <w:jc w:val="center"/>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2016-2017</w:t>
            </w:r>
          </w:p>
        </w:tc>
        <w:tc>
          <w:tcPr>
            <w:tcW w:w="614" w:type="pct"/>
          </w:tcPr>
          <w:p w:rsidR="00D20DCC" w:rsidRPr="00D20DCC" w:rsidRDefault="00D20DCC" w:rsidP="003E3805">
            <w:pPr>
              <w:spacing w:after="0"/>
              <w:jc w:val="center"/>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2017-2018</w:t>
            </w:r>
          </w:p>
        </w:tc>
        <w:tc>
          <w:tcPr>
            <w:tcW w:w="614" w:type="pct"/>
          </w:tcPr>
          <w:p w:rsidR="00D20DCC" w:rsidRPr="00D20DCC" w:rsidRDefault="00D20DCC" w:rsidP="003E3805">
            <w:pPr>
              <w:spacing w:after="0"/>
              <w:jc w:val="center"/>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2018-2019</w:t>
            </w:r>
          </w:p>
        </w:tc>
        <w:tc>
          <w:tcPr>
            <w:tcW w:w="613" w:type="pct"/>
          </w:tcPr>
          <w:p w:rsidR="00D20DCC" w:rsidRPr="00D20DCC" w:rsidRDefault="00D20DCC" w:rsidP="003E3805">
            <w:pPr>
              <w:spacing w:after="0"/>
              <w:jc w:val="center"/>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2019-2020</w:t>
            </w:r>
          </w:p>
        </w:tc>
        <w:tc>
          <w:tcPr>
            <w:tcW w:w="611" w:type="pct"/>
          </w:tcPr>
          <w:p w:rsidR="00D20DCC" w:rsidRPr="00D20DCC" w:rsidRDefault="00D20DCC" w:rsidP="003E3805">
            <w:pPr>
              <w:spacing w:after="0"/>
              <w:jc w:val="center"/>
              <w:rPr>
                <w:rFonts w:ascii="Times New Roman" w:eastAsiaTheme="minorEastAsia" w:hAnsi="Times New Roman"/>
                <w:sz w:val="24"/>
                <w:szCs w:val="24"/>
                <w:lang w:val="en-US" w:eastAsia="ru-RU"/>
              </w:rPr>
            </w:pPr>
            <w:r w:rsidRPr="00D20DCC">
              <w:rPr>
                <w:rFonts w:ascii="Times New Roman" w:eastAsiaTheme="minorEastAsia" w:hAnsi="Times New Roman"/>
                <w:sz w:val="24"/>
                <w:szCs w:val="24"/>
                <w:lang w:val="en-US" w:eastAsia="ru-RU"/>
              </w:rPr>
              <w:t>2020-2021</w:t>
            </w:r>
          </w:p>
        </w:tc>
      </w:tr>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val="tt-RU" w:eastAsia="ru-RU"/>
              </w:rPr>
            </w:pPr>
            <w:r w:rsidRPr="00D20DCC">
              <w:rPr>
                <w:rFonts w:ascii="Times New Roman" w:eastAsiaTheme="minorEastAsia" w:hAnsi="Times New Roman"/>
                <w:sz w:val="24"/>
                <w:szCs w:val="24"/>
                <w:lang w:val="tt-RU" w:eastAsia="ru-RU"/>
              </w:rPr>
              <w:t>Художественно - эстетическое</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46,7%</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62,3%</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53,5</w:t>
            </w:r>
          </w:p>
        </w:tc>
        <w:tc>
          <w:tcPr>
            <w:tcW w:w="613"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47,73</w:t>
            </w:r>
          </w:p>
        </w:tc>
        <w:tc>
          <w:tcPr>
            <w:tcW w:w="611"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hAnsi="Times New Roman"/>
                <w:color w:val="000000"/>
                <w:sz w:val="24"/>
                <w:szCs w:val="24"/>
              </w:rPr>
              <w:t>43,26</w:t>
            </w:r>
            <w:r w:rsidRPr="00DB1B9A">
              <w:rPr>
                <w:rFonts w:ascii="Times New Roman" w:hAnsi="Times New Roman"/>
                <w:color w:val="000000"/>
                <w:sz w:val="24"/>
                <w:szCs w:val="24"/>
                <w:lang w:val="tt-RU"/>
              </w:rPr>
              <w:t>%</w:t>
            </w:r>
          </w:p>
        </w:tc>
      </w:tr>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Физкультурно - оздоровительное</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30,6%</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64,8%</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34,5</w:t>
            </w:r>
          </w:p>
        </w:tc>
        <w:tc>
          <w:tcPr>
            <w:tcW w:w="613"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22,28</w:t>
            </w:r>
          </w:p>
        </w:tc>
        <w:tc>
          <w:tcPr>
            <w:tcW w:w="611" w:type="pct"/>
          </w:tcPr>
          <w:p w:rsidR="00D20DCC" w:rsidRPr="00DB1B9A" w:rsidRDefault="00D20DCC" w:rsidP="00DB1B9A">
            <w:pPr>
              <w:spacing w:after="0"/>
              <w:jc w:val="center"/>
              <w:rPr>
                <w:rFonts w:ascii="Times New Roman" w:eastAsiaTheme="minorEastAsia" w:hAnsi="Times New Roman"/>
                <w:sz w:val="24"/>
                <w:szCs w:val="24"/>
                <w:lang w:val="en-US" w:eastAsia="ru-RU"/>
              </w:rPr>
            </w:pPr>
            <w:r w:rsidRPr="00DB1B9A">
              <w:rPr>
                <w:rFonts w:ascii="Times New Roman" w:hAnsi="Times New Roman"/>
                <w:color w:val="000000"/>
                <w:sz w:val="24"/>
                <w:szCs w:val="24"/>
              </w:rPr>
              <w:t>13,65%</w:t>
            </w:r>
          </w:p>
        </w:tc>
      </w:tr>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Спортивно - техническое</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14,5%</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33,4%</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20,5</w:t>
            </w:r>
          </w:p>
        </w:tc>
        <w:tc>
          <w:tcPr>
            <w:tcW w:w="613"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16,56</w:t>
            </w:r>
          </w:p>
        </w:tc>
        <w:tc>
          <w:tcPr>
            <w:tcW w:w="611" w:type="pct"/>
          </w:tcPr>
          <w:p w:rsidR="00D20DCC" w:rsidRPr="00DB1B9A" w:rsidRDefault="00D20DCC" w:rsidP="00DB1B9A">
            <w:pPr>
              <w:spacing w:after="0"/>
              <w:jc w:val="center"/>
              <w:rPr>
                <w:rFonts w:ascii="Times New Roman" w:eastAsiaTheme="minorEastAsia" w:hAnsi="Times New Roman"/>
                <w:sz w:val="24"/>
                <w:szCs w:val="24"/>
                <w:lang w:val="en-US" w:eastAsia="ru-RU"/>
              </w:rPr>
            </w:pPr>
            <w:r w:rsidRPr="00DB1B9A">
              <w:rPr>
                <w:rFonts w:ascii="Times New Roman" w:hAnsi="Times New Roman"/>
                <w:color w:val="000000"/>
                <w:sz w:val="24"/>
                <w:szCs w:val="24"/>
                <w:lang w:val="tt-RU"/>
              </w:rPr>
              <w:t>6</w:t>
            </w:r>
            <w:r w:rsidRPr="00DB1B9A">
              <w:rPr>
                <w:rFonts w:ascii="Times New Roman" w:hAnsi="Times New Roman"/>
                <w:color w:val="000000"/>
                <w:sz w:val="24"/>
                <w:szCs w:val="24"/>
              </w:rPr>
              <w:t>,</w:t>
            </w:r>
            <w:r w:rsidRPr="00DB1B9A">
              <w:rPr>
                <w:rFonts w:ascii="Times New Roman" w:hAnsi="Times New Roman"/>
                <w:color w:val="000000"/>
                <w:sz w:val="24"/>
                <w:szCs w:val="24"/>
                <w:lang w:val="tt-RU"/>
              </w:rPr>
              <w:t>73%</w:t>
            </w:r>
          </w:p>
        </w:tc>
      </w:tr>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Социально - педагогическое</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5,3%</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50%</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30,2</w:t>
            </w:r>
          </w:p>
        </w:tc>
        <w:tc>
          <w:tcPr>
            <w:tcW w:w="613"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24,8</w:t>
            </w:r>
          </w:p>
        </w:tc>
        <w:tc>
          <w:tcPr>
            <w:tcW w:w="611" w:type="pct"/>
          </w:tcPr>
          <w:p w:rsidR="00D20DCC" w:rsidRPr="00DB1B9A" w:rsidRDefault="00D20DCC" w:rsidP="00DB1B9A">
            <w:pPr>
              <w:spacing w:after="0"/>
              <w:jc w:val="center"/>
              <w:rPr>
                <w:rFonts w:ascii="Times New Roman" w:eastAsiaTheme="minorEastAsia" w:hAnsi="Times New Roman"/>
                <w:sz w:val="24"/>
                <w:szCs w:val="24"/>
                <w:lang w:val="en-US" w:eastAsia="ru-RU"/>
              </w:rPr>
            </w:pPr>
            <w:r w:rsidRPr="00DB1B9A">
              <w:rPr>
                <w:rFonts w:ascii="Times New Roman" w:hAnsi="Times New Roman"/>
                <w:color w:val="000000"/>
                <w:sz w:val="24"/>
                <w:szCs w:val="24"/>
              </w:rPr>
              <w:t>11,73%</w:t>
            </w:r>
          </w:p>
        </w:tc>
      </w:tr>
      <w:tr w:rsidR="00D20DCC" w:rsidRPr="00D20DCC" w:rsidTr="003E3805">
        <w:trPr>
          <w:trHeight w:val="227"/>
          <w:jc w:val="center"/>
        </w:trPr>
        <w:tc>
          <w:tcPr>
            <w:tcW w:w="1934" w:type="pct"/>
          </w:tcPr>
          <w:p w:rsidR="00D20DCC" w:rsidRPr="00D20DCC" w:rsidRDefault="00D20DCC"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Научно - естественное</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11,3%</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28,5%</w:t>
            </w:r>
          </w:p>
        </w:tc>
        <w:tc>
          <w:tcPr>
            <w:tcW w:w="614"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25,3</w:t>
            </w:r>
          </w:p>
        </w:tc>
        <w:tc>
          <w:tcPr>
            <w:tcW w:w="613" w:type="pct"/>
          </w:tcPr>
          <w:p w:rsidR="00D20DCC" w:rsidRPr="00DB1B9A" w:rsidRDefault="00D20DCC"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10,45</w:t>
            </w:r>
          </w:p>
        </w:tc>
        <w:tc>
          <w:tcPr>
            <w:tcW w:w="611" w:type="pct"/>
          </w:tcPr>
          <w:p w:rsidR="00D20DCC" w:rsidRPr="00DB1B9A" w:rsidRDefault="00D20DCC" w:rsidP="00DB1B9A">
            <w:pPr>
              <w:spacing w:after="0"/>
              <w:jc w:val="center"/>
              <w:rPr>
                <w:rFonts w:ascii="Times New Roman" w:eastAsiaTheme="minorEastAsia" w:hAnsi="Times New Roman"/>
                <w:sz w:val="24"/>
                <w:szCs w:val="24"/>
                <w:lang w:val="en-US" w:eastAsia="ru-RU"/>
              </w:rPr>
            </w:pPr>
            <w:r w:rsidRPr="00DB1B9A">
              <w:rPr>
                <w:rFonts w:ascii="Times New Roman" w:hAnsi="Times New Roman"/>
                <w:color w:val="000000"/>
                <w:sz w:val="24"/>
                <w:szCs w:val="24"/>
              </w:rPr>
              <w:t>6,53%</w:t>
            </w:r>
          </w:p>
        </w:tc>
      </w:tr>
      <w:tr w:rsidR="00DB1B9A" w:rsidRPr="00D20DCC" w:rsidTr="003E3805">
        <w:trPr>
          <w:trHeight w:val="227"/>
          <w:jc w:val="center"/>
        </w:trPr>
        <w:tc>
          <w:tcPr>
            <w:tcW w:w="1934" w:type="pct"/>
          </w:tcPr>
          <w:p w:rsidR="00DB1B9A" w:rsidRPr="00D20DCC" w:rsidRDefault="00DB1B9A"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Эколого-биологическое</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9,9%</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6%</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5</w:t>
            </w:r>
          </w:p>
        </w:tc>
        <w:tc>
          <w:tcPr>
            <w:tcW w:w="613"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2,76</w:t>
            </w:r>
          </w:p>
        </w:tc>
        <w:tc>
          <w:tcPr>
            <w:tcW w:w="611" w:type="pct"/>
          </w:tcPr>
          <w:p w:rsidR="00DB1B9A" w:rsidRPr="00DB1B9A" w:rsidRDefault="00DB1B9A" w:rsidP="00DB1B9A">
            <w:pPr>
              <w:jc w:val="center"/>
              <w:rPr>
                <w:sz w:val="24"/>
                <w:szCs w:val="24"/>
              </w:rPr>
            </w:pPr>
            <w:r w:rsidRPr="00DB1B9A">
              <w:rPr>
                <w:rFonts w:ascii="Times New Roman" w:eastAsiaTheme="minorEastAsia" w:hAnsi="Times New Roman"/>
                <w:sz w:val="24"/>
                <w:szCs w:val="24"/>
                <w:lang w:eastAsia="ru-RU"/>
              </w:rPr>
              <w:t xml:space="preserve">2,88 </w:t>
            </w:r>
            <w:r w:rsidRPr="00DB1B9A">
              <w:rPr>
                <w:rFonts w:ascii="Times New Roman" w:eastAsiaTheme="minorEastAsia" w:hAnsi="Times New Roman"/>
                <w:sz w:val="24"/>
                <w:szCs w:val="24"/>
                <w:lang w:val="tt-RU" w:eastAsia="ru-RU"/>
              </w:rPr>
              <w:t>%</w:t>
            </w:r>
          </w:p>
        </w:tc>
      </w:tr>
      <w:tr w:rsidR="00DB1B9A" w:rsidRPr="00D20DCC" w:rsidTr="003E3805">
        <w:trPr>
          <w:trHeight w:val="227"/>
          <w:jc w:val="center"/>
        </w:trPr>
        <w:tc>
          <w:tcPr>
            <w:tcW w:w="1934" w:type="pct"/>
          </w:tcPr>
          <w:p w:rsidR="00DB1B9A" w:rsidRPr="00D20DCC" w:rsidRDefault="00DB1B9A"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 xml:space="preserve">Патриотическое </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4,7%</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6,19</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4</w:t>
            </w:r>
          </w:p>
        </w:tc>
        <w:tc>
          <w:tcPr>
            <w:tcW w:w="613"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2,76</w:t>
            </w:r>
          </w:p>
        </w:tc>
        <w:tc>
          <w:tcPr>
            <w:tcW w:w="611" w:type="pct"/>
          </w:tcPr>
          <w:p w:rsidR="00DB1B9A" w:rsidRPr="00DB1B9A" w:rsidRDefault="00DB1B9A" w:rsidP="00DB1B9A">
            <w:pPr>
              <w:jc w:val="center"/>
              <w:rPr>
                <w:sz w:val="24"/>
                <w:szCs w:val="24"/>
              </w:rPr>
            </w:pPr>
            <w:r w:rsidRPr="00DB1B9A">
              <w:rPr>
                <w:rFonts w:ascii="Times New Roman" w:eastAsiaTheme="minorEastAsia" w:hAnsi="Times New Roman"/>
                <w:sz w:val="24"/>
                <w:szCs w:val="24"/>
                <w:lang w:eastAsia="ru-RU"/>
              </w:rPr>
              <w:t xml:space="preserve">2,88 </w:t>
            </w:r>
            <w:r w:rsidRPr="00DB1B9A">
              <w:rPr>
                <w:rFonts w:ascii="Times New Roman" w:eastAsiaTheme="minorEastAsia" w:hAnsi="Times New Roman"/>
                <w:sz w:val="24"/>
                <w:szCs w:val="24"/>
                <w:lang w:val="tt-RU" w:eastAsia="ru-RU"/>
              </w:rPr>
              <w:t>%</w:t>
            </w:r>
          </w:p>
        </w:tc>
      </w:tr>
      <w:tr w:rsidR="00DB1B9A" w:rsidRPr="00CB6E00" w:rsidTr="003E3805">
        <w:trPr>
          <w:trHeight w:val="227"/>
          <w:jc w:val="center"/>
        </w:trPr>
        <w:tc>
          <w:tcPr>
            <w:tcW w:w="1934" w:type="pct"/>
          </w:tcPr>
          <w:p w:rsidR="00DB1B9A" w:rsidRPr="00D20DCC" w:rsidRDefault="00DB1B9A" w:rsidP="009619FA">
            <w:pPr>
              <w:spacing w:after="0"/>
              <w:rPr>
                <w:rFonts w:ascii="Times New Roman" w:eastAsiaTheme="minorEastAsia" w:hAnsi="Times New Roman"/>
                <w:sz w:val="24"/>
                <w:szCs w:val="24"/>
                <w:lang w:eastAsia="ru-RU"/>
              </w:rPr>
            </w:pPr>
            <w:r w:rsidRPr="00D20DCC">
              <w:rPr>
                <w:rFonts w:ascii="Times New Roman" w:eastAsiaTheme="minorEastAsia" w:hAnsi="Times New Roman"/>
                <w:sz w:val="24"/>
                <w:szCs w:val="24"/>
                <w:lang w:eastAsia="ru-RU"/>
              </w:rPr>
              <w:t>Туриско - краеведчествое</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2,85%</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6,19</w:t>
            </w:r>
          </w:p>
        </w:tc>
        <w:tc>
          <w:tcPr>
            <w:tcW w:w="614"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4</w:t>
            </w:r>
          </w:p>
        </w:tc>
        <w:tc>
          <w:tcPr>
            <w:tcW w:w="613" w:type="pct"/>
          </w:tcPr>
          <w:p w:rsidR="00DB1B9A" w:rsidRPr="00DB1B9A" w:rsidRDefault="00DB1B9A" w:rsidP="00DB1B9A">
            <w:pPr>
              <w:spacing w:after="0"/>
              <w:jc w:val="center"/>
              <w:rPr>
                <w:rFonts w:ascii="Times New Roman" w:eastAsiaTheme="minorEastAsia" w:hAnsi="Times New Roman"/>
                <w:sz w:val="24"/>
                <w:szCs w:val="24"/>
                <w:lang w:val="tt-RU" w:eastAsia="ru-RU"/>
              </w:rPr>
            </w:pPr>
            <w:r w:rsidRPr="00DB1B9A">
              <w:rPr>
                <w:rFonts w:ascii="Times New Roman" w:eastAsiaTheme="minorEastAsia" w:hAnsi="Times New Roman"/>
                <w:sz w:val="24"/>
                <w:szCs w:val="24"/>
                <w:lang w:val="tt-RU" w:eastAsia="ru-RU"/>
              </w:rPr>
              <w:t>2,76</w:t>
            </w:r>
          </w:p>
        </w:tc>
        <w:tc>
          <w:tcPr>
            <w:tcW w:w="611" w:type="pct"/>
          </w:tcPr>
          <w:p w:rsidR="00DB1B9A" w:rsidRPr="00DB1B9A" w:rsidRDefault="00DB1B9A" w:rsidP="00DB1B9A">
            <w:pPr>
              <w:jc w:val="center"/>
              <w:rPr>
                <w:sz w:val="24"/>
                <w:szCs w:val="24"/>
              </w:rPr>
            </w:pPr>
            <w:r w:rsidRPr="00DB1B9A">
              <w:rPr>
                <w:rFonts w:ascii="Times New Roman" w:eastAsiaTheme="minorEastAsia" w:hAnsi="Times New Roman"/>
                <w:sz w:val="24"/>
                <w:szCs w:val="24"/>
                <w:lang w:eastAsia="ru-RU"/>
              </w:rPr>
              <w:t xml:space="preserve">2,88 </w:t>
            </w:r>
            <w:r w:rsidRPr="00DB1B9A">
              <w:rPr>
                <w:rFonts w:ascii="Times New Roman" w:eastAsiaTheme="minorEastAsia" w:hAnsi="Times New Roman"/>
                <w:sz w:val="24"/>
                <w:szCs w:val="24"/>
                <w:lang w:val="tt-RU" w:eastAsia="ru-RU"/>
              </w:rPr>
              <w:t>%</w:t>
            </w:r>
          </w:p>
        </w:tc>
      </w:tr>
    </w:tbl>
    <w:p w:rsidR="003E3805" w:rsidRPr="00586D0E" w:rsidRDefault="003E3805" w:rsidP="003E3805">
      <w:pPr>
        <w:ind w:firstLine="709"/>
        <w:jc w:val="both"/>
        <w:rPr>
          <w:rFonts w:ascii="Times New Roman" w:eastAsiaTheme="minorEastAsia" w:hAnsi="Times New Roman"/>
          <w:sz w:val="26"/>
          <w:szCs w:val="26"/>
          <w:lang w:eastAsia="ru-RU"/>
        </w:rPr>
      </w:pPr>
      <w:r w:rsidRPr="00586D0E">
        <w:rPr>
          <w:rFonts w:ascii="Times New Roman" w:eastAsiaTheme="minorEastAsia" w:hAnsi="Times New Roman"/>
          <w:sz w:val="26"/>
          <w:szCs w:val="26"/>
          <w:lang w:eastAsia="ru-RU"/>
        </w:rPr>
        <w:t>Эколого</w:t>
      </w:r>
      <w:r>
        <w:rPr>
          <w:rFonts w:ascii="Times New Roman" w:eastAsiaTheme="minorEastAsia" w:hAnsi="Times New Roman"/>
          <w:sz w:val="26"/>
          <w:szCs w:val="26"/>
          <w:lang w:eastAsia="ru-RU"/>
        </w:rPr>
        <w:t>-биологическое направление в 2020 -2021</w:t>
      </w:r>
      <w:r w:rsidRPr="00586D0E">
        <w:rPr>
          <w:rFonts w:ascii="Times New Roman" w:eastAsiaTheme="minorEastAsia" w:hAnsi="Times New Roman"/>
          <w:sz w:val="26"/>
          <w:szCs w:val="26"/>
          <w:lang w:val="tt-RU" w:eastAsia="ru-RU"/>
        </w:rPr>
        <w:t xml:space="preserve"> </w:t>
      </w:r>
      <w:r w:rsidRPr="00586D0E">
        <w:rPr>
          <w:rFonts w:ascii="Times New Roman" w:eastAsiaTheme="minorEastAsia" w:hAnsi="Times New Roman"/>
          <w:sz w:val="26"/>
          <w:szCs w:val="26"/>
          <w:lang w:eastAsia="ru-RU"/>
        </w:rPr>
        <w:t xml:space="preserve"> уч. году </w:t>
      </w:r>
      <w:r w:rsidRPr="00586D0E">
        <w:rPr>
          <w:rFonts w:ascii="Times New Roman" w:eastAsiaTheme="minorEastAsia" w:hAnsi="Times New Roman"/>
          <w:sz w:val="26"/>
          <w:szCs w:val="26"/>
          <w:lang w:val="tt-RU" w:eastAsia="ru-RU"/>
        </w:rPr>
        <w:t xml:space="preserve">  </w:t>
      </w:r>
      <w:r w:rsidRPr="00586D0E">
        <w:rPr>
          <w:rFonts w:ascii="Times New Roman" w:eastAsiaTheme="minorEastAsia" w:hAnsi="Times New Roman"/>
          <w:sz w:val="26"/>
          <w:szCs w:val="26"/>
          <w:lang w:eastAsia="ru-RU"/>
        </w:rPr>
        <w:t xml:space="preserve">составило </w:t>
      </w:r>
      <w:r>
        <w:rPr>
          <w:rFonts w:ascii="Times New Roman" w:eastAsiaTheme="minorEastAsia" w:hAnsi="Times New Roman"/>
          <w:sz w:val="26"/>
          <w:szCs w:val="26"/>
          <w:lang w:eastAsia="ru-RU"/>
        </w:rPr>
        <w:t>2,88</w:t>
      </w:r>
      <w:r w:rsidRPr="00586D0E">
        <w:rPr>
          <w:rFonts w:ascii="Times New Roman" w:eastAsiaTheme="minorEastAsia" w:hAnsi="Times New Roman"/>
          <w:sz w:val="26"/>
          <w:szCs w:val="26"/>
          <w:lang w:eastAsia="ru-RU"/>
        </w:rPr>
        <w:t xml:space="preserve"> </w:t>
      </w:r>
      <w:r w:rsidRPr="00586D0E">
        <w:rPr>
          <w:rFonts w:ascii="Times New Roman" w:eastAsiaTheme="minorEastAsia" w:hAnsi="Times New Roman"/>
          <w:sz w:val="26"/>
          <w:szCs w:val="26"/>
          <w:lang w:val="tt-RU" w:eastAsia="ru-RU"/>
        </w:rPr>
        <w:t xml:space="preserve">% </w:t>
      </w:r>
      <w:r w:rsidRPr="00586D0E">
        <w:rPr>
          <w:rFonts w:ascii="Times New Roman" w:eastAsiaTheme="minorEastAsia" w:hAnsi="Times New Roman"/>
          <w:sz w:val="26"/>
          <w:szCs w:val="26"/>
          <w:lang w:eastAsia="ru-RU"/>
        </w:rPr>
        <w:t>охвата.   В школе работает кружок от ДЭБЦ, кроме того действует отряд «Эко-патруль».</w:t>
      </w:r>
    </w:p>
    <w:p w:rsidR="003E3805" w:rsidRPr="00586D0E" w:rsidRDefault="003E3805" w:rsidP="003E3805">
      <w:pPr>
        <w:ind w:firstLine="709"/>
        <w:jc w:val="both"/>
        <w:rPr>
          <w:rFonts w:ascii="Times New Roman" w:eastAsiaTheme="minorEastAsia" w:hAnsi="Times New Roman"/>
          <w:sz w:val="26"/>
          <w:szCs w:val="26"/>
          <w:lang w:val="tt-RU" w:eastAsia="ru-RU"/>
        </w:rPr>
      </w:pPr>
      <w:r>
        <w:rPr>
          <w:rFonts w:ascii="Times New Roman" w:eastAsiaTheme="minorEastAsia" w:hAnsi="Times New Roman"/>
          <w:sz w:val="26"/>
          <w:szCs w:val="26"/>
          <w:lang w:eastAsia="ru-RU"/>
        </w:rPr>
        <w:t>В 202- -2021</w:t>
      </w:r>
      <w:r w:rsidRPr="00586D0E">
        <w:rPr>
          <w:rFonts w:ascii="Times New Roman" w:eastAsiaTheme="minorEastAsia" w:hAnsi="Times New Roman"/>
          <w:sz w:val="26"/>
          <w:szCs w:val="26"/>
          <w:lang w:eastAsia="ru-RU"/>
        </w:rPr>
        <w:t xml:space="preserve"> уч. году  реализуется патриотическое и туристко – краеведческое направлении. В рамках патриотической работы  по руководством  куратора Глухаревой И.С. успешно функционировал кружок «Юный патриот</w:t>
      </w:r>
      <w:r w:rsidRPr="00586D0E">
        <w:rPr>
          <w:rFonts w:ascii="Times New Roman" w:eastAsiaTheme="minorEastAsia" w:hAnsi="Times New Roman"/>
          <w:sz w:val="26"/>
          <w:szCs w:val="26"/>
          <w:lang w:val="tt-RU" w:eastAsia="ru-RU"/>
        </w:rPr>
        <w:t>. Юнармия</w:t>
      </w:r>
      <w:r w:rsidRPr="00586D0E">
        <w:rPr>
          <w:rFonts w:ascii="Times New Roman" w:eastAsiaTheme="minorEastAsia" w:hAnsi="Times New Roman"/>
          <w:sz w:val="26"/>
          <w:szCs w:val="26"/>
          <w:lang w:eastAsia="ru-RU"/>
        </w:rPr>
        <w:t>», активно действовал кружок «Музейное дело», обучающиеся которого занимались краеведческой, исследовательской  работой</w:t>
      </w:r>
      <w:r>
        <w:rPr>
          <w:rFonts w:ascii="Times New Roman" w:eastAsiaTheme="minorEastAsia" w:hAnsi="Times New Roman"/>
          <w:sz w:val="26"/>
          <w:szCs w:val="26"/>
          <w:lang w:val="tt-RU" w:eastAsia="ru-RU"/>
        </w:rPr>
        <w:t xml:space="preserve"> (ПДО Ха</w:t>
      </w:r>
      <w:r w:rsidRPr="00586D0E">
        <w:rPr>
          <w:rFonts w:ascii="Times New Roman" w:eastAsiaTheme="minorEastAsia" w:hAnsi="Times New Roman"/>
          <w:sz w:val="26"/>
          <w:szCs w:val="26"/>
          <w:lang w:val="tt-RU" w:eastAsia="ru-RU"/>
        </w:rPr>
        <w:t>бирова А.М.)</w:t>
      </w:r>
    </w:p>
    <w:p w:rsidR="009619FA" w:rsidRPr="00223209" w:rsidRDefault="00223209" w:rsidP="009619FA">
      <w:pPr>
        <w:spacing w:after="0"/>
        <w:ind w:firstLine="709"/>
        <w:jc w:val="right"/>
        <w:rPr>
          <w:rFonts w:ascii="Times New Roman" w:eastAsiaTheme="minorEastAsia" w:hAnsi="Times New Roman"/>
          <w:sz w:val="24"/>
          <w:szCs w:val="24"/>
          <w:highlight w:val="yellow"/>
          <w:lang w:eastAsia="ru-RU"/>
        </w:rPr>
      </w:pPr>
      <w:r>
        <w:rPr>
          <w:rFonts w:ascii="Times New Roman" w:eastAsiaTheme="minorEastAsia" w:hAnsi="Times New Roman"/>
          <w:noProof/>
          <w:sz w:val="24"/>
          <w:szCs w:val="24"/>
          <w:lang w:eastAsia="ru-RU"/>
        </w:rPr>
        <w:drawing>
          <wp:anchor distT="0" distB="0" distL="114300" distR="114300" simplePos="0" relativeHeight="251670528" behindDoc="0" locked="0" layoutInCell="1" allowOverlap="1">
            <wp:simplePos x="0" y="0"/>
            <wp:positionH relativeFrom="column">
              <wp:posOffset>-149860</wp:posOffset>
            </wp:positionH>
            <wp:positionV relativeFrom="paragraph">
              <wp:posOffset>31750</wp:posOffset>
            </wp:positionV>
            <wp:extent cx="6395085" cy="3644900"/>
            <wp:effectExtent l="0" t="0" r="5715" b="0"/>
            <wp:wrapNone/>
            <wp:docPr id="31" name="Диаграмма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9"/>
              </a:graphicData>
            </a:graphic>
          </wp:anchor>
        </w:drawing>
      </w:r>
    </w:p>
    <w:p w:rsidR="009619FA" w:rsidRPr="00CB6E00" w:rsidRDefault="009619FA" w:rsidP="009619FA">
      <w:pPr>
        <w:spacing w:after="0"/>
        <w:ind w:firstLine="709"/>
        <w:jc w:val="right"/>
        <w:rPr>
          <w:rFonts w:ascii="Times New Roman" w:eastAsiaTheme="minorEastAsia" w:hAnsi="Times New Roman"/>
          <w:sz w:val="24"/>
          <w:szCs w:val="24"/>
          <w:highlight w:val="yellow"/>
          <w:lang w:val="tt-RU" w:eastAsia="ru-RU"/>
        </w:rPr>
      </w:pPr>
    </w:p>
    <w:p w:rsidR="009619FA" w:rsidRPr="00CB6E00" w:rsidRDefault="009619FA" w:rsidP="009619FA">
      <w:pPr>
        <w:spacing w:after="0"/>
        <w:ind w:firstLine="709"/>
        <w:jc w:val="right"/>
        <w:rPr>
          <w:rFonts w:ascii="Times New Roman" w:eastAsiaTheme="minorEastAsia" w:hAnsi="Times New Roman"/>
          <w:sz w:val="24"/>
          <w:szCs w:val="24"/>
          <w:highlight w:val="yellow"/>
          <w:lang w:val="tt-RU" w:eastAsia="ru-RU"/>
        </w:rPr>
      </w:pPr>
    </w:p>
    <w:p w:rsidR="009619FA" w:rsidRPr="00CB6E00" w:rsidRDefault="009619FA"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F81BC0" w:rsidRPr="00CB6E00" w:rsidRDefault="00F81BC0"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147751" w:rsidRPr="00CB6E00" w:rsidRDefault="00147751" w:rsidP="009619FA">
      <w:pPr>
        <w:spacing w:after="0"/>
        <w:ind w:firstLine="709"/>
        <w:jc w:val="right"/>
        <w:rPr>
          <w:rFonts w:ascii="Times New Roman" w:eastAsiaTheme="minorEastAsia" w:hAnsi="Times New Roman"/>
          <w:sz w:val="24"/>
          <w:szCs w:val="24"/>
          <w:highlight w:val="yellow"/>
          <w:lang w:val="tt-RU" w:eastAsia="ru-RU"/>
        </w:rPr>
      </w:pPr>
    </w:p>
    <w:p w:rsidR="009619FA" w:rsidRPr="00CB6E00" w:rsidRDefault="009619FA" w:rsidP="009619FA">
      <w:pPr>
        <w:spacing w:after="0"/>
        <w:rPr>
          <w:rFonts w:ascii="Times New Roman" w:eastAsiaTheme="minorEastAsia" w:hAnsi="Times New Roman"/>
          <w:sz w:val="24"/>
          <w:szCs w:val="24"/>
          <w:highlight w:val="yellow"/>
          <w:lang w:val="tt-RU" w:eastAsia="ru-RU"/>
        </w:rPr>
      </w:pPr>
    </w:p>
    <w:p w:rsidR="00223209" w:rsidRDefault="00223209" w:rsidP="009619FA">
      <w:pPr>
        <w:spacing w:after="0"/>
        <w:ind w:firstLine="709"/>
        <w:jc w:val="right"/>
        <w:rPr>
          <w:rFonts w:ascii="Times New Roman" w:eastAsiaTheme="minorEastAsia" w:hAnsi="Times New Roman"/>
          <w:sz w:val="24"/>
          <w:szCs w:val="24"/>
          <w:highlight w:val="yellow"/>
          <w:lang w:eastAsia="ru-RU"/>
        </w:rPr>
      </w:pPr>
    </w:p>
    <w:p w:rsidR="009619FA" w:rsidRPr="00223209" w:rsidRDefault="009619FA" w:rsidP="009619FA">
      <w:pPr>
        <w:spacing w:after="0"/>
        <w:ind w:firstLine="709"/>
        <w:jc w:val="right"/>
        <w:rPr>
          <w:rFonts w:ascii="Times New Roman" w:eastAsiaTheme="minorEastAsia" w:hAnsi="Times New Roman"/>
          <w:sz w:val="24"/>
          <w:szCs w:val="24"/>
          <w:lang w:eastAsia="ru-RU"/>
        </w:rPr>
      </w:pPr>
      <w:r w:rsidRPr="00223209">
        <w:rPr>
          <w:rFonts w:ascii="Times New Roman" w:eastAsiaTheme="minorEastAsia" w:hAnsi="Times New Roman"/>
          <w:sz w:val="24"/>
          <w:szCs w:val="24"/>
          <w:lang w:eastAsia="ru-RU"/>
        </w:rPr>
        <w:t>Рис.1</w:t>
      </w:r>
      <w:r w:rsidR="00AA34B4" w:rsidRPr="00223209">
        <w:rPr>
          <w:rFonts w:ascii="Times New Roman" w:eastAsiaTheme="minorEastAsia" w:hAnsi="Times New Roman"/>
          <w:sz w:val="24"/>
          <w:szCs w:val="24"/>
          <w:lang w:eastAsia="ru-RU"/>
        </w:rPr>
        <w:t>7</w:t>
      </w:r>
      <w:r w:rsidRPr="00223209">
        <w:rPr>
          <w:rFonts w:ascii="Times New Roman" w:eastAsiaTheme="minorEastAsia" w:hAnsi="Times New Roman"/>
          <w:sz w:val="24"/>
          <w:szCs w:val="24"/>
          <w:lang w:eastAsia="ru-RU"/>
        </w:rPr>
        <w:t xml:space="preserve">  Востребованность направлений дополнительного образования в динамике.</w:t>
      </w:r>
    </w:p>
    <w:p w:rsidR="00AA34B4" w:rsidRPr="00CB6E00" w:rsidRDefault="00AA34B4" w:rsidP="009619FA">
      <w:pPr>
        <w:spacing w:after="0"/>
        <w:ind w:firstLine="709"/>
        <w:jc w:val="right"/>
        <w:rPr>
          <w:rFonts w:ascii="Times New Roman" w:eastAsiaTheme="minorEastAsia" w:hAnsi="Times New Roman"/>
          <w:sz w:val="24"/>
          <w:szCs w:val="24"/>
          <w:highlight w:val="yellow"/>
          <w:lang w:eastAsia="ru-RU"/>
        </w:rPr>
      </w:pPr>
    </w:p>
    <w:p w:rsidR="00223209" w:rsidRPr="00223209" w:rsidRDefault="00223209" w:rsidP="00F30830">
      <w:pPr>
        <w:spacing w:after="0"/>
        <w:ind w:firstLine="709"/>
        <w:jc w:val="both"/>
        <w:rPr>
          <w:rFonts w:ascii="Times New Roman" w:eastAsiaTheme="minorEastAsia" w:hAnsi="Times New Roman"/>
          <w:sz w:val="24"/>
          <w:szCs w:val="24"/>
          <w:lang w:eastAsia="ru-RU"/>
        </w:rPr>
      </w:pPr>
      <w:r w:rsidRPr="00223209">
        <w:rPr>
          <w:rFonts w:ascii="Times New Roman" w:eastAsiaTheme="minorEastAsia" w:hAnsi="Times New Roman"/>
          <w:sz w:val="24"/>
          <w:szCs w:val="24"/>
          <w:lang w:eastAsia="ru-RU"/>
        </w:rPr>
        <w:t>Анализируя рисунок 17, можно сделать вывод, что в идет сокращения процента охвата детей физкультурно –</w:t>
      </w:r>
      <w:r>
        <w:rPr>
          <w:rFonts w:ascii="Times New Roman" w:eastAsiaTheme="minorEastAsia" w:hAnsi="Times New Roman"/>
          <w:sz w:val="24"/>
          <w:szCs w:val="24"/>
          <w:lang w:eastAsia="ru-RU"/>
        </w:rPr>
        <w:t xml:space="preserve"> </w:t>
      </w:r>
      <w:r w:rsidRPr="00223209">
        <w:rPr>
          <w:rFonts w:ascii="Times New Roman" w:eastAsiaTheme="minorEastAsia" w:hAnsi="Times New Roman"/>
          <w:sz w:val="24"/>
          <w:szCs w:val="24"/>
          <w:lang w:eastAsia="ru-RU"/>
        </w:rPr>
        <w:t xml:space="preserve">оздоровительным направлением, </w:t>
      </w:r>
      <w:r>
        <w:rPr>
          <w:rFonts w:ascii="Times New Roman" w:eastAsiaTheme="minorEastAsia" w:hAnsi="Times New Roman"/>
          <w:sz w:val="24"/>
          <w:szCs w:val="24"/>
          <w:lang w:eastAsia="ru-RU"/>
        </w:rPr>
        <w:t xml:space="preserve">спортивно –техническим направлением. Стабильно высоким остается охват художественно – эстетическим </w:t>
      </w:r>
      <w:r w:rsidRPr="00223209">
        <w:rPr>
          <w:rFonts w:ascii="Times New Roman" w:eastAsiaTheme="minorEastAsia" w:hAnsi="Times New Roman"/>
          <w:sz w:val="24"/>
          <w:szCs w:val="24"/>
          <w:lang w:eastAsia="ru-RU"/>
        </w:rPr>
        <w:lastRenderedPageBreak/>
        <w:t>направлением. В 2020-2021 уч. Году сократилось количеств предметных кружков, тем самым это привело к сокращению охвата детей естественно –научным направлением.</w:t>
      </w:r>
    </w:p>
    <w:p w:rsidR="00223209" w:rsidRPr="00223209" w:rsidRDefault="00223209" w:rsidP="00223209">
      <w:pPr>
        <w:spacing w:after="0"/>
        <w:ind w:firstLine="709"/>
        <w:jc w:val="both"/>
        <w:rPr>
          <w:rFonts w:ascii="Times New Roman" w:eastAsiaTheme="minorEastAsia" w:hAnsi="Times New Roman"/>
          <w:sz w:val="24"/>
          <w:szCs w:val="24"/>
          <w:lang w:eastAsia="ru-RU"/>
        </w:rPr>
      </w:pPr>
      <w:r w:rsidRPr="00223209">
        <w:rPr>
          <w:rFonts w:ascii="Times New Roman" w:eastAsiaTheme="minorEastAsia" w:hAnsi="Times New Roman"/>
          <w:sz w:val="24"/>
          <w:szCs w:val="24"/>
          <w:lang w:eastAsia="ru-RU"/>
        </w:rPr>
        <w:t xml:space="preserve"> Таким образом, состояние дополнительного образования в МБОУ «СОШ» № 6 является удовлетворительным. Школа продолжает сотрудничество с учреждениями дополнительного образования детей – ДЮСШ № 1, ДТД и М им. И.Х.Садыкова, ЦДОД (Автогородок </w:t>
      </w:r>
      <w:r>
        <w:rPr>
          <w:rFonts w:ascii="Times New Roman" w:eastAsiaTheme="minorEastAsia" w:hAnsi="Times New Roman"/>
          <w:sz w:val="24"/>
          <w:szCs w:val="24"/>
          <w:lang w:eastAsia="ru-RU"/>
        </w:rPr>
        <w:t>).</w:t>
      </w:r>
    </w:p>
    <w:p w:rsidR="00223209" w:rsidRPr="00223209" w:rsidRDefault="00223209" w:rsidP="00223209">
      <w:pPr>
        <w:spacing w:after="0"/>
        <w:ind w:firstLine="709"/>
        <w:jc w:val="both"/>
        <w:rPr>
          <w:rFonts w:ascii="Times New Roman" w:eastAsiaTheme="minorEastAsia" w:hAnsi="Times New Roman"/>
          <w:sz w:val="24"/>
          <w:szCs w:val="24"/>
          <w:lang w:eastAsia="ru-RU"/>
        </w:rPr>
      </w:pPr>
      <w:r w:rsidRPr="00223209">
        <w:rPr>
          <w:rFonts w:ascii="Times New Roman" w:eastAsiaTheme="minorEastAsia" w:hAnsi="Times New Roman"/>
          <w:sz w:val="24"/>
          <w:szCs w:val="24"/>
          <w:lang w:eastAsia="ru-RU"/>
        </w:rPr>
        <w:t xml:space="preserve">Результативность учащихся в системе дополнительного образования регулярно отслеживаются. Создан банк данных достижений учащихся в различных областях, среди них дипломы и грамоты Международного, Всероссийского, Республиканского, Муниципального уровня. </w:t>
      </w:r>
    </w:p>
    <w:p w:rsidR="00F30830" w:rsidRDefault="00223209" w:rsidP="00223209">
      <w:pPr>
        <w:spacing w:after="0"/>
        <w:ind w:firstLine="709"/>
        <w:jc w:val="both"/>
        <w:rPr>
          <w:rFonts w:ascii="Times New Roman" w:eastAsiaTheme="minorEastAsia" w:hAnsi="Times New Roman" w:cs="Times New Roman"/>
          <w:sz w:val="24"/>
          <w:szCs w:val="24"/>
          <w:lang w:eastAsia="ru-RU"/>
        </w:rPr>
      </w:pPr>
      <w:r w:rsidRPr="00223209">
        <w:rPr>
          <w:rFonts w:ascii="Times New Roman" w:eastAsiaTheme="minorEastAsia" w:hAnsi="Times New Roman"/>
          <w:sz w:val="24"/>
          <w:szCs w:val="24"/>
          <w:lang w:eastAsia="ru-RU"/>
        </w:rPr>
        <w:t>Обучающиеся МБОУ «СОШ №6» НМР РТ,  занимающиеся в кружках и секциях дополнительного образования, достойно представляют нашу школу на мероприятиях и конкурсах различного уровня, завоевывают призовые места.</w:t>
      </w:r>
    </w:p>
    <w:p w:rsidR="009619FA" w:rsidRPr="00B65106" w:rsidRDefault="009619FA" w:rsidP="00F30830">
      <w:pPr>
        <w:spacing w:after="0"/>
        <w:ind w:firstLine="709"/>
        <w:jc w:val="center"/>
        <w:rPr>
          <w:rFonts w:ascii="Times New Roman" w:eastAsiaTheme="minorEastAsia" w:hAnsi="Times New Roman" w:cs="Times New Roman"/>
          <w:b/>
          <w:sz w:val="24"/>
          <w:szCs w:val="24"/>
          <w:lang w:eastAsia="ru-RU"/>
        </w:rPr>
      </w:pPr>
      <w:r w:rsidRPr="00B65106">
        <w:rPr>
          <w:rFonts w:ascii="Times New Roman" w:eastAsiaTheme="minorEastAsia" w:hAnsi="Times New Roman" w:cs="Times New Roman"/>
          <w:b/>
          <w:sz w:val="24"/>
          <w:szCs w:val="24"/>
          <w:lang w:eastAsia="ru-RU"/>
        </w:rPr>
        <w:t>Реализация шахматного всеобуча</w:t>
      </w:r>
    </w:p>
    <w:p w:rsidR="009619FA" w:rsidRPr="00B65106" w:rsidRDefault="009619FA" w:rsidP="009619FA">
      <w:pPr>
        <w:spacing w:after="0"/>
        <w:ind w:firstLine="709"/>
        <w:contextualSpacing/>
        <w:jc w:val="both"/>
        <w:rPr>
          <w:rFonts w:ascii="Times New Roman" w:eastAsia="Calibri" w:hAnsi="Times New Roman" w:cs="Times New Roman"/>
          <w:sz w:val="24"/>
          <w:szCs w:val="24"/>
        </w:rPr>
      </w:pPr>
      <w:r w:rsidRPr="00B65106">
        <w:rPr>
          <w:rFonts w:ascii="Times New Roman" w:eastAsia="Calibri" w:hAnsi="Times New Roman" w:cs="Times New Roman"/>
          <w:sz w:val="24"/>
          <w:szCs w:val="24"/>
        </w:rPr>
        <w:t xml:space="preserve">На основании приказ управления образования № 153§1 от 13.09.2013 «О дальнейшей реализации проекта «Шахматы – школе» в общеобразовательных учреждениях НМР РТ»  в школе была организована работа по реализации «Шахматного всеобуча в начальном звене». На основании приказа директора школы № 136.1 от 17.09.2013 был введен «шахматный час» в рамках внеурочной деятельности в группе продленного дня в 1 – 4 классах. Занятия проводились еженедельно. Кроме того МБОУ «СОШ №6» тесно сотрудничает с ШШЦ «Каиссия» (ДТДи М им И.Х.Садыкова), педагоги которого ведут  обучение  на базе  нашей школы. </w:t>
      </w:r>
      <w:r w:rsidR="007F32E7" w:rsidRPr="00B65106">
        <w:rPr>
          <w:rFonts w:ascii="Times New Roman" w:eastAsia="Calibri" w:hAnsi="Times New Roman" w:cs="Times New Roman"/>
          <w:sz w:val="24"/>
          <w:szCs w:val="24"/>
          <w:lang w:val="tt-RU"/>
        </w:rPr>
        <w:t>В школе имеетс</w:t>
      </w:r>
      <w:r w:rsidR="007F32E7" w:rsidRPr="00B65106">
        <w:rPr>
          <w:rFonts w:ascii="Times New Roman" w:eastAsia="Calibri" w:hAnsi="Times New Roman" w:cs="Times New Roman"/>
          <w:sz w:val="24"/>
          <w:szCs w:val="24"/>
        </w:rPr>
        <w:t xml:space="preserve">я </w:t>
      </w:r>
      <w:r w:rsidRPr="00B65106">
        <w:rPr>
          <w:rFonts w:ascii="Times New Roman" w:eastAsia="Calibri" w:hAnsi="Times New Roman" w:cs="Times New Roman"/>
          <w:sz w:val="24"/>
          <w:szCs w:val="24"/>
        </w:rPr>
        <w:t xml:space="preserve"> т</w:t>
      </w:r>
      <w:r w:rsidR="007F32E7" w:rsidRPr="00B65106">
        <w:rPr>
          <w:rFonts w:ascii="Times New Roman" w:eastAsia="Calibri" w:hAnsi="Times New Roman" w:cs="Times New Roman"/>
          <w:sz w:val="24"/>
          <w:szCs w:val="24"/>
        </w:rPr>
        <w:t xml:space="preserve">ьютор по шахматному </w:t>
      </w:r>
      <w:r w:rsidR="008A18BF" w:rsidRPr="00B65106">
        <w:rPr>
          <w:rFonts w:ascii="Times New Roman" w:eastAsia="Calibri" w:hAnsi="Times New Roman" w:cs="Times New Roman"/>
          <w:sz w:val="24"/>
          <w:szCs w:val="24"/>
        </w:rPr>
        <w:t>образованию</w:t>
      </w:r>
      <w:r w:rsidR="007F32E7" w:rsidRPr="00B65106">
        <w:rPr>
          <w:rFonts w:ascii="Times New Roman" w:eastAsia="Calibri" w:hAnsi="Times New Roman" w:cs="Times New Roman"/>
          <w:sz w:val="24"/>
          <w:szCs w:val="24"/>
        </w:rPr>
        <w:t>-</w:t>
      </w:r>
      <w:r w:rsidRPr="00B65106">
        <w:rPr>
          <w:rFonts w:ascii="Times New Roman" w:eastAsia="Calibri" w:hAnsi="Times New Roman" w:cs="Times New Roman"/>
          <w:sz w:val="24"/>
          <w:szCs w:val="24"/>
        </w:rPr>
        <w:t xml:space="preserve"> учитель </w:t>
      </w:r>
      <w:r w:rsidR="007F32E7" w:rsidRPr="00B65106">
        <w:rPr>
          <w:rFonts w:ascii="Times New Roman" w:eastAsia="Calibri" w:hAnsi="Times New Roman" w:cs="Times New Roman"/>
          <w:sz w:val="24"/>
          <w:szCs w:val="24"/>
        </w:rPr>
        <w:t xml:space="preserve"> начальной школы </w:t>
      </w:r>
      <w:r w:rsidRPr="00B65106">
        <w:rPr>
          <w:rFonts w:ascii="Times New Roman" w:eastAsia="Calibri" w:hAnsi="Times New Roman" w:cs="Times New Roman"/>
          <w:sz w:val="24"/>
          <w:szCs w:val="24"/>
        </w:rPr>
        <w:t>Набиева М.Р.</w:t>
      </w:r>
    </w:p>
    <w:p w:rsidR="009619FA" w:rsidRPr="00B65106" w:rsidRDefault="009619FA" w:rsidP="009619FA">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 xml:space="preserve">В каждом учебном классе  начального звена оформлен уголок  по шахматам, планируется установка красивых шахматных стендов. В  большинстве кабинетах начального звена  в наличие имеются демонстрационные доски, настольные шахматные и шашечные доски есть  в каждом кабинете (из расчета количества учащихся  около 200 шт.) У педагогов имеется программа  И. Сухина, методический и демонстрационный материал. Активно используются материалы интернет – сайтов, применяется ИКТ. У каждого классного руководителя 1 – 4 классов собирается своя творческая лаборатория по шашкам и шахматам. </w:t>
      </w:r>
    </w:p>
    <w:p w:rsidR="009619FA" w:rsidRPr="00B65106" w:rsidRDefault="009619FA" w:rsidP="009619FA">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Настольными играми охвачен досуг школьников и в каникулярное время, игры в шашки и шахматы, турниры, включены в программу зимнего и летнего пришкольных лагерей, организованных на базе школы в каникулярное время.</w:t>
      </w:r>
    </w:p>
    <w:p w:rsidR="0072165D" w:rsidRPr="00B65106" w:rsidRDefault="000F4AA1" w:rsidP="009619FA">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Педагог ДТД и М им.И.Х.Садыкова Телепенин Н.М., много лет преподающий курс "Шахматы" на базе нашей школы, награждён нагрудным знаком "За заслуги в образовании. Телепенин Н.М. стоял у истоков внедрения курса "Шахматы в школе" в Нижнекамском муниципальном районе.</w:t>
      </w:r>
    </w:p>
    <w:p w:rsidR="000F4AA1" w:rsidRPr="00B65106" w:rsidRDefault="00183697" w:rsidP="009619FA">
      <w:pPr>
        <w:spacing w:after="0"/>
        <w:ind w:firstLine="709"/>
        <w:jc w:val="both"/>
        <w:rPr>
          <w:rFonts w:ascii="Times New Roman" w:eastAsiaTheme="minorEastAsia" w:hAnsi="Times New Roman" w:cs="Times New Roman"/>
          <w:sz w:val="24"/>
          <w:szCs w:val="24"/>
          <w:lang w:eastAsia="ru-RU"/>
        </w:rPr>
      </w:pPr>
      <w:r w:rsidRPr="00B65106">
        <w:t xml:space="preserve"> </w:t>
      </w:r>
      <w:r w:rsidRPr="00B65106">
        <w:rPr>
          <w:rFonts w:ascii="Times New Roman" w:eastAsiaTheme="minorEastAsia" w:hAnsi="Times New Roman" w:cs="Times New Roman"/>
          <w:sz w:val="24"/>
          <w:szCs w:val="24"/>
          <w:lang w:eastAsia="ru-RU"/>
        </w:rPr>
        <w:t>Заведующий отделом «Шахматы»  ДТД и М им И.Х.Садыкова Телепенин Н.М. провел шахматно - шашечный турнир в пришкольном лагере "Непоседы". По итогам турнира в номинации "Шахматы" первое место занял Шарипов Рустам, второе место - Саймухитдинов Сайнуридин, третье место - Журавлев Богдан, лауреат (4 место) Ерзунова Вероника. В номинации "Шашки" первое место - Глухарева Анна, второе место - Романова Елизавета, третье место - Чернобровкин Александр.</w:t>
      </w:r>
    </w:p>
    <w:p w:rsidR="009619FA" w:rsidRPr="00B65106" w:rsidRDefault="009619FA" w:rsidP="009619FA">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 xml:space="preserve"> Активное участие принимают юные шахматисты в конкурсах различного уровня.</w:t>
      </w:r>
    </w:p>
    <w:p w:rsidR="001D6A75" w:rsidRPr="00B65106" w:rsidRDefault="009619FA"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Команда шахматистов нашей школы приняли участие в ежегодном  шахматном турнире на Кубок  начальника</w:t>
      </w:r>
      <w:r w:rsidR="007F32E7" w:rsidRPr="00B65106">
        <w:rPr>
          <w:rFonts w:ascii="Times New Roman" w:eastAsiaTheme="minorEastAsia" w:hAnsi="Times New Roman" w:cs="Times New Roman"/>
          <w:sz w:val="24"/>
          <w:szCs w:val="24"/>
          <w:lang w:eastAsia="ru-RU"/>
        </w:rPr>
        <w:t xml:space="preserve"> Управления образования, пройдя несколько туров.</w:t>
      </w:r>
      <w:r w:rsidR="001D6A75" w:rsidRPr="00B65106">
        <w:rPr>
          <w:rFonts w:ascii="Times New Roman" w:eastAsiaTheme="minorEastAsia" w:hAnsi="Times New Roman" w:cs="Times New Roman"/>
          <w:sz w:val="24"/>
          <w:szCs w:val="24"/>
          <w:lang w:eastAsia="ru-RU"/>
        </w:rPr>
        <w:t xml:space="preserve">. Всего в </w:t>
      </w:r>
      <w:r w:rsidR="001D6A75" w:rsidRPr="00B65106">
        <w:rPr>
          <w:rFonts w:ascii="Times New Roman" w:eastAsiaTheme="minorEastAsia" w:hAnsi="Times New Roman" w:cs="Times New Roman"/>
          <w:sz w:val="24"/>
          <w:szCs w:val="24"/>
          <w:lang w:eastAsia="ru-RU"/>
        </w:rPr>
        <w:lastRenderedPageBreak/>
        <w:t>турнире принято участие 30 команд, с общим охватом более 300 человек. В финал вышли команды школы 6, гимназии 32, гимназии 25, гимназии 2.</w:t>
      </w:r>
    </w:p>
    <w:p w:rsidR="001D6A75" w:rsidRPr="00B65106" w:rsidRDefault="001D6A75"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По итогам муниципального шахматного турнира на Кубок начальника управления образования 2020 команда школы 6 заняла третьего место, вторыми стали шахматисты гимназии 25, победителями -гимназия 2.</w:t>
      </w:r>
    </w:p>
    <w:p w:rsidR="001D6A75" w:rsidRPr="00B65106" w:rsidRDefault="001D6A75"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В преддверии Дня защитника отечества прошел шахматно - шашечный турнир среди вторых классов . Педагог Телепенин Н.М.</w:t>
      </w:r>
    </w:p>
    <w:p w:rsidR="001D6A75" w:rsidRPr="00B65106" w:rsidRDefault="001D6A75"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В рамках недели начальной школы прошло внеклассное мероприятие для учащихся 1- х классов "В шахматном королевстве". Организаторами мероприятия стали классные руководители Набиева Миляуша Рашитовна и Алиева Ольга Германовна, а также учащиеся 5-х классов.</w:t>
      </w:r>
    </w:p>
    <w:p w:rsidR="00306E3A" w:rsidRPr="00B65106" w:rsidRDefault="00306E3A"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Обучающиеся 3"а" класса Федотова Эвилена и Юров Роман приняли участие в муниципальном шахматном турнире памяти Почетного гражданина города Нижнекамска В.И.Игнатьева ( классный руководитель Хузина Гульнара Рафиловна).</w:t>
      </w:r>
    </w:p>
    <w:p w:rsidR="00A965D4" w:rsidRPr="00B65106" w:rsidRDefault="00A965D4"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В дни весенних каникул на базе школы 6 прошли занятия по шахматному всеобучу для учителей начальных классов НМР РТ. Занятия были организованы педагогами шахматного отдела Дворца творчества детей и молодежи им И.Х.Садыкова.</w:t>
      </w:r>
    </w:p>
    <w:p w:rsidR="00550127" w:rsidRPr="00B65106" w:rsidRDefault="00550127"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На базе школы 6 прошел зональный тур муниципальных соревнований по шахматам среди обучающихся 4-х классов.</w:t>
      </w:r>
    </w:p>
    <w:p w:rsidR="00F954A9" w:rsidRPr="00B65106" w:rsidRDefault="00F954A9" w:rsidP="001D6A7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Учитель начальных классов Болтикова Марианна Григорьевна  в рамках реализации шахматного всеобуча провела игру "Своя игра" на шахматную тему. Все участники получили сладкие призы от председателя СТОС микрорайона Майоровой ВА.</w:t>
      </w:r>
    </w:p>
    <w:p w:rsidR="00DE64D5" w:rsidRDefault="001D6A75" w:rsidP="00DE64D5">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 xml:space="preserve">Учитель начальных классов Набиева Миляуша Рашитовна приняла участие </w:t>
      </w:r>
      <w:r w:rsidR="002620C0" w:rsidRPr="00B65106">
        <w:rPr>
          <w:rFonts w:ascii="Times New Roman" w:eastAsiaTheme="minorEastAsia" w:hAnsi="Times New Roman" w:cs="Times New Roman"/>
          <w:sz w:val="24"/>
          <w:szCs w:val="24"/>
          <w:lang w:eastAsia="ru-RU"/>
        </w:rPr>
        <w:t xml:space="preserve">в муниципальном </w:t>
      </w:r>
      <w:r w:rsidRPr="00B65106">
        <w:rPr>
          <w:rFonts w:ascii="Times New Roman" w:eastAsiaTheme="minorEastAsia" w:hAnsi="Times New Roman" w:cs="Times New Roman"/>
          <w:sz w:val="24"/>
          <w:szCs w:val="24"/>
          <w:lang w:eastAsia="ru-RU"/>
        </w:rPr>
        <w:t>конкурс</w:t>
      </w:r>
      <w:r w:rsidR="002620C0" w:rsidRPr="00B65106">
        <w:rPr>
          <w:rFonts w:ascii="Times New Roman" w:eastAsiaTheme="minorEastAsia" w:hAnsi="Times New Roman" w:cs="Times New Roman"/>
          <w:sz w:val="24"/>
          <w:szCs w:val="24"/>
          <w:lang w:eastAsia="ru-RU"/>
        </w:rPr>
        <w:t>е</w:t>
      </w:r>
      <w:r w:rsidRPr="00B65106">
        <w:rPr>
          <w:rFonts w:ascii="Times New Roman" w:eastAsiaTheme="minorEastAsia" w:hAnsi="Times New Roman" w:cs="Times New Roman"/>
          <w:sz w:val="24"/>
          <w:szCs w:val="24"/>
          <w:lang w:eastAsia="ru-RU"/>
        </w:rPr>
        <w:t xml:space="preserve"> "Шахматный педагог года". Подготовлено портфолио педагога, снято видео шахматного урока. Большую помощь в подготовке к конкурсу оказала творческая группа педагогов Алиева О.Г., Хабирова А.М., Васильева С.В., Нафикова Г.Р., Симонова А.Г , Глухарева И.С.</w:t>
      </w:r>
      <w:r w:rsidR="002620C0" w:rsidRPr="00B65106">
        <w:rPr>
          <w:rFonts w:ascii="Times New Roman" w:eastAsiaTheme="minorEastAsia" w:hAnsi="Times New Roman" w:cs="Times New Roman"/>
          <w:sz w:val="24"/>
          <w:szCs w:val="24"/>
          <w:lang w:eastAsia="ru-RU"/>
        </w:rPr>
        <w:t xml:space="preserve"> На базе Дворца творчества детей и молодежи прошел финал конкурса "Шахматный педагог года". Финалистами стали пять участников, среди которых учитель начальных классов нашей школы Набиева Миляуша Рашитовна. В ходе финального тура каждый участник рассказывал шахматную историю, готовил выставку творческих работ и творческое "домашнее задание". По итогам конкурса Набиева Миляуша Рашитовна заняла второе место.</w:t>
      </w:r>
    </w:p>
    <w:p w:rsidR="00EA7813" w:rsidRPr="00DE64D5" w:rsidRDefault="00EA7813" w:rsidP="00DE64D5">
      <w:pPr>
        <w:spacing w:after="0"/>
        <w:ind w:firstLine="709"/>
        <w:jc w:val="both"/>
        <w:rPr>
          <w:rFonts w:ascii="Times New Roman" w:eastAsiaTheme="minorEastAsia" w:hAnsi="Times New Roman" w:cs="Times New Roman"/>
          <w:sz w:val="24"/>
          <w:szCs w:val="24"/>
          <w:lang w:eastAsia="ru-RU"/>
        </w:rPr>
      </w:pPr>
      <w:r w:rsidRPr="009C5076">
        <w:rPr>
          <w:rFonts w:ascii="Times New Roman" w:hAnsi="Times New Roman" w:cs="Times New Roman"/>
          <w:color w:val="262626"/>
          <w:sz w:val="24"/>
          <w:szCs w:val="24"/>
          <w:shd w:val="clear" w:color="auto" w:fill="FFFFFF"/>
        </w:rPr>
        <w:t>Ах</w:t>
      </w:r>
      <w:r>
        <w:rPr>
          <w:rFonts w:ascii="Times New Roman" w:hAnsi="Times New Roman" w:cs="Times New Roman"/>
          <w:color w:val="262626"/>
          <w:sz w:val="24"/>
          <w:szCs w:val="24"/>
          <w:shd w:val="clear" w:color="auto" w:fill="FFFFFF"/>
        </w:rPr>
        <w:t xml:space="preserve">мадиева Аделя   ученица </w:t>
      </w:r>
      <w:r w:rsidRPr="009C5076">
        <w:rPr>
          <w:rFonts w:ascii="Times New Roman" w:hAnsi="Times New Roman" w:cs="Times New Roman"/>
          <w:color w:val="262626"/>
          <w:sz w:val="24"/>
          <w:szCs w:val="24"/>
          <w:shd w:val="clear" w:color="auto" w:fill="FFFFFF"/>
        </w:rPr>
        <w:t>6"а" класса</w:t>
      </w:r>
      <w:r>
        <w:rPr>
          <w:rFonts w:ascii="Times New Roman" w:hAnsi="Times New Roman" w:cs="Times New Roman"/>
          <w:color w:val="262626"/>
          <w:sz w:val="24"/>
          <w:szCs w:val="24"/>
          <w:shd w:val="clear" w:color="auto" w:fill="FFFFFF"/>
        </w:rPr>
        <w:t xml:space="preserve"> заняла </w:t>
      </w:r>
      <w:r w:rsidRPr="009C5076">
        <w:rPr>
          <w:rFonts w:ascii="Times New Roman" w:hAnsi="Times New Roman" w:cs="Times New Roman"/>
          <w:color w:val="262626"/>
          <w:sz w:val="24"/>
          <w:szCs w:val="24"/>
          <w:shd w:val="clear" w:color="auto" w:fill="FFFFFF"/>
        </w:rPr>
        <w:t xml:space="preserve"> второе место в шахматном турнире на Кубок Главы НМР</w:t>
      </w:r>
      <w:r w:rsidR="00DE64D5">
        <w:rPr>
          <w:rFonts w:ascii="Times New Roman" w:hAnsi="Times New Roman" w:cs="Times New Roman"/>
          <w:color w:val="262626"/>
          <w:sz w:val="24"/>
          <w:szCs w:val="24"/>
          <w:shd w:val="clear" w:color="auto" w:fill="FFFFFF"/>
        </w:rPr>
        <w:t xml:space="preserve">,  победила </w:t>
      </w:r>
      <w:r w:rsidR="00DE64D5" w:rsidRPr="006D7E70">
        <w:rPr>
          <w:rFonts w:ascii="Times New Roman" w:hAnsi="Times New Roman" w:cs="Times New Roman"/>
          <w:color w:val="262626"/>
          <w:sz w:val="24"/>
          <w:szCs w:val="24"/>
          <w:shd w:val="clear" w:color="auto" w:fill="FFFFFF"/>
        </w:rPr>
        <w:t xml:space="preserve"> в III Новогоднем блиц - турнире по шашкам ( 6"акл, классный руководитель Зиганшина Венера Гависовна)</w:t>
      </w:r>
    </w:p>
    <w:p w:rsidR="009619FA" w:rsidRPr="00B65106" w:rsidRDefault="009619FA" w:rsidP="00E6581E">
      <w:pPr>
        <w:spacing w:after="0"/>
        <w:ind w:firstLine="709"/>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 xml:space="preserve">Таким образом, анализируя работу по реализации проекта «Шахматы – школе», можно отметить высокую активность учащихся, желание педагогов повышать свой уровень квалификации в данном направлении и желание  работать с детьми по курсу «Основы шахматной игры». Для этого в школе имеется все необходимое, налажено тесное сотрудничество и педагогами отдела «Шахматы» ДТД и М им И.Х.Садыкова. </w:t>
      </w:r>
    </w:p>
    <w:p w:rsidR="00E6581E" w:rsidRDefault="00E6581E" w:rsidP="0074770D">
      <w:pPr>
        <w:spacing w:after="0"/>
        <w:ind w:firstLine="709"/>
        <w:contextualSpacing/>
        <w:jc w:val="both"/>
        <w:rPr>
          <w:rFonts w:ascii="Times New Roman" w:eastAsiaTheme="minorEastAsia" w:hAnsi="Times New Roman" w:cs="Times New Roman"/>
          <w:sz w:val="24"/>
          <w:szCs w:val="24"/>
          <w:lang w:eastAsia="ru-RU"/>
        </w:rPr>
      </w:pPr>
      <w:r w:rsidRPr="00B65106">
        <w:rPr>
          <w:rFonts w:ascii="Times New Roman" w:eastAsiaTheme="minorEastAsia" w:hAnsi="Times New Roman" w:cs="Times New Roman"/>
          <w:sz w:val="24"/>
          <w:szCs w:val="24"/>
          <w:lang w:eastAsia="ru-RU"/>
        </w:rPr>
        <w:t>Все это говорит о необходимость  усиления  работы в данном направлении, активном проведении занятий в рамках «Шахматного часа», необходимости дальнейшего повышения квалификации педагогов начальных классов, их заинтересованности в проведении данной работы.</w:t>
      </w:r>
    </w:p>
    <w:p w:rsidR="00AA34B4" w:rsidRDefault="00AA34B4" w:rsidP="009619FA">
      <w:pPr>
        <w:spacing w:after="0"/>
        <w:ind w:firstLine="709"/>
        <w:contextualSpacing/>
        <w:jc w:val="center"/>
        <w:rPr>
          <w:rFonts w:ascii="Times New Roman" w:eastAsia="Calibri" w:hAnsi="Times New Roman" w:cs="Times New Roman"/>
          <w:b/>
          <w:sz w:val="24"/>
          <w:szCs w:val="24"/>
        </w:rPr>
      </w:pPr>
    </w:p>
    <w:p w:rsidR="00F45F86" w:rsidRDefault="00F45F86" w:rsidP="009619FA">
      <w:pPr>
        <w:spacing w:after="0"/>
        <w:ind w:firstLine="709"/>
        <w:contextualSpacing/>
        <w:jc w:val="center"/>
        <w:rPr>
          <w:rFonts w:ascii="Times New Roman" w:eastAsia="Calibri" w:hAnsi="Times New Roman" w:cs="Times New Roman"/>
          <w:b/>
          <w:sz w:val="24"/>
          <w:szCs w:val="24"/>
        </w:rPr>
      </w:pPr>
    </w:p>
    <w:p w:rsidR="00F45F86" w:rsidRDefault="00F45F86" w:rsidP="009619FA">
      <w:pPr>
        <w:spacing w:after="0"/>
        <w:ind w:firstLine="709"/>
        <w:contextualSpacing/>
        <w:jc w:val="center"/>
        <w:rPr>
          <w:rFonts w:ascii="Times New Roman" w:eastAsia="Calibri" w:hAnsi="Times New Roman" w:cs="Times New Roman"/>
          <w:b/>
          <w:sz w:val="24"/>
          <w:szCs w:val="24"/>
        </w:rPr>
      </w:pPr>
    </w:p>
    <w:p w:rsidR="009619FA" w:rsidRPr="00C757E1" w:rsidRDefault="009619FA" w:rsidP="009619FA">
      <w:pPr>
        <w:spacing w:after="0"/>
        <w:ind w:firstLine="709"/>
        <w:contextualSpacing/>
        <w:jc w:val="center"/>
        <w:rPr>
          <w:rFonts w:ascii="Times New Roman" w:eastAsia="Calibri" w:hAnsi="Times New Roman" w:cs="Times New Roman"/>
          <w:b/>
          <w:sz w:val="24"/>
          <w:szCs w:val="24"/>
        </w:rPr>
      </w:pPr>
      <w:r w:rsidRPr="008C4167">
        <w:rPr>
          <w:rFonts w:ascii="Times New Roman" w:eastAsia="Calibri" w:hAnsi="Times New Roman" w:cs="Times New Roman"/>
          <w:b/>
          <w:sz w:val="24"/>
          <w:szCs w:val="24"/>
        </w:rPr>
        <w:lastRenderedPageBreak/>
        <w:t>Поддержка семейного воспитания</w:t>
      </w:r>
    </w:p>
    <w:p w:rsidR="009619FA" w:rsidRPr="00F608FE" w:rsidRDefault="009619FA" w:rsidP="009619FA">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Воспитательная работа школы не может строиться без учета того, что индивидуальность ребенка формируется в семье. Школа и семья – два важнейших воспитательно-образовательных института, которые изначально призваны дополнять друг друга и взаимодействовать между собой. Поэтому одним из важнейших направлений работы школы является работа с родителями. Она включает в себя много различных аспектов. Главными из них являются: психолого-педагогическое просвещение родителей, сотрудничество школы и семьи в воспитании и обучении детей, индивидуальная работа. </w:t>
      </w:r>
    </w:p>
    <w:p w:rsidR="009619FA" w:rsidRPr="00F608FE" w:rsidRDefault="009619FA" w:rsidP="00F608FE">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В школе создан и успешно функционирует общешкольный родительский комитет и общешкольный Совет отцов.</w:t>
      </w:r>
      <w:r w:rsidR="00F608FE" w:rsidRPr="00F608FE">
        <w:rPr>
          <w:rFonts w:ascii="Times New Roman" w:eastAsiaTheme="minorEastAsia" w:hAnsi="Times New Roman" w:cs="Times New Roman"/>
          <w:sz w:val="24"/>
          <w:szCs w:val="24"/>
          <w:lang w:eastAsia="ru-RU"/>
        </w:rPr>
        <w:t xml:space="preserve"> Родительский комитет школы принял участие в  работе первого совещания родительской общественности «Родители Нижнекамска – за достойное образование детей».</w:t>
      </w:r>
    </w:p>
    <w:p w:rsidR="009619FA" w:rsidRPr="00F608FE" w:rsidRDefault="009619FA" w:rsidP="009619FA">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В  рамках  занятий для родителей реализуется Республиканская программа работы с родителями «Путь к успеху» (профилактика употребления учащимися наркотических веществ). Традиционными  формами работы стали родительские субботы, общешкольные родительские собрания (организационные, тематические, итоговые), конференции, круглые столы и различные мероприятия с участием родительской общественности. </w:t>
      </w:r>
    </w:p>
    <w:p w:rsidR="00C757E1" w:rsidRPr="00F608FE" w:rsidRDefault="00F608FE" w:rsidP="009619FA">
      <w:pPr>
        <w:spacing w:after="0" w:line="240" w:lineRule="auto"/>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В рамках республиканской  благотворительной  акции «Помоги собраться в школу»</w:t>
      </w:r>
      <w:r>
        <w:rPr>
          <w:rFonts w:ascii="Times New Roman" w:eastAsiaTheme="minorEastAsia" w:hAnsi="Times New Roman" w:cs="Times New Roman"/>
          <w:sz w:val="24"/>
          <w:szCs w:val="24"/>
          <w:lang w:eastAsia="ru-RU"/>
        </w:rPr>
        <w:t>:</w:t>
      </w:r>
      <w:r w:rsidRPr="00F608FE">
        <w:rPr>
          <w:rFonts w:ascii="Times New Roman" w:eastAsiaTheme="minorEastAsia" w:hAnsi="Times New Roman" w:cs="Times New Roman"/>
          <w:sz w:val="24"/>
          <w:szCs w:val="24"/>
          <w:lang w:eastAsia="ru-RU"/>
        </w:rPr>
        <w:t xml:space="preserve"> помощь в виде ранца с канцелярскими принадлежностями  была оказана более 25 детям из малообеспеченных, многодетных семей. </w:t>
      </w:r>
      <w:r w:rsidR="009619FA" w:rsidRPr="00F608FE">
        <w:rPr>
          <w:rFonts w:ascii="Times New Roman" w:eastAsiaTheme="minorEastAsia" w:hAnsi="Times New Roman" w:cs="Times New Roman"/>
          <w:sz w:val="24"/>
          <w:szCs w:val="24"/>
          <w:lang w:eastAsia="ru-RU"/>
        </w:rPr>
        <w:t xml:space="preserve">Благотворителем и идейным вдохновителем выступил депутат по Строительному избирательному округу Кузнецов М.Е.вместе с  председателями СТОС. Помощь оказана детям 1,6,3,9 школ. </w:t>
      </w:r>
    </w:p>
    <w:p w:rsidR="005E1DC8" w:rsidRPr="005E1DC8" w:rsidRDefault="005E1DC8" w:rsidP="005E1DC8">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В 2020</w:t>
      </w:r>
      <w:r w:rsidR="00C757E1" w:rsidRPr="00F608FE">
        <w:rPr>
          <w:rFonts w:ascii="Times New Roman" w:eastAsiaTheme="minorEastAsia" w:hAnsi="Times New Roman" w:cs="Times New Roman"/>
          <w:sz w:val="24"/>
          <w:szCs w:val="24"/>
          <w:lang w:eastAsia="ru-RU"/>
        </w:rPr>
        <w:t>-202</w:t>
      </w:r>
      <w:r>
        <w:rPr>
          <w:rFonts w:ascii="Times New Roman" w:eastAsiaTheme="minorEastAsia" w:hAnsi="Times New Roman" w:cs="Times New Roman"/>
          <w:sz w:val="24"/>
          <w:szCs w:val="24"/>
          <w:lang w:eastAsia="ru-RU"/>
        </w:rPr>
        <w:t>1</w:t>
      </w:r>
      <w:r w:rsidR="009619FA" w:rsidRPr="00F608FE">
        <w:rPr>
          <w:rFonts w:ascii="Times New Roman" w:eastAsiaTheme="minorEastAsia" w:hAnsi="Times New Roman" w:cs="Times New Roman"/>
          <w:sz w:val="24"/>
          <w:szCs w:val="24"/>
          <w:lang w:eastAsia="ru-RU"/>
        </w:rPr>
        <w:t xml:space="preserve">  уч. году  родительских собраний</w:t>
      </w:r>
      <w:r w:rsidR="00C757E1" w:rsidRPr="00F608FE">
        <w:rPr>
          <w:rFonts w:ascii="Times New Roman" w:eastAsiaTheme="minorEastAsia" w:hAnsi="Times New Roman" w:cs="Times New Roman"/>
          <w:sz w:val="24"/>
          <w:szCs w:val="24"/>
          <w:lang w:eastAsia="ru-RU"/>
        </w:rPr>
        <w:t xml:space="preserve"> были проведены по плану</w:t>
      </w:r>
      <w:r>
        <w:rPr>
          <w:rFonts w:ascii="Times New Roman" w:eastAsiaTheme="minorEastAsia" w:hAnsi="Times New Roman" w:cs="Times New Roman"/>
          <w:sz w:val="24"/>
          <w:szCs w:val="24"/>
          <w:lang w:eastAsia="ru-RU"/>
        </w:rPr>
        <w:t>.</w:t>
      </w:r>
    </w:p>
    <w:p w:rsidR="009619FA" w:rsidRPr="00F608FE" w:rsidRDefault="005E1DC8" w:rsidP="009619FA">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В  </w:t>
      </w:r>
      <w:r w:rsidR="00C757E1" w:rsidRPr="00F608FE">
        <w:rPr>
          <w:rFonts w:ascii="Times New Roman" w:eastAsia="Times New Roman" w:hAnsi="Times New Roman" w:cs="Times New Roman"/>
          <w:sz w:val="24"/>
          <w:szCs w:val="24"/>
          <w:lang w:val="tt-RU" w:eastAsia="ru-RU"/>
        </w:rPr>
        <w:t>сентябр</w:t>
      </w:r>
      <w:r>
        <w:rPr>
          <w:rFonts w:ascii="Times New Roman" w:eastAsia="Times New Roman" w:hAnsi="Times New Roman" w:cs="Times New Roman"/>
          <w:sz w:val="24"/>
          <w:szCs w:val="24"/>
          <w:lang w:val="tt-RU" w:eastAsia="ru-RU"/>
        </w:rPr>
        <w:t xml:space="preserve">е 2020 </w:t>
      </w:r>
      <w:r w:rsidR="009619FA" w:rsidRPr="00F608FE">
        <w:rPr>
          <w:rFonts w:ascii="Times New Roman" w:eastAsia="Times New Roman" w:hAnsi="Times New Roman" w:cs="Times New Roman"/>
          <w:sz w:val="24"/>
          <w:szCs w:val="24"/>
          <w:lang w:val="tt-RU" w:eastAsia="ru-RU"/>
        </w:rPr>
        <w:t xml:space="preserve"> года было проведено</w:t>
      </w:r>
      <w:r w:rsidR="00C757E1" w:rsidRPr="00F608FE">
        <w:rPr>
          <w:rFonts w:ascii="Times New Roman" w:eastAsia="Times New Roman" w:hAnsi="Times New Roman" w:cs="Times New Roman"/>
          <w:sz w:val="24"/>
          <w:szCs w:val="24"/>
          <w:lang w:val="tt-RU" w:eastAsia="ru-RU"/>
        </w:rPr>
        <w:t xml:space="preserve"> первое </w:t>
      </w:r>
      <w:r w:rsidR="009619FA" w:rsidRPr="00F608FE">
        <w:rPr>
          <w:rFonts w:ascii="Times New Roman" w:eastAsia="Times New Roman" w:hAnsi="Times New Roman" w:cs="Times New Roman"/>
          <w:sz w:val="24"/>
          <w:szCs w:val="24"/>
          <w:lang w:val="tt-RU" w:eastAsia="ru-RU"/>
        </w:rPr>
        <w:t xml:space="preserve"> общешкольное родительское собрание. Директор школы Н.М.Фахрутдинова освятила основные вопросы организации учебного процесса, познакомила родителей с учебным планом, режимом работы школы, вопросами организации питания, обеспечения учебниками. Проведены  профилактические беседы о  ПДД, пожарной безопасности, соблюдении детьми закона №71 ЗРТ, о  безопасности в сети интернет. Родителям рекомендовано контролировать страницы детей в социальных сетях.</w:t>
      </w:r>
    </w:p>
    <w:p w:rsidR="00C757E1" w:rsidRPr="00F608FE" w:rsidRDefault="009619FA" w:rsidP="009619FA">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sidRPr="00F608FE">
        <w:rPr>
          <w:rFonts w:ascii="Times New Roman" w:eastAsia="Times New Roman" w:hAnsi="Times New Roman" w:cs="Times New Roman"/>
          <w:sz w:val="24"/>
          <w:szCs w:val="24"/>
          <w:lang w:val="tt-RU" w:eastAsia="ru-RU"/>
        </w:rPr>
        <w:t xml:space="preserve"> Также перед родителями выступила заместитель директора по воспитательн</w:t>
      </w:r>
      <w:r w:rsidR="00C757E1" w:rsidRPr="00F608FE">
        <w:rPr>
          <w:rFonts w:ascii="Times New Roman" w:eastAsia="Times New Roman" w:hAnsi="Times New Roman" w:cs="Times New Roman"/>
          <w:sz w:val="24"/>
          <w:szCs w:val="24"/>
          <w:lang w:val="tt-RU" w:eastAsia="ru-RU"/>
        </w:rPr>
        <w:t>йо работе Глухарева И.С., котор</w:t>
      </w:r>
      <w:r w:rsidRPr="00F608FE">
        <w:rPr>
          <w:rFonts w:ascii="Times New Roman" w:eastAsia="Times New Roman" w:hAnsi="Times New Roman" w:cs="Times New Roman"/>
          <w:sz w:val="24"/>
          <w:szCs w:val="24"/>
          <w:lang w:val="tt-RU" w:eastAsia="ru-RU"/>
        </w:rPr>
        <w:t>ая раскрыла вопросы организации внеурочной и досуговой деятельности учащихся, обеспечения их занятости в кружках и секциях. С родителями 8-11 классов были обсуждены вопросы подготовки к экзаменам,</w:t>
      </w:r>
      <w:r w:rsidR="00C757E1" w:rsidRPr="00F608FE">
        <w:rPr>
          <w:rFonts w:ascii="Times New Roman" w:eastAsia="Times New Roman" w:hAnsi="Times New Roman" w:cs="Times New Roman"/>
          <w:sz w:val="24"/>
          <w:szCs w:val="24"/>
          <w:lang w:val="tt-RU" w:eastAsia="ru-RU"/>
        </w:rPr>
        <w:t>.</w:t>
      </w:r>
    </w:p>
    <w:p w:rsidR="009619FA" w:rsidRDefault="009619FA" w:rsidP="00C757E1">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sidRPr="00F608FE">
        <w:rPr>
          <w:rFonts w:ascii="Times New Roman" w:eastAsia="Times New Roman" w:hAnsi="Times New Roman" w:cs="Times New Roman"/>
          <w:sz w:val="24"/>
          <w:szCs w:val="24"/>
          <w:lang w:val="tt-RU" w:eastAsia="ru-RU"/>
        </w:rPr>
        <w:t>По итогам первой четверти было п</w:t>
      </w:r>
      <w:r w:rsidR="00C757E1" w:rsidRPr="00F608FE">
        <w:rPr>
          <w:rFonts w:ascii="Times New Roman" w:eastAsia="Times New Roman" w:hAnsi="Times New Roman" w:cs="Times New Roman"/>
          <w:sz w:val="24"/>
          <w:szCs w:val="24"/>
          <w:lang w:val="tt-RU" w:eastAsia="ru-RU"/>
        </w:rPr>
        <w:t>роведено заседание Совета школы</w:t>
      </w:r>
      <w:r w:rsidRPr="00F608FE">
        <w:rPr>
          <w:rFonts w:ascii="Times New Roman" w:eastAsia="Times New Roman" w:hAnsi="Times New Roman" w:cs="Times New Roman"/>
          <w:sz w:val="24"/>
          <w:szCs w:val="24"/>
          <w:lang w:val="tt-RU" w:eastAsia="ru-RU"/>
        </w:rPr>
        <w:t>, на котором присутсвовали администрация и представители родительских комитетов классов.</w:t>
      </w:r>
      <w:r w:rsidR="00C757E1" w:rsidRPr="00F608FE">
        <w:rPr>
          <w:rFonts w:ascii="Times New Roman" w:eastAsia="Times New Roman" w:hAnsi="Times New Roman" w:cs="Times New Roman"/>
          <w:sz w:val="24"/>
          <w:szCs w:val="24"/>
          <w:lang w:val="tt-RU" w:eastAsia="ru-RU"/>
        </w:rPr>
        <w:t xml:space="preserve"> </w:t>
      </w:r>
      <w:r w:rsidRPr="00F608FE">
        <w:rPr>
          <w:rFonts w:ascii="Times New Roman" w:eastAsia="Times New Roman" w:hAnsi="Times New Roman" w:cs="Times New Roman"/>
          <w:sz w:val="24"/>
          <w:szCs w:val="24"/>
          <w:lang w:val="tt-RU" w:eastAsia="ru-RU"/>
        </w:rPr>
        <w:t>Главными вопросами стали успеваемость обучающихся, вопросы организации питания в новых условиях, занятость учащихся</w:t>
      </w:r>
      <w:r w:rsidR="004A5235" w:rsidRPr="00F608FE">
        <w:rPr>
          <w:rFonts w:ascii="Times New Roman" w:eastAsia="Times New Roman" w:hAnsi="Times New Roman" w:cs="Times New Roman"/>
          <w:sz w:val="24"/>
          <w:szCs w:val="24"/>
          <w:lang w:val="tt-RU" w:eastAsia="ru-RU"/>
        </w:rPr>
        <w:t xml:space="preserve"> </w:t>
      </w:r>
      <w:r w:rsidR="00C757E1" w:rsidRPr="00F608FE">
        <w:rPr>
          <w:rFonts w:ascii="Times New Roman" w:eastAsia="Times New Roman" w:hAnsi="Times New Roman" w:cs="Times New Roman"/>
          <w:sz w:val="24"/>
          <w:szCs w:val="24"/>
          <w:lang w:val="tt-RU" w:eastAsia="ru-RU"/>
        </w:rPr>
        <w:t>в предстоящие осенние каникулы.</w:t>
      </w:r>
    </w:p>
    <w:p w:rsidR="00420981" w:rsidRDefault="00420981" w:rsidP="00C757E1">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sidRPr="00420981">
        <w:rPr>
          <w:rFonts w:ascii="Times New Roman" w:eastAsia="Times New Roman" w:hAnsi="Times New Roman" w:cs="Times New Roman"/>
          <w:sz w:val="24"/>
          <w:szCs w:val="24"/>
          <w:lang w:val="tt-RU" w:eastAsia="ru-RU"/>
        </w:rPr>
        <w:t>27 февраля в школе 6 прошло собрание для родителей будущих первоклассников. Перед собравшимися выступила директор школы Н.М.Фахрутдинова, представители швейной фабрики.</w:t>
      </w:r>
    </w:p>
    <w:p w:rsidR="004F1D6F" w:rsidRPr="00F608FE" w:rsidRDefault="004F1D6F" w:rsidP="00C757E1">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В марте 2021 года в</w:t>
      </w:r>
      <w:r w:rsidRPr="004F1D6F">
        <w:rPr>
          <w:rFonts w:ascii="Times New Roman" w:eastAsia="Times New Roman" w:hAnsi="Times New Roman" w:cs="Times New Roman"/>
          <w:sz w:val="24"/>
          <w:szCs w:val="24"/>
          <w:lang w:val="tt-RU" w:eastAsia="ru-RU"/>
        </w:rPr>
        <w:t xml:space="preserve"> нашей школе прошли родительские собрания в 5-6 классах, на которых выступила методист Центра технического творчества и профориентации "Кванториум" Гульнара Сириновна. Родителей и детей пригласили на экскурсию в технопарк "Кванториум"</w:t>
      </w:r>
    </w:p>
    <w:p w:rsidR="00814BEA" w:rsidRDefault="005E1DC8" w:rsidP="00483D98">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Pr>
          <w:rFonts w:ascii="Times New Roman" w:eastAsia="Times New Roman" w:hAnsi="Times New Roman" w:cs="Times New Roman"/>
          <w:sz w:val="24"/>
          <w:szCs w:val="24"/>
          <w:lang w:val="tt-RU" w:eastAsia="ru-RU"/>
        </w:rPr>
        <w:t xml:space="preserve">В течении 2020-2021 уч.года родители нашей школы принимали  участие в Республиканских </w:t>
      </w:r>
      <w:r w:rsidRPr="005E1DC8">
        <w:rPr>
          <w:rFonts w:ascii="Times New Roman" w:eastAsia="Times New Roman" w:hAnsi="Times New Roman" w:cs="Times New Roman"/>
          <w:sz w:val="24"/>
          <w:szCs w:val="24"/>
          <w:lang w:val="tt-RU" w:eastAsia="ru-RU"/>
        </w:rPr>
        <w:t xml:space="preserve"> онлайн </w:t>
      </w:r>
      <w:r>
        <w:rPr>
          <w:rFonts w:ascii="Times New Roman" w:eastAsia="Times New Roman" w:hAnsi="Times New Roman" w:cs="Times New Roman"/>
          <w:sz w:val="24"/>
          <w:szCs w:val="24"/>
          <w:lang w:val="tt-RU" w:eastAsia="ru-RU"/>
        </w:rPr>
        <w:t>–</w:t>
      </w:r>
      <w:r w:rsidRPr="005E1DC8">
        <w:rPr>
          <w:rFonts w:ascii="Times New Roman" w:eastAsia="Times New Roman" w:hAnsi="Times New Roman" w:cs="Times New Roman"/>
          <w:sz w:val="24"/>
          <w:szCs w:val="24"/>
          <w:lang w:val="tt-RU" w:eastAsia="ru-RU"/>
        </w:rPr>
        <w:t>родитель</w:t>
      </w:r>
      <w:r>
        <w:rPr>
          <w:rFonts w:ascii="Times New Roman" w:eastAsia="Times New Roman" w:hAnsi="Times New Roman" w:cs="Times New Roman"/>
          <w:sz w:val="24"/>
          <w:szCs w:val="24"/>
          <w:lang w:val="tt-RU" w:eastAsia="ru-RU"/>
        </w:rPr>
        <w:t>ских собраниях</w:t>
      </w:r>
      <w:r w:rsidR="00814BEA">
        <w:rPr>
          <w:rFonts w:ascii="Times New Roman" w:eastAsia="Times New Roman" w:hAnsi="Times New Roman" w:cs="Times New Roman"/>
          <w:sz w:val="24"/>
          <w:szCs w:val="24"/>
          <w:lang w:val="tt-RU" w:eastAsia="ru-RU"/>
        </w:rPr>
        <w:t>.</w:t>
      </w:r>
    </w:p>
    <w:p w:rsidR="005E1DC8" w:rsidRPr="005E1DC8" w:rsidRDefault="00814BEA" w:rsidP="00483D98">
      <w:pPr>
        <w:shd w:val="clear" w:color="auto" w:fill="FFFFFF"/>
        <w:spacing w:after="0"/>
        <w:ind w:firstLine="709"/>
        <w:jc w:val="both"/>
        <w:textAlignment w:val="baseline"/>
        <w:rPr>
          <w:rFonts w:ascii="Times New Roman" w:eastAsia="Times New Roman" w:hAnsi="Times New Roman" w:cs="Times New Roman"/>
          <w:sz w:val="24"/>
          <w:szCs w:val="24"/>
          <w:lang w:eastAsia="ru-RU"/>
        </w:rPr>
      </w:pPr>
      <w:r w:rsidRPr="00814BEA">
        <w:rPr>
          <w:rFonts w:ascii="Times New Roman" w:eastAsia="Times New Roman" w:hAnsi="Times New Roman" w:cs="Times New Roman"/>
          <w:sz w:val="24"/>
          <w:szCs w:val="24"/>
          <w:lang w:val="tt-RU" w:eastAsia="ru-RU"/>
        </w:rPr>
        <w:t xml:space="preserve">Представители совета отцов нашей школы и социальный педагог Васильева Светлана Владимировна приняли участие в работе муниципального семинара для совета отцов НМР </w:t>
      </w:r>
      <w:r w:rsidRPr="00814BEA">
        <w:rPr>
          <w:rFonts w:ascii="Times New Roman" w:eastAsia="Times New Roman" w:hAnsi="Times New Roman" w:cs="Times New Roman"/>
          <w:sz w:val="24"/>
          <w:szCs w:val="24"/>
          <w:lang w:val="tt-RU" w:eastAsia="ru-RU"/>
        </w:rPr>
        <w:lastRenderedPageBreak/>
        <w:t>РТ по теме "Защитим наших детей".</w:t>
      </w:r>
      <w:r w:rsidR="00E15420" w:rsidRPr="00E15420">
        <w:t xml:space="preserve"> </w:t>
      </w:r>
      <w:r w:rsidR="00E15420" w:rsidRPr="00E15420">
        <w:rPr>
          <w:rFonts w:ascii="Times New Roman" w:eastAsia="Times New Roman" w:hAnsi="Times New Roman" w:cs="Times New Roman"/>
          <w:sz w:val="24"/>
          <w:szCs w:val="24"/>
          <w:lang w:val="tt-RU" w:eastAsia="ru-RU"/>
        </w:rPr>
        <w:t>Председатель совета отцов нашей школы Фирстов Алексей Алексеевич принял участие в муниципальном семинаре совета отцов НМР РТ, который прошел 13 февраля 2021 на базе детского автогородка.</w:t>
      </w:r>
    </w:p>
    <w:p w:rsidR="005E1DC8" w:rsidRDefault="00517C34" w:rsidP="00483D98">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sidRPr="00517C34">
        <w:rPr>
          <w:rFonts w:ascii="Times New Roman" w:eastAsia="Times New Roman" w:hAnsi="Times New Roman" w:cs="Times New Roman"/>
          <w:sz w:val="24"/>
          <w:szCs w:val="24"/>
          <w:lang w:val="tt-RU" w:eastAsia="ru-RU"/>
        </w:rPr>
        <w:t>Наши дети и родители приняли участие в Муниципальном этапе Республиканского конкурса "Читающая мама - читающая страна" (учитель Шайдуллина Танзиля Рахимулловна). Сертификат участника получила Ахметова Альбина и ее мама.</w:t>
      </w:r>
    </w:p>
    <w:p w:rsidR="00426BE2" w:rsidRPr="00960249" w:rsidRDefault="00483D98" w:rsidP="00483D98">
      <w:pPr>
        <w:spacing w:after="0"/>
        <w:ind w:firstLine="709"/>
        <w:jc w:val="both"/>
      </w:pPr>
      <w:r w:rsidRPr="00F608FE">
        <w:rPr>
          <w:rFonts w:ascii="Times New Roman" w:eastAsiaTheme="minorEastAsia" w:hAnsi="Times New Roman" w:cs="Times New Roman"/>
          <w:sz w:val="24"/>
          <w:szCs w:val="24"/>
          <w:lang w:val="tt-RU" w:eastAsia="ru-RU"/>
        </w:rPr>
        <w:t xml:space="preserve">В течение учебного года родители нашей школы принимали активное участие в </w:t>
      </w:r>
      <w:r w:rsidRPr="00960249">
        <w:rPr>
          <w:rFonts w:ascii="Times New Roman" w:eastAsiaTheme="minorEastAsia" w:hAnsi="Times New Roman" w:cs="Times New Roman"/>
          <w:sz w:val="24"/>
          <w:szCs w:val="24"/>
          <w:lang w:val="tt-RU" w:eastAsia="ru-RU"/>
        </w:rPr>
        <w:t>Спартакиаде среди совета отцов НМ РТ .</w:t>
      </w:r>
      <w:r w:rsidRPr="00960249">
        <w:t xml:space="preserve"> </w:t>
      </w:r>
    </w:p>
    <w:p w:rsidR="00DE64D5" w:rsidRDefault="00DE64D5" w:rsidP="00426BE2">
      <w:pPr>
        <w:spacing w:after="0"/>
        <w:ind w:firstLine="709"/>
        <w:jc w:val="both"/>
        <w:rPr>
          <w:rFonts w:ascii="Times New Roman" w:eastAsiaTheme="minorEastAsia" w:hAnsi="Times New Roman" w:cs="Times New Roman"/>
          <w:sz w:val="24"/>
          <w:szCs w:val="24"/>
          <w:lang w:val="tt-RU" w:eastAsia="ru-RU"/>
        </w:rPr>
      </w:pPr>
      <w:r w:rsidRPr="00960249">
        <w:rPr>
          <w:rFonts w:ascii="Times New Roman" w:eastAsiaTheme="minorEastAsia" w:hAnsi="Times New Roman" w:cs="Times New Roman"/>
          <w:sz w:val="24"/>
          <w:szCs w:val="24"/>
          <w:lang w:val="tt-RU" w:eastAsia="ru-RU"/>
        </w:rPr>
        <w:t>Команда нашей школы в составе учащихся</w:t>
      </w:r>
      <w:r w:rsidRPr="00DE64D5">
        <w:rPr>
          <w:rFonts w:ascii="Times New Roman" w:eastAsiaTheme="minorEastAsia" w:hAnsi="Times New Roman" w:cs="Times New Roman"/>
          <w:sz w:val="24"/>
          <w:szCs w:val="24"/>
          <w:lang w:val="tt-RU" w:eastAsia="ru-RU"/>
        </w:rPr>
        <w:t xml:space="preserve"> 6"а" класса Шарипова Рустама, Фахразиева Арсена, учащихся 9-х классов Глухарева Никиты, Хафизова Амира, представителей совета отцов школы Вилкова А.С.(5"б" Кл.) и Фаизлутдинова Р.Ш.(2"а" Кл ) приняли участие в соревнованиях по плаванию среди совета отцов НМР. Соревнования проходили в школе 31</w:t>
      </w:r>
    </w:p>
    <w:p w:rsidR="00DE64D5" w:rsidRPr="00F30958" w:rsidRDefault="00F30958" w:rsidP="00426BE2">
      <w:pPr>
        <w:spacing w:after="0"/>
        <w:ind w:firstLine="709"/>
        <w:jc w:val="both"/>
        <w:rPr>
          <w:rFonts w:ascii="Times New Roman" w:eastAsiaTheme="minorEastAsia" w:hAnsi="Times New Roman" w:cs="Times New Roman"/>
          <w:sz w:val="24"/>
          <w:szCs w:val="24"/>
          <w:lang w:eastAsia="ru-RU"/>
        </w:rPr>
      </w:pPr>
      <w:r w:rsidRPr="00F30958">
        <w:rPr>
          <w:rFonts w:ascii="Times New Roman" w:eastAsiaTheme="minorEastAsia" w:hAnsi="Times New Roman" w:cs="Times New Roman"/>
          <w:sz w:val="24"/>
          <w:szCs w:val="24"/>
          <w:lang w:eastAsia="ru-RU"/>
        </w:rPr>
        <w:t>Представители совета отцов школы и юноши 11класса Бахчурин Александр и Аббасов Влад приняли участие в соревнованиях по армспорту среди совета отцов НМР РТ</w:t>
      </w:r>
      <w:r>
        <w:rPr>
          <w:rFonts w:ascii="Times New Roman" w:eastAsiaTheme="minorEastAsia" w:hAnsi="Times New Roman" w:cs="Times New Roman"/>
          <w:sz w:val="24"/>
          <w:szCs w:val="24"/>
          <w:lang w:eastAsia="ru-RU"/>
        </w:rPr>
        <w:t>.</w:t>
      </w:r>
    </w:p>
    <w:p w:rsidR="00DE64D5" w:rsidRPr="004A5287" w:rsidRDefault="004A5287" w:rsidP="00426BE2">
      <w:pPr>
        <w:spacing w:after="0"/>
        <w:ind w:firstLine="709"/>
        <w:jc w:val="both"/>
        <w:rPr>
          <w:rFonts w:ascii="Times New Roman" w:eastAsiaTheme="minorEastAsia" w:hAnsi="Times New Roman" w:cs="Times New Roman"/>
          <w:sz w:val="24"/>
          <w:szCs w:val="24"/>
          <w:lang w:eastAsia="ru-RU"/>
        </w:rPr>
      </w:pPr>
      <w:r w:rsidRPr="004A5287">
        <w:rPr>
          <w:rFonts w:ascii="Times New Roman" w:eastAsiaTheme="minorEastAsia" w:hAnsi="Times New Roman" w:cs="Times New Roman"/>
          <w:sz w:val="24"/>
          <w:szCs w:val="24"/>
          <w:lang w:eastAsia="ru-RU"/>
        </w:rPr>
        <w:t>В преддверии дня матери многие классные коллективы  сняли и выложили в сеть Интернет свое видоепоздравление к празднику. Обучающиеся 3"а" класса нарисовали рисунки для любимых мамочек. Обучающиеся 4 а в преддверии " Дня матери" посмотрели мультфильма " Храбрая сердцем. Мультфильм рассказывает о безграничной любви главной героини к своей маме. ( Учитель Мосяева Ольга Николаевна). Дети 4"б" класса сегодня рисовали портрет своей любимой мамы.( Учитель Болтикова Марианна Григорьевна). Песенку для любимых мамочек исполнили учащиеся 4"б" класса. ( учитель Болтикова Марианна Григорьевна) Песенку для любимых мамочек исполнили учащиеся 4"б" класса. ( учитель Болтикова Марианна Григорьевна). Подарок маме своими руками "Цветок с пожеланиями" - поздравление в честь дня Матери от 2 В класса( учитель Едыгрова Екатерина Валерьевна)</w:t>
      </w:r>
      <w:r w:rsidR="00D859EA">
        <w:rPr>
          <w:rFonts w:ascii="Times New Roman" w:eastAsiaTheme="minorEastAsia" w:hAnsi="Times New Roman" w:cs="Times New Roman"/>
          <w:sz w:val="24"/>
          <w:szCs w:val="24"/>
          <w:lang w:eastAsia="ru-RU"/>
        </w:rPr>
        <w:t>.</w:t>
      </w:r>
    </w:p>
    <w:p w:rsidR="00DE64D5" w:rsidRDefault="00B471D9" w:rsidP="00426BE2">
      <w:pPr>
        <w:spacing w:after="0"/>
        <w:ind w:firstLine="709"/>
        <w:jc w:val="both"/>
        <w:rPr>
          <w:rFonts w:ascii="Times New Roman" w:eastAsiaTheme="minorEastAsia" w:hAnsi="Times New Roman" w:cs="Times New Roman"/>
          <w:sz w:val="24"/>
          <w:szCs w:val="24"/>
          <w:lang w:val="tt-RU" w:eastAsia="ru-RU"/>
        </w:rPr>
      </w:pPr>
      <w:r w:rsidRPr="00B471D9">
        <w:rPr>
          <w:rFonts w:ascii="Times New Roman" w:eastAsiaTheme="minorEastAsia" w:hAnsi="Times New Roman" w:cs="Times New Roman"/>
          <w:sz w:val="24"/>
          <w:szCs w:val="24"/>
          <w:lang w:val="tt-RU" w:eastAsia="ru-RU"/>
        </w:rPr>
        <w:t>В рамках дня пожилого человека обучающиеся нашей школы, юнармейцы и волонтеры посещали пожилых жителей микрорайона на дому, вручали им подарки. В школе была оформлена выставка поделок «Бабушкины руки не знают скуки». Дети готовили видеопоздравления для бабушек и дедушек.</w:t>
      </w:r>
    </w:p>
    <w:p w:rsidR="00426BE2" w:rsidRPr="00F608FE" w:rsidRDefault="00426BE2" w:rsidP="00426BE2">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В течение учебного года в школе идет реализация проекта «Школа </w:t>
      </w:r>
      <w:r w:rsidR="00F608FE">
        <w:rPr>
          <w:rFonts w:ascii="Times New Roman" w:eastAsiaTheme="minorEastAsia" w:hAnsi="Times New Roman" w:cs="Times New Roman"/>
          <w:sz w:val="24"/>
          <w:szCs w:val="24"/>
          <w:lang w:eastAsia="ru-RU"/>
        </w:rPr>
        <w:t>ответс</w:t>
      </w:r>
      <w:r w:rsidR="00D90FCC">
        <w:rPr>
          <w:rFonts w:ascii="Times New Roman" w:eastAsiaTheme="minorEastAsia" w:hAnsi="Times New Roman" w:cs="Times New Roman"/>
          <w:sz w:val="24"/>
          <w:szCs w:val="24"/>
          <w:lang w:eastAsia="ru-RU"/>
        </w:rPr>
        <w:t>т</w:t>
      </w:r>
      <w:r w:rsidR="00F608FE">
        <w:rPr>
          <w:rFonts w:ascii="Times New Roman" w:eastAsiaTheme="minorEastAsia" w:hAnsi="Times New Roman" w:cs="Times New Roman"/>
          <w:sz w:val="24"/>
          <w:szCs w:val="24"/>
          <w:lang w:eastAsia="ru-RU"/>
        </w:rPr>
        <w:t>вен</w:t>
      </w:r>
      <w:r w:rsidR="00F608FE" w:rsidRPr="00F608FE">
        <w:rPr>
          <w:rFonts w:ascii="Times New Roman" w:eastAsiaTheme="minorEastAsia" w:hAnsi="Times New Roman" w:cs="Times New Roman"/>
          <w:sz w:val="24"/>
          <w:szCs w:val="24"/>
          <w:lang w:eastAsia="ru-RU"/>
        </w:rPr>
        <w:t>ного</w:t>
      </w:r>
      <w:r w:rsidRPr="00F608FE">
        <w:rPr>
          <w:rFonts w:ascii="Times New Roman" w:eastAsiaTheme="minorEastAsia" w:hAnsi="Times New Roman" w:cs="Times New Roman"/>
          <w:sz w:val="24"/>
          <w:szCs w:val="24"/>
          <w:lang w:eastAsia="ru-RU"/>
        </w:rPr>
        <w:t xml:space="preserve"> родительства и курса «Семьеведение».</w:t>
      </w:r>
      <w:r w:rsidR="007E5190">
        <w:rPr>
          <w:rFonts w:ascii="Times New Roman" w:eastAsiaTheme="minorEastAsia" w:hAnsi="Times New Roman" w:cs="Times New Roman"/>
          <w:sz w:val="24"/>
          <w:szCs w:val="24"/>
          <w:lang w:eastAsia="ru-RU"/>
        </w:rPr>
        <w:t xml:space="preserve"> </w:t>
      </w:r>
      <w:r w:rsidR="007E5190" w:rsidRPr="007E5190">
        <w:rPr>
          <w:rFonts w:ascii="Times New Roman" w:eastAsiaTheme="minorEastAsia" w:hAnsi="Times New Roman" w:cs="Times New Roman"/>
          <w:sz w:val="24"/>
          <w:szCs w:val="24"/>
          <w:lang w:eastAsia="ru-RU"/>
        </w:rPr>
        <w:t>На уроке "Семьеведение" обучающиеся 10 класса и педагог психолог Талипова Р.Н. обсудили вопросы профилактики ВИЧ. По окончанию занятия учащиеся получили памятки по профилактике заболевания. Занятие прошло в рамках реализации профилактической программы "Поговори со мною, мама»</w:t>
      </w:r>
      <w:r w:rsidR="007E5190">
        <w:rPr>
          <w:rFonts w:ascii="Times New Roman" w:eastAsiaTheme="minorEastAsia" w:hAnsi="Times New Roman" w:cs="Times New Roman"/>
          <w:sz w:val="24"/>
          <w:szCs w:val="24"/>
          <w:lang w:eastAsia="ru-RU"/>
        </w:rPr>
        <w:t>.</w:t>
      </w:r>
    </w:p>
    <w:p w:rsidR="00D10AFB" w:rsidRDefault="00D10AFB" w:rsidP="000D203A">
      <w:pPr>
        <w:spacing w:after="0"/>
        <w:ind w:firstLine="709"/>
        <w:jc w:val="both"/>
        <w:rPr>
          <w:rFonts w:ascii="Times New Roman" w:hAnsi="Times New Roman" w:cs="Times New Roman"/>
          <w:sz w:val="24"/>
          <w:szCs w:val="24"/>
        </w:rPr>
      </w:pPr>
      <w:r w:rsidRPr="00D10AFB">
        <w:rPr>
          <w:rFonts w:ascii="Times New Roman" w:hAnsi="Times New Roman" w:cs="Times New Roman"/>
          <w:sz w:val="24"/>
          <w:szCs w:val="24"/>
        </w:rPr>
        <w:t>Классные руководители 3 а и 7 а классов Ахметгареева Р.Р., Сабирова Р.Д. приняли участие в творческом семинаре "Возможности комплекса интерактивных программ "Классное Содружество" в объединении воспитательного потенциала семьи и школы". Спикер семинара Владимир Александрович Дергунов рассказал как можно содействовать объединению воспитательных возможностей семьи и школы для вовлечения детей в конструктивную деятельность и живое общение, также раскрыл значительный воспитательный потенциал комплекса интерактивных программ.</w:t>
      </w:r>
    </w:p>
    <w:p w:rsidR="009619FA" w:rsidRDefault="009619FA" w:rsidP="009619FA">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 По итогам 20</w:t>
      </w:r>
      <w:r w:rsidR="00893936">
        <w:rPr>
          <w:rFonts w:ascii="Times New Roman" w:eastAsiaTheme="minorEastAsia" w:hAnsi="Times New Roman" w:cs="Times New Roman"/>
          <w:sz w:val="24"/>
          <w:szCs w:val="24"/>
          <w:lang w:eastAsia="ru-RU"/>
        </w:rPr>
        <w:t>20</w:t>
      </w:r>
      <w:r w:rsidR="00F608FE" w:rsidRPr="00F608FE">
        <w:rPr>
          <w:rFonts w:ascii="Times New Roman" w:eastAsiaTheme="minorEastAsia" w:hAnsi="Times New Roman" w:cs="Times New Roman"/>
          <w:sz w:val="24"/>
          <w:szCs w:val="24"/>
          <w:lang w:eastAsia="ru-RU"/>
        </w:rPr>
        <w:t>-202</w:t>
      </w:r>
      <w:r w:rsidR="00893936">
        <w:rPr>
          <w:rFonts w:ascii="Times New Roman" w:eastAsiaTheme="minorEastAsia" w:hAnsi="Times New Roman" w:cs="Times New Roman"/>
          <w:sz w:val="24"/>
          <w:szCs w:val="24"/>
          <w:lang w:eastAsia="ru-RU"/>
        </w:rPr>
        <w:t>1</w:t>
      </w:r>
      <w:r w:rsidR="00F608FE" w:rsidRPr="00F608FE">
        <w:rPr>
          <w:rFonts w:ascii="Times New Roman" w:eastAsiaTheme="minorEastAsia" w:hAnsi="Times New Roman" w:cs="Times New Roman"/>
          <w:sz w:val="24"/>
          <w:szCs w:val="24"/>
          <w:lang w:eastAsia="ru-RU"/>
        </w:rPr>
        <w:t xml:space="preserve"> уч</w:t>
      </w:r>
      <w:r w:rsidR="00F608FE" w:rsidRPr="00960249">
        <w:rPr>
          <w:rFonts w:ascii="Times New Roman" w:eastAsiaTheme="minorEastAsia" w:hAnsi="Times New Roman" w:cs="Times New Roman"/>
          <w:sz w:val="24"/>
          <w:szCs w:val="24"/>
          <w:lang w:eastAsia="ru-RU"/>
        </w:rPr>
        <w:t>. год</w:t>
      </w:r>
      <w:r w:rsidR="00960249" w:rsidRPr="00960249">
        <w:rPr>
          <w:rFonts w:ascii="Times New Roman" w:eastAsiaTheme="minorEastAsia" w:hAnsi="Times New Roman" w:cs="Times New Roman"/>
          <w:sz w:val="24"/>
          <w:szCs w:val="24"/>
          <w:lang w:eastAsia="ru-RU"/>
        </w:rPr>
        <w:t xml:space="preserve">а 3 </w:t>
      </w:r>
      <w:r w:rsidR="000D203A" w:rsidRPr="00960249">
        <w:rPr>
          <w:rFonts w:ascii="Times New Roman" w:eastAsiaTheme="minorEastAsia" w:hAnsi="Times New Roman" w:cs="Times New Roman"/>
          <w:sz w:val="24"/>
          <w:szCs w:val="24"/>
          <w:lang w:eastAsia="ru-RU"/>
        </w:rPr>
        <w:t>сем</w:t>
      </w:r>
      <w:r w:rsidR="00960249" w:rsidRPr="00960249">
        <w:rPr>
          <w:rFonts w:ascii="Times New Roman" w:eastAsiaTheme="minorEastAsia" w:hAnsi="Times New Roman" w:cs="Times New Roman"/>
          <w:sz w:val="24"/>
          <w:szCs w:val="24"/>
          <w:lang w:eastAsia="ru-RU"/>
        </w:rPr>
        <w:t>ьи , в которых обучается 5</w:t>
      </w:r>
      <w:r w:rsidR="00F608FE" w:rsidRPr="00960249">
        <w:rPr>
          <w:rFonts w:ascii="Times New Roman" w:eastAsiaTheme="minorEastAsia" w:hAnsi="Times New Roman" w:cs="Times New Roman"/>
          <w:sz w:val="24"/>
          <w:szCs w:val="24"/>
          <w:lang w:eastAsia="ru-RU"/>
        </w:rPr>
        <w:t xml:space="preserve"> детей,</w:t>
      </w:r>
      <w:r w:rsidR="00F608FE" w:rsidRPr="00F608FE">
        <w:rPr>
          <w:rFonts w:ascii="Times New Roman" w:eastAsiaTheme="minorEastAsia" w:hAnsi="Times New Roman" w:cs="Times New Roman"/>
          <w:sz w:val="24"/>
          <w:szCs w:val="24"/>
          <w:lang w:eastAsia="ru-RU"/>
        </w:rPr>
        <w:t xml:space="preserve"> </w:t>
      </w:r>
      <w:r w:rsidRPr="00F608FE">
        <w:rPr>
          <w:rFonts w:ascii="Times New Roman" w:eastAsiaTheme="minorEastAsia" w:hAnsi="Times New Roman" w:cs="Times New Roman"/>
          <w:sz w:val="24"/>
          <w:szCs w:val="24"/>
          <w:lang w:eastAsia="ru-RU"/>
        </w:rPr>
        <w:t xml:space="preserve">  </w:t>
      </w:r>
      <w:r w:rsidR="00F608FE" w:rsidRPr="00F608FE">
        <w:rPr>
          <w:rFonts w:ascii="Times New Roman" w:eastAsiaTheme="minorEastAsia" w:hAnsi="Times New Roman" w:cs="Times New Roman"/>
          <w:sz w:val="24"/>
          <w:szCs w:val="24"/>
          <w:lang w:eastAsia="ru-RU"/>
        </w:rPr>
        <w:t>сост</w:t>
      </w:r>
      <w:r w:rsidR="00F608FE">
        <w:rPr>
          <w:rFonts w:ascii="Times New Roman" w:eastAsiaTheme="minorEastAsia" w:hAnsi="Times New Roman" w:cs="Times New Roman"/>
          <w:sz w:val="24"/>
          <w:szCs w:val="24"/>
          <w:lang w:eastAsia="ru-RU"/>
        </w:rPr>
        <w:t>о</w:t>
      </w:r>
      <w:r w:rsidR="00F608FE" w:rsidRPr="00F608FE">
        <w:rPr>
          <w:rFonts w:ascii="Times New Roman" w:eastAsiaTheme="minorEastAsia" w:hAnsi="Times New Roman" w:cs="Times New Roman"/>
          <w:sz w:val="24"/>
          <w:szCs w:val="24"/>
          <w:lang w:eastAsia="ru-RU"/>
        </w:rPr>
        <w:t xml:space="preserve">ят </w:t>
      </w:r>
      <w:r w:rsidRPr="00F608FE">
        <w:rPr>
          <w:rFonts w:ascii="Times New Roman" w:eastAsiaTheme="minorEastAsia" w:hAnsi="Times New Roman" w:cs="Times New Roman"/>
          <w:sz w:val="24"/>
          <w:szCs w:val="24"/>
          <w:lang w:eastAsia="ru-RU"/>
        </w:rPr>
        <w:t xml:space="preserve"> на учете  </w:t>
      </w:r>
      <w:r w:rsidR="00F608FE" w:rsidRPr="00F608FE">
        <w:rPr>
          <w:rFonts w:ascii="Times New Roman" w:eastAsiaTheme="minorEastAsia" w:hAnsi="Times New Roman" w:cs="Times New Roman"/>
          <w:sz w:val="24"/>
          <w:szCs w:val="24"/>
          <w:lang w:eastAsia="ru-RU"/>
        </w:rPr>
        <w:t xml:space="preserve">СОП. </w:t>
      </w:r>
      <w:r w:rsidRPr="00F608FE">
        <w:rPr>
          <w:rFonts w:ascii="Times New Roman" w:eastAsiaTheme="minorEastAsia" w:hAnsi="Times New Roman" w:cs="Times New Roman"/>
          <w:sz w:val="24"/>
          <w:szCs w:val="24"/>
          <w:lang w:eastAsia="ru-RU"/>
        </w:rPr>
        <w:t xml:space="preserve">Это говорит о системной и плодотворной совместной работы школы, инспекторов по делам несовершеннолетних и Центра социальной помощи семье и детям «Весте».  Классные руководители  и администрация школы не равнодушны к судьбе детей из трудных и неблагополучных семей, готовы придти на помощь и совместно с ЦСПС и Д </w:t>
      </w:r>
      <w:r w:rsidRPr="00F608FE">
        <w:rPr>
          <w:rFonts w:ascii="Times New Roman" w:eastAsiaTheme="minorEastAsia" w:hAnsi="Times New Roman" w:cs="Times New Roman"/>
          <w:sz w:val="24"/>
          <w:szCs w:val="24"/>
          <w:lang w:eastAsia="ru-RU"/>
        </w:rPr>
        <w:lastRenderedPageBreak/>
        <w:t xml:space="preserve">«Веста» реализовывать  индивидуальный план реабилитации для каждой семьи и каждого ребенка в отдельности. Психолог школы, классные руководители, администрация школы и родительские комитеты старались не оставить таких детей без внимания, организовывая им досуговое и каникулярное время, посещали на дому, внося все данные в Республиканскую базу «Учет и мониторинг семей, находящихся в социально - опасном положении). </w:t>
      </w:r>
    </w:p>
    <w:p w:rsidR="00960249" w:rsidRPr="00F608FE" w:rsidRDefault="00960249" w:rsidP="009619FA">
      <w:pPr>
        <w:spacing w:after="0"/>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К сожалению, по итогам 2020-2021 уч.года две семьи были лишены родительских прав, а дети отправлены в Детский дом.</w:t>
      </w:r>
    </w:p>
    <w:p w:rsidR="009619FA" w:rsidRPr="00F608FE" w:rsidRDefault="009619FA" w:rsidP="009619FA">
      <w:pPr>
        <w:spacing w:after="0"/>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Огромная работа ведется с родителями  «трудных» и неуспевающих детей. Это практически  ежедневное общение классных руководителей, СМС - сообщения, посещение семей. </w:t>
      </w:r>
    </w:p>
    <w:p w:rsidR="00F608FE" w:rsidRPr="00F608FE" w:rsidRDefault="009619FA" w:rsidP="00F608FE">
      <w:pPr>
        <w:shd w:val="clear" w:color="auto" w:fill="FFFFFF"/>
        <w:spacing w:after="0"/>
        <w:ind w:firstLine="709"/>
        <w:jc w:val="both"/>
        <w:textAlignment w:val="baseline"/>
        <w:rPr>
          <w:rFonts w:ascii="Times New Roman" w:eastAsia="Times New Roman" w:hAnsi="Times New Roman" w:cs="Times New Roman"/>
          <w:sz w:val="24"/>
          <w:szCs w:val="24"/>
          <w:lang w:val="tt-RU" w:eastAsia="ru-RU"/>
        </w:rPr>
      </w:pPr>
      <w:r w:rsidRPr="00F608FE">
        <w:rPr>
          <w:rFonts w:ascii="Times New Roman" w:eastAsiaTheme="minorEastAsia" w:hAnsi="Times New Roman" w:cs="Times New Roman"/>
          <w:sz w:val="24"/>
          <w:szCs w:val="24"/>
          <w:lang w:eastAsia="ru-RU"/>
        </w:rPr>
        <w:t xml:space="preserve">Также с целью сохранения здоровья девочек - будущих матерей, предупреждения ранней беременности, формирование ответственности со стороны девочек и мальчиков в вопросах брака и рождения детей </w:t>
      </w:r>
      <w:r w:rsidR="00F608FE" w:rsidRPr="00F608FE">
        <w:rPr>
          <w:rFonts w:ascii="Times New Roman" w:eastAsia="Times New Roman" w:hAnsi="Times New Roman" w:cs="Times New Roman"/>
          <w:sz w:val="24"/>
          <w:szCs w:val="24"/>
          <w:lang w:val="tt-RU" w:eastAsia="ru-RU"/>
        </w:rPr>
        <w:t>была проведена лекция о женском здоровье, важности сохранения репродуктивной функции организма. Девочки смогли задать все вопросы гостям - сотрудникам компании "Proctel&amp;Gambel", а также фельдшеру школы Махмутовой Г.И.</w:t>
      </w:r>
    </w:p>
    <w:p w:rsidR="009619FA" w:rsidRPr="00F608FE" w:rsidRDefault="00F608FE" w:rsidP="00F608FE">
      <w:pPr>
        <w:tabs>
          <w:tab w:val="left" w:pos="1639"/>
        </w:tabs>
        <w:spacing w:after="0"/>
        <w:ind w:firstLine="709"/>
        <w:jc w:val="both"/>
        <w:rPr>
          <w:rFonts w:ascii="Times New Roman" w:eastAsiaTheme="minorEastAsia" w:hAnsi="Times New Roman" w:cs="Times New Roman"/>
          <w:color w:val="000000"/>
          <w:sz w:val="24"/>
          <w:szCs w:val="24"/>
          <w:shd w:val="clear" w:color="auto" w:fill="FFFFFF"/>
          <w:lang w:eastAsia="ru-RU"/>
        </w:rPr>
      </w:pPr>
      <w:r w:rsidRPr="00F608FE">
        <w:rPr>
          <w:rFonts w:ascii="Times New Roman" w:eastAsiaTheme="minorEastAsia" w:hAnsi="Times New Roman" w:cs="Times New Roman"/>
          <w:color w:val="000000"/>
          <w:sz w:val="24"/>
          <w:szCs w:val="24"/>
          <w:shd w:val="clear" w:color="auto" w:fill="FFFFFF"/>
          <w:lang w:eastAsia="ru-RU"/>
        </w:rPr>
        <w:t>В конце учебного года  были</w:t>
      </w:r>
      <w:r w:rsidR="009619FA" w:rsidRPr="00F608FE">
        <w:rPr>
          <w:rFonts w:ascii="Times New Roman" w:eastAsiaTheme="minorEastAsia" w:hAnsi="Times New Roman" w:cs="Times New Roman"/>
          <w:color w:val="000000"/>
          <w:sz w:val="24"/>
          <w:szCs w:val="24"/>
          <w:shd w:val="clear" w:color="auto" w:fill="FFFFFF"/>
          <w:lang w:eastAsia="ru-RU"/>
        </w:rPr>
        <w:t xml:space="preserve"> проведен</w:t>
      </w:r>
      <w:r w:rsidRPr="00F608FE">
        <w:rPr>
          <w:rFonts w:ascii="Times New Roman" w:eastAsiaTheme="minorEastAsia" w:hAnsi="Times New Roman" w:cs="Times New Roman"/>
          <w:color w:val="000000"/>
          <w:sz w:val="24"/>
          <w:szCs w:val="24"/>
          <w:shd w:val="clear" w:color="auto" w:fill="FFFFFF"/>
          <w:lang w:eastAsia="ru-RU"/>
        </w:rPr>
        <w:t xml:space="preserve">ы  родительское собрания в классах в онлайн – формате. </w:t>
      </w:r>
    </w:p>
    <w:p w:rsidR="009619FA" w:rsidRPr="00F608FE" w:rsidRDefault="000D203A" w:rsidP="009619FA">
      <w:pPr>
        <w:spacing w:after="0" w:line="240" w:lineRule="auto"/>
        <w:ind w:firstLine="709"/>
        <w:jc w:val="both"/>
        <w:rPr>
          <w:rFonts w:ascii="Times New Roman" w:eastAsiaTheme="minorEastAsia" w:hAnsi="Times New Roman" w:cs="Times New Roman"/>
          <w:sz w:val="24"/>
          <w:szCs w:val="24"/>
          <w:lang w:eastAsia="ru-RU"/>
        </w:rPr>
      </w:pPr>
      <w:r>
        <w:rPr>
          <w:rFonts w:ascii="Times New Roman" w:eastAsiaTheme="minorEastAsia" w:hAnsi="Times New Roman" w:cs="Times New Roman"/>
          <w:sz w:val="24"/>
          <w:szCs w:val="24"/>
          <w:lang w:eastAsia="ru-RU"/>
        </w:rPr>
        <w:t>На родительских собраниях в 2020-</w:t>
      </w:r>
      <w:r w:rsidR="00F608FE" w:rsidRPr="00F608FE">
        <w:rPr>
          <w:rFonts w:ascii="Times New Roman" w:eastAsiaTheme="minorEastAsia" w:hAnsi="Times New Roman" w:cs="Times New Roman"/>
          <w:sz w:val="24"/>
          <w:szCs w:val="24"/>
          <w:lang w:eastAsia="ru-RU"/>
        </w:rPr>
        <w:t>202</w:t>
      </w:r>
      <w:r>
        <w:rPr>
          <w:rFonts w:ascii="Times New Roman" w:eastAsiaTheme="minorEastAsia" w:hAnsi="Times New Roman" w:cs="Times New Roman"/>
          <w:sz w:val="24"/>
          <w:szCs w:val="24"/>
          <w:lang w:eastAsia="ru-RU"/>
        </w:rPr>
        <w:t>1</w:t>
      </w:r>
      <w:r w:rsidR="009619FA" w:rsidRPr="00F608FE">
        <w:rPr>
          <w:rFonts w:ascii="Times New Roman" w:eastAsiaTheme="minorEastAsia" w:hAnsi="Times New Roman" w:cs="Times New Roman"/>
          <w:sz w:val="24"/>
          <w:szCs w:val="24"/>
          <w:lang w:eastAsia="ru-RU"/>
        </w:rPr>
        <w:t xml:space="preserve"> уч</w:t>
      </w:r>
      <w:r w:rsidR="00F608FE" w:rsidRPr="00F608FE">
        <w:rPr>
          <w:rFonts w:ascii="Times New Roman" w:eastAsiaTheme="minorEastAsia" w:hAnsi="Times New Roman" w:cs="Times New Roman"/>
          <w:sz w:val="24"/>
          <w:szCs w:val="24"/>
          <w:lang w:eastAsia="ru-RU"/>
        </w:rPr>
        <w:t>. г</w:t>
      </w:r>
      <w:r w:rsidR="009619FA" w:rsidRPr="00F608FE">
        <w:rPr>
          <w:rFonts w:ascii="Times New Roman" w:eastAsiaTheme="minorEastAsia" w:hAnsi="Times New Roman" w:cs="Times New Roman"/>
          <w:sz w:val="24"/>
          <w:szCs w:val="24"/>
          <w:lang w:eastAsia="ru-RU"/>
        </w:rPr>
        <w:t xml:space="preserve">ода были освещены вопросы антикоррупционной  направленности: это  обеспечение бесплатными учебниками, недопущение сбора финансовых средств с родителей на нужды школы и класса.  Вся необходимая информация, нормативно – правовые акты и документы, планы работы,  телефоны «горячих линий» размещены на сайте школы в разделе «Нет поборам!». Также телефоны «горячих линий» и письмо </w:t>
      </w:r>
      <w:r w:rsidR="00F608FE" w:rsidRPr="00F608FE">
        <w:rPr>
          <w:rFonts w:ascii="Times New Roman" w:eastAsiaTheme="minorEastAsia" w:hAnsi="Times New Roman" w:cs="Times New Roman"/>
          <w:sz w:val="24"/>
          <w:szCs w:val="24"/>
          <w:lang w:eastAsia="ru-RU"/>
        </w:rPr>
        <w:t>МО</w:t>
      </w:r>
      <w:r w:rsidR="00F608FE">
        <w:rPr>
          <w:rFonts w:ascii="Times New Roman" w:eastAsiaTheme="minorEastAsia" w:hAnsi="Times New Roman" w:cs="Times New Roman"/>
          <w:sz w:val="24"/>
          <w:szCs w:val="24"/>
          <w:lang w:eastAsia="ru-RU"/>
        </w:rPr>
        <w:t xml:space="preserve"> </w:t>
      </w:r>
      <w:r w:rsidR="00F608FE" w:rsidRPr="00F608FE">
        <w:rPr>
          <w:rFonts w:ascii="Times New Roman" w:eastAsiaTheme="minorEastAsia" w:hAnsi="Times New Roman" w:cs="Times New Roman"/>
          <w:sz w:val="24"/>
          <w:szCs w:val="24"/>
          <w:lang w:eastAsia="ru-RU"/>
        </w:rPr>
        <w:t>и</w:t>
      </w:r>
      <w:r w:rsidR="009619FA" w:rsidRPr="00F608FE">
        <w:rPr>
          <w:rFonts w:ascii="Times New Roman" w:eastAsiaTheme="minorEastAsia" w:hAnsi="Times New Roman" w:cs="Times New Roman"/>
          <w:sz w:val="24"/>
          <w:szCs w:val="24"/>
          <w:lang w:eastAsia="ru-RU"/>
        </w:rPr>
        <w:t xml:space="preserve"> Н РТ «О запрете сбора денежных средств и привлечения материальных ресурсов» размещены на 1 этаже школы,  на стенде «Для вас, родители».</w:t>
      </w:r>
    </w:p>
    <w:p w:rsidR="009619FA" w:rsidRPr="00F608FE" w:rsidRDefault="009619FA" w:rsidP="009619FA">
      <w:pPr>
        <w:spacing w:after="0" w:line="240" w:lineRule="auto"/>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Работники школы проинформированы о недопустимости незаконных сборов денежных средств с родителей обучающихся в образовательном учреждении,  о мерах по предупреждению неправомерного взимания денежных средств с родителей обучающихся (приказ школы №146/1 от 3.10.2014 «Об ознакомлении  сотрудников школы с нормативными документами»).</w:t>
      </w:r>
    </w:p>
    <w:p w:rsidR="009619FA" w:rsidRPr="00F608FE" w:rsidRDefault="009619FA" w:rsidP="009619FA">
      <w:pPr>
        <w:spacing w:after="0" w:line="240" w:lineRule="auto"/>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Сотрудничество и взаимодействие МБОУ «СОШ №6» НМР РТ с правоохранительными органами осуществляется через участкового полиции и инспектора ПДН </w:t>
      </w:r>
      <w:r w:rsidR="00426BE2" w:rsidRPr="00F608FE">
        <w:rPr>
          <w:rFonts w:ascii="Times New Roman" w:eastAsiaTheme="minorEastAsia" w:hAnsi="Times New Roman" w:cs="Times New Roman"/>
          <w:sz w:val="24"/>
          <w:szCs w:val="24"/>
          <w:lang w:eastAsia="ru-RU"/>
        </w:rPr>
        <w:t xml:space="preserve"> Ахметшитну Р.Г.</w:t>
      </w:r>
    </w:p>
    <w:p w:rsidR="009619FA" w:rsidRPr="00F608FE" w:rsidRDefault="009619FA" w:rsidP="009619FA">
      <w:pPr>
        <w:spacing w:after="0" w:line="240" w:lineRule="auto"/>
        <w:ind w:firstLine="709"/>
        <w:jc w:val="both"/>
        <w:rPr>
          <w:rFonts w:ascii="Times New Roman" w:eastAsiaTheme="minorEastAsia" w:hAnsi="Times New Roman" w:cs="Times New Roman"/>
          <w:sz w:val="24"/>
          <w:szCs w:val="24"/>
          <w:lang w:eastAsia="ru-RU"/>
        </w:rPr>
      </w:pPr>
      <w:r w:rsidRPr="00F608FE">
        <w:rPr>
          <w:rFonts w:ascii="Times New Roman" w:eastAsiaTheme="minorEastAsia" w:hAnsi="Times New Roman" w:cs="Times New Roman"/>
          <w:sz w:val="24"/>
          <w:szCs w:val="24"/>
          <w:lang w:eastAsia="ru-RU"/>
        </w:rPr>
        <w:t xml:space="preserve">Школа не предоставляет дополнительных платных образовательных услуг. В школе организованы дополнительные бесплатные занятия по подготовке к ОГЭ, все школьные кружки бесплатные. Все  мероприятия, праздники проходят в школе без привлечения  финансовых средств родителей. В мероприятиях принимают участие педагоги, активисты детских общественных организаций (тимуровские отряды, Совет среднего звена «Содружество», Школьный совет старшеклассников) на добровольной основе в рамках учебно –  воспитательной деятельности. </w:t>
      </w:r>
    </w:p>
    <w:p w:rsidR="009619FA" w:rsidRPr="0017285E" w:rsidRDefault="009619FA" w:rsidP="00F608FE">
      <w:pPr>
        <w:tabs>
          <w:tab w:val="left" w:pos="1140"/>
        </w:tabs>
        <w:spacing w:after="0"/>
        <w:ind w:firstLine="709"/>
        <w:jc w:val="both"/>
        <w:rPr>
          <w:rFonts w:ascii="Times New Roman" w:eastAsiaTheme="minorEastAsia" w:hAnsi="Times New Roman" w:cs="Times New Roman"/>
          <w:color w:val="000000"/>
          <w:sz w:val="24"/>
          <w:szCs w:val="24"/>
          <w:highlight w:val="yellow"/>
          <w:shd w:val="clear" w:color="auto" w:fill="FFFFFF"/>
          <w:lang w:eastAsia="ru-RU"/>
        </w:rPr>
      </w:pPr>
      <w:r w:rsidRPr="00F608FE">
        <w:rPr>
          <w:rFonts w:ascii="Times New Roman" w:eastAsiaTheme="minorEastAsia" w:hAnsi="Times New Roman" w:cs="Times New Roman"/>
          <w:color w:val="000000"/>
          <w:sz w:val="24"/>
          <w:szCs w:val="24"/>
          <w:shd w:val="clear" w:color="auto" w:fill="FFFFFF"/>
          <w:lang w:eastAsia="ru-RU"/>
        </w:rPr>
        <w:t>Таким образом,  работу  по поддержке семейного воспитания,  привитию ценностей семьи и брака в МБОУ «СОШ №6» НМР РТ следует признать хорошей. Родительский комитет и Совет отцов принимает активное участие в проводимых мероприятиях, конкурсах, семинарах, реализуется проект «Школа ответственного родительства».</w:t>
      </w:r>
      <w:r w:rsidRPr="00F608FE">
        <w:rPr>
          <w:rFonts w:ascii="Times New Roman" w:eastAsiaTheme="minorEastAsia" w:hAnsi="Times New Roman" w:cs="Times New Roman"/>
          <w:color w:val="000000"/>
          <w:sz w:val="24"/>
          <w:szCs w:val="24"/>
          <w:shd w:val="clear" w:color="auto" w:fill="FFFFFF"/>
          <w:lang w:eastAsia="ru-RU"/>
        </w:rPr>
        <w:tab/>
        <w:t xml:space="preserve">. </w:t>
      </w:r>
    </w:p>
    <w:p w:rsidR="009619FA" w:rsidRPr="00F608FE" w:rsidRDefault="00F608FE" w:rsidP="009619FA">
      <w:pPr>
        <w:spacing w:after="0"/>
        <w:ind w:firstLine="709"/>
        <w:jc w:val="both"/>
        <w:rPr>
          <w:rFonts w:ascii="Times New Roman" w:eastAsiaTheme="minorEastAsia" w:hAnsi="Times New Roman"/>
          <w:sz w:val="24"/>
          <w:szCs w:val="24"/>
          <w:lang w:eastAsia="ru-RU"/>
        </w:rPr>
      </w:pPr>
      <w:r w:rsidRPr="00F608FE">
        <w:rPr>
          <w:rFonts w:ascii="Times New Roman" w:eastAsiaTheme="minorEastAsia" w:hAnsi="Times New Roman"/>
          <w:sz w:val="24"/>
          <w:szCs w:val="24"/>
          <w:lang w:eastAsia="ru-RU"/>
        </w:rPr>
        <w:t>В 20</w:t>
      </w:r>
      <w:r w:rsidR="000D203A">
        <w:rPr>
          <w:rFonts w:ascii="Times New Roman" w:eastAsiaTheme="minorEastAsia" w:hAnsi="Times New Roman"/>
          <w:sz w:val="24"/>
          <w:szCs w:val="24"/>
          <w:lang w:eastAsia="ru-RU"/>
        </w:rPr>
        <w:t>21-2022</w:t>
      </w:r>
      <w:r w:rsidRPr="00F608FE">
        <w:rPr>
          <w:rFonts w:ascii="Times New Roman" w:eastAsiaTheme="minorEastAsia" w:hAnsi="Times New Roman"/>
          <w:sz w:val="24"/>
          <w:szCs w:val="24"/>
          <w:lang w:eastAsia="ru-RU"/>
        </w:rPr>
        <w:t xml:space="preserve"> </w:t>
      </w:r>
      <w:r w:rsidR="009619FA" w:rsidRPr="00F608FE">
        <w:rPr>
          <w:rFonts w:ascii="Times New Roman" w:eastAsiaTheme="minorEastAsia" w:hAnsi="Times New Roman"/>
          <w:sz w:val="24"/>
          <w:szCs w:val="24"/>
          <w:lang w:eastAsia="ru-RU"/>
        </w:rPr>
        <w:t xml:space="preserve">уч. году необходимо продолжить работу по привлечению родителей к организации внеурочной деятельности детей, широко пропагандировать положительный опыт семейного воспитания, вести работу информационно-просветительской, творческой направленности. </w:t>
      </w:r>
    </w:p>
    <w:p w:rsidR="00F45F86" w:rsidRDefault="00F45F86" w:rsidP="009619FA">
      <w:pPr>
        <w:spacing w:after="0"/>
        <w:ind w:firstLine="709"/>
        <w:jc w:val="center"/>
        <w:rPr>
          <w:rFonts w:ascii="Times New Roman" w:eastAsiaTheme="minorEastAsia" w:hAnsi="Times New Roman"/>
          <w:b/>
          <w:sz w:val="24"/>
          <w:szCs w:val="24"/>
          <w:highlight w:val="yellow"/>
          <w:lang w:eastAsia="ru-RU"/>
        </w:rPr>
      </w:pPr>
    </w:p>
    <w:p w:rsidR="00F45F86" w:rsidRDefault="00F45F86" w:rsidP="009619FA">
      <w:pPr>
        <w:spacing w:after="0"/>
        <w:ind w:firstLine="709"/>
        <w:jc w:val="center"/>
        <w:rPr>
          <w:rFonts w:ascii="Times New Roman" w:eastAsiaTheme="minorEastAsia" w:hAnsi="Times New Roman"/>
          <w:b/>
          <w:sz w:val="24"/>
          <w:szCs w:val="24"/>
          <w:highlight w:val="yellow"/>
          <w:lang w:eastAsia="ru-RU"/>
        </w:rPr>
      </w:pPr>
    </w:p>
    <w:p w:rsidR="009619FA" w:rsidRPr="00B526EB" w:rsidRDefault="009619FA" w:rsidP="009619FA">
      <w:pPr>
        <w:spacing w:after="0"/>
        <w:ind w:firstLine="709"/>
        <w:jc w:val="center"/>
        <w:rPr>
          <w:rFonts w:ascii="Times New Roman" w:eastAsiaTheme="minorEastAsia" w:hAnsi="Times New Roman"/>
          <w:b/>
          <w:sz w:val="24"/>
          <w:szCs w:val="24"/>
          <w:lang w:eastAsia="ru-RU"/>
        </w:rPr>
      </w:pPr>
      <w:r w:rsidRPr="00B55AB3">
        <w:rPr>
          <w:rFonts w:ascii="Times New Roman" w:eastAsiaTheme="minorEastAsia" w:hAnsi="Times New Roman"/>
          <w:b/>
          <w:sz w:val="24"/>
          <w:szCs w:val="24"/>
          <w:lang w:eastAsia="ru-RU"/>
        </w:rPr>
        <w:lastRenderedPageBreak/>
        <w:t>Мониторинг уровня воспитанности обучающихся.</w:t>
      </w:r>
    </w:p>
    <w:p w:rsidR="009619FA" w:rsidRPr="00B526EB" w:rsidRDefault="009619FA" w:rsidP="009619FA">
      <w:pPr>
        <w:spacing w:after="0"/>
        <w:ind w:firstLine="709"/>
        <w:jc w:val="both"/>
        <w:rPr>
          <w:rFonts w:ascii="Times New Roman" w:eastAsiaTheme="minorEastAsia" w:hAnsi="Times New Roman"/>
          <w:sz w:val="24"/>
          <w:szCs w:val="24"/>
          <w:lang w:eastAsia="ru-RU"/>
        </w:rPr>
      </w:pPr>
      <w:r w:rsidRPr="00B526EB">
        <w:rPr>
          <w:rFonts w:ascii="Times New Roman" w:eastAsiaTheme="minorEastAsia" w:hAnsi="Times New Roman"/>
          <w:sz w:val="24"/>
          <w:szCs w:val="24"/>
          <w:lang w:eastAsia="ru-RU"/>
        </w:rPr>
        <w:t xml:space="preserve">В современных условиях главной целью воспитания является развитие и совершенствование личностных качеств обучающихся. С этой целью школа, уже не первый год, изучает уровень воспитанности школьников, по методике  Капустина Н.П.( Шамова Т.И., Третьяков П.И., Капустин Н.П. Управление образовательными системами.- М.: Владос, 2002)   Данная диагностика позволяет  учащимся оценить себя по различным критериям , а потом и учитель оценивает ребенка. Критерии: эрудиция, отношение к труду, я и природа, я и общество, эстетический вкус, отношение к себе,  По каждому критерию выводится одна среднеарифметическая оценка. Средний бал является условным определением уровня воспитанности.  Результат данной работы зависит не только от объективных факторов, но и от профессионализма учителя, его отношения к детям, желания изменить ситуацию к лучшему. </w:t>
      </w:r>
    </w:p>
    <w:p w:rsidR="009619FA" w:rsidRPr="00B526EB" w:rsidRDefault="009619FA" w:rsidP="009619FA">
      <w:pPr>
        <w:spacing w:after="0"/>
        <w:ind w:firstLine="709"/>
        <w:jc w:val="both"/>
        <w:rPr>
          <w:rFonts w:ascii="Times New Roman" w:eastAsiaTheme="minorEastAsia" w:hAnsi="Times New Roman"/>
          <w:sz w:val="24"/>
          <w:szCs w:val="24"/>
          <w:lang w:eastAsia="ru-RU"/>
        </w:rPr>
      </w:pPr>
      <w:r w:rsidRPr="00B526EB">
        <w:rPr>
          <w:rFonts w:ascii="Times New Roman" w:eastAsiaTheme="minorEastAsia" w:hAnsi="Times New Roman"/>
          <w:sz w:val="24"/>
          <w:szCs w:val="24"/>
          <w:lang w:eastAsia="ru-RU"/>
        </w:rPr>
        <w:t>Воспитанность – это итог знаний и умений человека по нравственному поведению, соблюдению общепризнанных правил поведения.</w:t>
      </w:r>
    </w:p>
    <w:p w:rsidR="009619FA" w:rsidRPr="00B526EB" w:rsidRDefault="009619FA" w:rsidP="009619FA">
      <w:pPr>
        <w:spacing w:after="0"/>
        <w:ind w:firstLine="709"/>
        <w:jc w:val="both"/>
        <w:rPr>
          <w:rFonts w:ascii="Times New Roman" w:eastAsiaTheme="minorEastAsia" w:hAnsi="Times New Roman"/>
          <w:sz w:val="24"/>
          <w:szCs w:val="24"/>
          <w:lang w:eastAsia="ru-RU"/>
        </w:rPr>
      </w:pPr>
      <w:r w:rsidRPr="00B526EB">
        <w:rPr>
          <w:rFonts w:ascii="Times New Roman" w:eastAsiaTheme="minorEastAsia" w:hAnsi="Times New Roman"/>
          <w:sz w:val="24"/>
          <w:szCs w:val="24"/>
          <w:lang w:eastAsia="ru-RU"/>
        </w:rPr>
        <w:t>В МБОУ «СОШ №6» мониторинг уровня воспитанности проводиться два раза в год: начало года и в конце года. Результаты, мониторинга уровня воспитанности на начало года дают возможность классным руководителям вносить коррективы в план воспитательной работы, определить индивидуальный подход к детям с низким уровням воспитанности. Анализ мониторинга в конце года, дает возможность классным руководителям определить, смогли ли они достичь поставленных воспитательных задач в течение учебного года.</w:t>
      </w:r>
    </w:p>
    <w:p w:rsidR="009619FA" w:rsidRPr="00AA34B4" w:rsidRDefault="009619FA" w:rsidP="009619FA">
      <w:pPr>
        <w:spacing w:after="0"/>
        <w:ind w:firstLine="709"/>
        <w:jc w:val="both"/>
        <w:rPr>
          <w:rFonts w:ascii="Times New Roman" w:eastAsiaTheme="minorEastAsia" w:hAnsi="Times New Roman"/>
          <w:sz w:val="24"/>
          <w:szCs w:val="24"/>
          <w:lang w:eastAsia="ru-RU"/>
        </w:rPr>
      </w:pPr>
      <w:r w:rsidRPr="00AA34B4">
        <w:rPr>
          <w:rFonts w:ascii="Times New Roman" w:eastAsiaTheme="minorEastAsia" w:hAnsi="Times New Roman"/>
          <w:sz w:val="24"/>
          <w:szCs w:val="24"/>
          <w:lang w:eastAsia="ru-RU"/>
        </w:rPr>
        <w:t>Динамика уровня воспитанности представлена в таблице 18.</w:t>
      </w:r>
    </w:p>
    <w:p w:rsidR="009619FA" w:rsidRPr="00B55AB3" w:rsidRDefault="009619FA" w:rsidP="009619FA">
      <w:pPr>
        <w:spacing w:after="0"/>
        <w:ind w:firstLine="709"/>
        <w:jc w:val="right"/>
        <w:rPr>
          <w:rFonts w:ascii="Times New Roman" w:eastAsiaTheme="minorEastAsia" w:hAnsi="Times New Roman"/>
          <w:lang w:eastAsia="ru-RU"/>
        </w:rPr>
      </w:pPr>
      <w:r w:rsidRPr="00B55AB3">
        <w:rPr>
          <w:rFonts w:ascii="Times New Roman" w:eastAsiaTheme="minorEastAsia" w:hAnsi="Times New Roman"/>
          <w:lang w:eastAsia="ru-RU"/>
        </w:rPr>
        <w:t>Табл.18 Динамика уровня воспитанности учащихся:</w:t>
      </w:r>
    </w:p>
    <w:tbl>
      <w:tblPr>
        <w:tblW w:w="103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17"/>
        <w:gridCol w:w="709"/>
        <w:gridCol w:w="709"/>
        <w:gridCol w:w="708"/>
        <w:gridCol w:w="709"/>
        <w:gridCol w:w="709"/>
        <w:gridCol w:w="709"/>
        <w:gridCol w:w="708"/>
        <w:gridCol w:w="709"/>
        <w:gridCol w:w="815"/>
        <w:gridCol w:w="735"/>
        <w:gridCol w:w="860"/>
        <w:gridCol w:w="850"/>
        <w:gridCol w:w="567"/>
      </w:tblGrid>
      <w:tr w:rsidR="009619FA" w:rsidRPr="00B55AB3" w:rsidTr="009619FA">
        <w:trPr>
          <w:cantSplit/>
          <w:trHeight w:val="389"/>
        </w:trPr>
        <w:tc>
          <w:tcPr>
            <w:tcW w:w="817" w:type="dxa"/>
            <w:vMerge w:val="restart"/>
            <w:textDirection w:val="btLr"/>
          </w:tcPr>
          <w:p w:rsidR="009619FA" w:rsidRPr="00B55AB3" w:rsidRDefault="009619FA" w:rsidP="009619FA">
            <w:pPr>
              <w:spacing w:after="0"/>
              <w:ind w:left="113" w:right="113"/>
              <w:rPr>
                <w:rFonts w:ascii="Times New Roman" w:eastAsiaTheme="minorEastAsia" w:hAnsi="Times New Roman"/>
                <w:lang w:eastAsia="ru-RU"/>
              </w:rPr>
            </w:pPr>
            <w:r w:rsidRPr="00B55AB3">
              <w:rPr>
                <w:rFonts w:ascii="Times New Roman" w:eastAsiaTheme="minorEastAsia" w:hAnsi="Times New Roman"/>
                <w:lang w:eastAsia="ru-RU"/>
              </w:rPr>
              <w:t>Уровень воспитанности</w:t>
            </w:r>
          </w:p>
        </w:tc>
        <w:tc>
          <w:tcPr>
            <w:tcW w:w="709" w:type="dxa"/>
            <w:vMerge w:val="restart"/>
            <w:textDirection w:val="btLr"/>
          </w:tcPr>
          <w:p w:rsidR="009619FA" w:rsidRPr="00B55AB3" w:rsidRDefault="009619FA" w:rsidP="009619FA">
            <w:pPr>
              <w:spacing w:after="0"/>
              <w:ind w:left="113" w:right="113"/>
              <w:rPr>
                <w:rFonts w:ascii="Times New Roman" w:eastAsiaTheme="minorEastAsia" w:hAnsi="Times New Roman"/>
                <w:lang w:eastAsia="ru-RU"/>
              </w:rPr>
            </w:pPr>
            <w:r w:rsidRPr="00B55AB3">
              <w:rPr>
                <w:rFonts w:ascii="Times New Roman" w:eastAsiaTheme="minorEastAsia" w:hAnsi="Times New Roman"/>
                <w:lang w:eastAsia="ru-RU"/>
              </w:rPr>
              <w:t>классы</w:t>
            </w:r>
          </w:p>
        </w:tc>
        <w:tc>
          <w:tcPr>
            <w:tcW w:w="2835" w:type="dxa"/>
            <w:gridSpan w:val="4"/>
          </w:tcPr>
          <w:p w:rsidR="009619FA" w:rsidRPr="00B55AB3" w:rsidRDefault="00ED26D6" w:rsidP="009619FA">
            <w:pPr>
              <w:spacing w:after="0"/>
              <w:ind w:firstLine="709"/>
              <w:jc w:val="center"/>
              <w:rPr>
                <w:rFonts w:ascii="Times New Roman" w:eastAsiaTheme="minorEastAsia" w:hAnsi="Times New Roman"/>
                <w:lang w:eastAsia="ru-RU"/>
              </w:rPr>
            </w:pPr>
            <w:r w:rsidRPr="00B55AB3">
              <w:rPr>
                <w:rFonts w:ascii="Times New Roman" w:eastAsiaTheme="minorEastAsia" w:hAnsi="Times New Roman"/>
                <w:lang w:eastAsia="ru-RU"/>
              </w:rPr>
              <w:t>2018-2019</w:t>
            </w:r>
          </w:p>
        </w:tc>
        <w:tc>
          <w:tcPr>
            <w:tcW w:w="2941" w:type="dxa"/>
            <w:gridSpan w:val="4"/>
          </w:tcPr>
          <w:p w:rsidR="009619FA" w:rsidRPr="00B55AB3" w:rsidRDefault="00ED26D6" w:rsidP="00AA34B4">
            <w:pPr>
              <w:spacing w:after="0"/>
              <w:jc w:val="center"/>
              <w:rPr>
                <w:rFonts w:ascii="Times New Roman" w:eastAsiaTheme="minorEastAsia" w:hAnsi="Times New Roman"/>
                <w:lang w:eastAsia="ru-RU"/>
              </w:rPr>
            </w:pPr>
            <w:r w:rsidRPr="00B55AB3">
              <w:rPr>
                <w:rFonts w:ascii="Times New Roman" w:eastAsiaTheme="minorEastAsia" w:hAnsi="Times New Roman"/>
                <w:lang w:eastAsia="ru-RU"/>
              </w:rPr>
              <w:t>2019-2020</w:t>
            </w:r>
          </w:p>
        </w:tc>
        <w:tc>
          <w:tcPr>
            <w:tcW w:w="3012" w:type="dxa"/>
            <w:gridSpan w:val="4"/>
          </w:tcPr>
          <w:p w:rsidR="009619FA" w:rsidRPr="00B55AB3" w:rsidRDefault="00ED26D6" w:rsidP="00AA34B4">
            <w:pPr>
              <w:spacing w:after="0"/>
              <w:jc w:val="center"/>
              <w:rPr>
                <w:rFonts w:ascii="Times New Roman" w:eastAsiaTheme="minorEastAsia" w:hAnsi="Times New Roman"/>
                <w:lang w:eastAsia="ru-RU"/>
              </w:rPr>
            </w:pPr>
            <w:r w:rsidRPr="00B55AB3">
              <w:rPr>
                <w:rFonts w:ascii="Times New Roman" w:eastAsiaTheme="minorEastAsia" w:hAnsi="Times New Roman"/>
                <w:lang w:eastAsia="ru-RU"/>
              </w:rPr>
              <w:t>2020-2021</w:t>
            </w:r>
          </w:p>
        </w:tc>
      </w:tr>
      <w:tr w:rsidR="009619FA" w:rsidRPr="00B55AB3" w:rsidTr="009619FA">
        <w:trPr>
          <w:cantSplit/>
          <w:trHeight w:val="1401"/>
        </w:trPr>
        <w:tc>
          <w:tcPr>
            <w:tcW w:w="817" w:type="dxa"/>
            <w:vMerge/>
          </w:tcPr>
          <w:p w:rsidR="009619FA" w:rsidRPr="00B55AB3" w:rsidRDefault="009619FA" w:rsidP="009619FA">
            <w:pPr>
              <w:spacing w:after="0"/>
              <w:rPr>
                <w:rFonts w:ascii="Times New Roman" w:eastAsiaTheme="minorEastAsia" w:hAnsi="Times New Roman"/>
                <w:lang w:eastAsia="ru-RU"/>
              </w:rPr>
            </w:pPr>
          </w:p>
        </w:tc>
        <w:tc>
          <w:tcPr>
            <w:tcW w:w="709" w:type="dxa"/>
            <w:vMerge/>
            <w:textDirection w:val="btLr"/>
          </w:tcPr>
          <w:p w:rsidR="009619FA" w:rsidRPr="00B55AB3" w:rsidRDefault="009619FA" w:rsidP="009619FA">
            <w:pPr>
              <w:spacing w:after="0"/>
              <w:ind w:right="113" w:firstLine="709"/>
              <w:jc w:val="center"/>
              <w:rPr>
                <w:rFonts w:ascii="Times New Roman" w:eastAsiaTheme="minorEastAsia" w:hAnsi="Times New Roman"/>
                <w:lang w:eastAsia="ru-RU"/>
              </w:rPr>
            </w:pPr>
          </w:p>
        </w:tc>
        <w:tc>
          <w:tcPr>
            <w:tcW w:w="709" w:type="dxa"/>
            <w:textDirection w:val="btLr"/>
          </w:tcPr>
          <w:p w:rsidR="009619FA" w:rsidRPr="00B55AB3" w:rsidRDefault="009619FA" w:rsidP="009619FA">
            <w:pPr>
              <w:spacing w:after="0"/>
              <w:ind w:left="113" w:right="113"/>
              <w:rPr>
                <w:rFonts w:ascii="Times New Roman" w:eastAsiaTheme="minorEastAsia" w:hAnsi="Times New Roman"/>
                <w:lang w:eastAsia="ru-RU"/>
              </w:rPr>
            </w:pPr>
            <w:r w:rsidRPr="00B55AB3">
              <w:rPr>
                <w:rFonts w:ascii="Times New Roman" w:eastAsiaTheme="minorEastAsia" w:hAnsi="Times New Roman"/>
                <w:lang w:eastAsia="ru-RU"/>
              </w:rPr>
              <w:t>Высокий</w:t>
            </w:r>
          </w:p>
        </w:tc>
        <w:tc>
          <w:tcPr>
            <w:tcW w:w="708"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Хороший</w:t>
            </w:r>
          </w:p>
        </w:tc>
        <w:tc>
          <w:tcPr>
            <w:tcW w:w="709"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Средний</w:t>
            </w:r>
          </w:p>
        </w:tc>
        <w:tc>
          <w:tcPr>
            <w:tcW w:w="709"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Низкий</w:t>
            </w:r>
          </w:p>
        </w:tc>
        <w:tc>
          <w:tcPr>
            <w:tcW w:w="709"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Высокий</w:t>
            </w:r>
          </w:p>
        </w:tc>
        <w:tc>
          <w:tcPr>
            <w:tcW w:w="708"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Хороший</w:t>
            </w:r>
          </w:p>
        </w:tc>
        <w:tc>
          <w:tcPr>
            <w:tcW w:w="709"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Средний</w:t>
            </w:r>
          </w:p>
        </w:tc>
        <w:tc>
          <w:tcPr>
            <w:tcW w:w="815"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Низкий</w:t>
            </w:r>
          </w:p>
        </w:tc>
        <w:tc>
          <w:tcPr>
            <w:tcW w:w="735"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Высокий</w:t>
            </w:r>
          </w:p>
        </w:tc>
        <w:tc>
          <w:tcPr>
            <w:tcW w:w="860"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Хороший</w:t>
            </w:r>
          </w:p>
        </w:tc>
        <w:tc>
          <w:tcPr>
            <w:tcW w:w="850"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Средний</w:t>
            </w:r>
          </w:p>
        </w:tc>
        <w:tc>
          <w:tcPr>
            <w:tcW w:w="567" w:type="dxa"/>
            <w:textDirection w:val="btLr"/>
          </w:tcPr>
          <w:p w:rsidR="009619FA" w:rsidRPr="00B55AB3" w:rsidRDefault="009619FA" w:rsidP="009619FA">
            <w:pPr>
              <w:spacing w:after="0"/>
              <w:ind w:right="113"/>
              <w:rPr>
                <w:rFonts w:ascii="Times New Roman" w:eastAsiaTheme="minorEastAsia" w:hAnsi="Times New Roman"/>
                <w:lang w:eastAsia="ru-RU"/>
              </w:rPr>
            </w:pPr>
            <w:r w:rsidRPr="00B55AB3">
              <w:rPr>
                <w:rFonts w:ascii="Times New Roman" w:eastAsiaTheme="minorEastAsia" w:hAnsi="Times New Roman"/>
                <w:lang w:eastAsia="ru-RU"/>
              </w:rPr>
              <w:t>Низкий</w:t>
            </w:r>
          </w:p>
        </w:tc>
      </w:tr>
      <w:tr w:rsidR="00ED26D6" w:rsidRPr="004C45C6" w:rsidTr="009619FA">
        <w:tc>
          <w:tcPr>
            <w:tcW w:w="817" w:type="dxa"/>
            <w:vMerge/>
          </w:tcPr>
          <w:p w:rsidR="00ED26D6" w:rsidRPr="00B55AB3" w:rsidRDefault="00ED26D6" w:rsidP="009619FA">
            <w:pPr>
              <w:spacing w:after="0"/>
              <w:rPr>
                <w:rFonts w:ascii="Times New Roman" w:eastAsiaTheme="minorEastAsia" w:hAnsi="Times New Roman"/>
                <w:lang w:eastAsia="ru-RU"/>
              </w:rPr>
            </w:pPr>
          </w:p>
        </w:tc>
        <w:tc>
          <w:tcPr>
            <w:tcW w:w="709" w:type="dxa"/>
          </w:tcPr>
          <w:p w:rsidR="00ED26D6" w:rsidRPr="00B55AB3" w:rsidRDefault="00ED26D6" w:rsidP="009619FA">
            <w:pPr>
              <w:spacing w:after="0"/>
              <w:rPr>
                <w:rFonts w:ascii="Times New Roman" w:eastAsiaTheme="minorEastAsia" w:hAnsi="Times New Roman"/>
                <w:lang w:eastAsia="ru-RU"/>
              </w:rPr>
            </w:pPr>
            <w:r w:rsidRPr="00B55AB3">
              <w:rPr>
                <w:rFonts w:ascii="Times New Roman" w:eastAsiaTheme="minorEastAsia" w:hAnsi="Times New Roman"/>
                <w:lang w:eastAsia="ru-RU"/>
              </w:rPr>
              <w:t>1-11</w:t>
            </w:r>
          </w:p>
        </w:tc>
        <w:tc>
          <w:tcPr>
            <w:tcW w:w="709"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33</w:t>
            </w:r>
            <w:r w:rsidR="00ED26D6" w:rsidRPr="00B55AB3">
              <w:rPr>
                <w:rFonts w:ascii="Calibri" w:eastAsia="Times New Roman" w:hAnsi="Calibri" w:cs="Calibri"/>
                <w:color w:val="000000"/>
                <w:lang w:eastAsia="ru-RU"/>
              </w:rPr>
              <w:t>%</w:t>
            </w:r>
          </w:p>
        </w:tc>
        <w:tc>
          <w:tcPr>
            <w:tcW w:w="708"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37,</w:t>
            </w:r>
            <w:r w:rsidR="00ED26D6" w:rsidRPr="00B55AB3">
              <w:rPr>
                <w:rFonts w:ascii="Calibri" w:eastAsia="Times New Roman" w:hAnsi="Calibri" w:cs="Calibri"/>
                <w:color w:val="000000"/>
                <w:lang w:eastAsia="ru-RU"/>
              </w:rPr>
              <w:t>%</w:t>
            </w:r>
          </w:p>
        </w:tc>
        <w:tc>
          <w:tcPr>
            <w:tcW w:w="709"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25,</w:t>
            </w:r>
            <w:r w:rsidR="00ED26D6" w:rsidRPr="00B55AB3">
              <w:rPr>
                <w:rFonts w:ascii="Calibri" w:eastAsia="Times New Roman" w:hAnsi="Calibri" w:cs="Calibri"/>
                <w:color w:val="000000"/>
                <w:lang w:eastAsia="ru-RU"/>
              </w:rPr>
              <w:t>%</w:t>
            </w:r>
          </w:p>
        </w:tc>
        <w:tc>
          <w:tcPr>
            <w:tcW w:w="709" w:type="dxa"/>
          </w:tcPr>
          <w:p w:rsidR="00ED26D6" w:rsidRPr="00B55AB3" w:rsidRDefault="00ED26D6" w:rsidP="004346F7">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2,7%</w:t>
            </w:r>
          </w:p>
        </w:tc>
        <w:tc>
          <w:tcPr>
            <w:tcW w:w="709"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34,</w:t>
            </w:r>
            <w:r w:rsidR="00ED26D6" w:rsidRPr="00B55AB3">
              <w:rPr>
                <w:rFonts w:ascii="Calibri" w:eastAsia="Times New Roman" w:hAnsi="Calibri" w:cs="Calibri"/>
                <w:color w:val="000000"/>
                <w:lang w:eastAsia="ru-RU"/>
              </w:rPr>
              <w:t>%</w:t>
            </w:r>
          </w:p>
        </w:tc>
        <w:tc>
          <w:tcPr>
            <w:tcW w:w="708"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37,</w:t>
            </w:r>
            <w:r w:rsidR="00ED26D6" w:rsidRPr="00B55AB3">
              <w:rPr>
                <w:rFonts w:ascii="Calibri" w:eastAsia="Times New Roman" w:hAnsi="Calibri" w:cs="Calibri"/>
                <w:color w:val="000000"/>
                <w:lang w:eastAsia="ru-RU"/>
              </w:rPr>
              <w:t>%</w:t>
            </w:r>
          </w:p>
        </w:tc>
        <w:tc>
          <w:tcPr>
            <w:tcW w:w="709" w:type="dxa"/>
          </w:tcPr>
          <w:p w:rsidR="00ED26D6" w:rsidRPr="00B55AB3" w:rsidRDefault="00B55AB3" w:rsidP="004346F7">
            <w:pPr>
              <w:spacing w:after="0" w:line="240" w:lineRule="auto"/>
              <w:jc w:val="center"/>
              <w:rPr>
                <w:rFonts w:ascii="Calibri" w:eastAsia="Times New Roman" w:hAnsi="Calibri" w:cs="Calibri"/>
                <w:color w:val="000000"/>
                <w:lang w:eastAsia="ru-RU"/>
              </w:rPr>
            </w:pPr>
            <w:r>
              <w:rPr>
                <w:rFonts w:ascii="Calibri" w:eastAsia="Times New Roman" w:hAnsi="Calibri" w:cs="Calibri"/>
                <w:color w:val="000000"/>
                <w:lang w:eastAsia="ru-RU"/>
              </w:rPr>
              <w:t>25,</w:t>
            </w:r>
            <w:r w:rsidR="00ED26D6" w:rsidRPr="00B55AB3">
              <w:rPr>
                <w:rFonts w:ascii="Calibri" w:eastAsia="Times New Roman" w:hAnsi="Calibri" w:cs="Calibri"/>
                <w:color w:val="000000"/>
                <w:lang w:eastAsia="ru-RU"/>
              </w:rPr>
              <w:t>%</w:t>
            </w:r>
          </w:p>
        </w:tc>
        <w:tc>
          <w:tcPr>
            <w:tcW w:w="815" w:type="dxa"/>
          </w:tcPr>
          <w:p w:rsidR="00ED26D6" w:rsidRPr="00B55AB3" w:rsidRDefault="00ED26D6" w:rsidP="004346F7">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2,7%</w:t>
            </w:r>
          </w:p>
        </w:tc>
        <w:tc>
          <w:tcPr>
            <w:tcW w:w="735" w:type="dxa"/>
          </w:tcPr>
          <w:p w:rsidR="00ED26D6" w:rsidRPr="00B55AB3" w:rsidRDefault="00B55AB3" w:rsidP="009619FA">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28%</w:t>
            </w:r>
          </w:p>
        </w:tc>
        <w:tc>
          <w:tcPr>
            <w:tcW w:w="860" w:type="dxa"/>
          </w:tcPr>
          <w:p w:rsidR="00ED26D6" w:rsidRPr="00B55AB3" w:rsidRDefault="00B55AB3" w:rsidP="009619FA">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39%</w:t>
            </w:r>
          </w:p>
        </w:tc>
        <w:tc>
          <w:tcPr>
            <w:tcW w:w="850" w:type="dxa"/>
          </w:tcPr>
          <w:p w:rsidR="00ED26D6" w:rsidRPr="00B55AB3" w:rsidRDefault="00B55AB3" w:rsidP="009619FA">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31%</w:t>
            </w:r>
          </w:p>
        </w:tc>
        <w:tc>
          <w:tcPr>
            <w:tcW w:w="567" w:type="dxa"/>
          </w:tcPr>
          <w:p w:rsidR="00ED26D6" w:rsidRPr="00B55AB3" w:rsidRDefault="00B55AB3" w:rsidP="009619FA">
            <w:pPr>
              <w:spacing w:after="0" w:line="240" w:lineRule="auto"/>
              <w:jc w:val="center"/>
              <w:rPr>
                <w:rFonts w:ascii="Calibri" w:eastAsia="Times New Roman" w:hAnsi="Calibri" w:cs="Calibri"/>
                <w:color w:val="000000"/>
                <w:lang w:eastAsia="ru-RU"/>
              </w:rPr>
            </w:pPr>
            <w:r w:rsidRPr="00B55AB3">
              <w:rPr>
                <w:rFonts w:ascii="Calibri" w:eastAsia="Times New Roman" w:hAnsi="Calibri" w:cs="Calibri"/>
                <w:color w:val="000000"/>
                <w:lang w:eastAsia="ru-RU"/>
              </w:rPr>
              <w:t>2%</w:t>
            </w:r>
          </w:p>
        </w:tc>
      </w:tr>
    </w:tbl>
    <w:p w:rsidR="009619FA" w:rsidRPr="004C45C6"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F45F86" w:rsidP="009619FA">
      <w:pPr>
        <w:spacing w:after="0"/>
        <w:jc w:val="both"/>
        <w:rPr>
          <w:rFonts w:ascii="Times New Roman" w:eastAsiaTheme="minorEastAsia" w:hAnsi="Times New Roman"/>
          <w:sz w:val="24"/>
          <w:szCs w:val="24"/>
          <w:highlight w:val="yellow"/>
          <w:lang w:eastAsia="ru-RU"/>
        </w:rPr>
      </w:pPr>
      <w:r>
        <w:rPr>
          <w:rFonts w:ascii="Times New Roman" w:eastAsiaTheme="minorEastAsia" w:hAnsi="Times New Roman"/>
          <w:noProof/>
          <w:sz w:val="24"/>
          <w:szCs w:val="24"/>
          <w:lang w:eastAsia="ru-RU"/>
        </w:rPr>
        <w:drawing>
          <wp:anchor distT="0" distB="0" distL="114300" distR="114300" simplePos="0" relativeHeight="251665408" behindDoc="0" locked="0" layoutInCell="1" allowOverlap="1">
            <wp:simplePos x="0" y="0"/>
            <wp:positionH relativeFrom="column">
              <wp:posOffset>349250</wp:posOffset>
            </wp:positionH>
            <wp:positionV relativeFrom="paragraph">
              <wp:posOffset>147955</wp:posOffset>
            </wp:positionV>
            <wp:extent cx="5346700" cy="2535555"/>
            <wp:effectExtent l="0" t="0" r="6350" b="0"/>
            <wp:wrapNone/>
            <wp:docPr id="32"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40"/>
              </a:graphicData>
            </a:graphic>
          </wp:anchor>
        </w:drawing>
      </w: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F45F86" w:rsidRDefault="00F45F86" w:rsidP="009619FA">
      <w:pPr>
        <w:spacing w:after="0"/>
        <w:jc w:val="center"/>
        <w:rPr>
          <w:rFonts w:ascii="Times New Roman" w:eastAsiaTheme="minorEastAsia" w:hAnsi="Times New Roman"/>
          <w:highlight w:val="yellow"/>
          <w:lang w:eastAsia="ru-RU"/>
        </w:rPr>
      </w:pPr>
    </w:p>
    <w:p w:rsidR="00F45F86" w:rsidRDefault="00F45F86" w:rsidP="009619FA">
      <w:pPr>
        <w:spacing w:after="0"/>
        <w:jc w:val="center"/>
        <w:rPr>
          <w:rFonts w:ascii="Times New Roman" w:eastAsiaTheme="minorEastAsia" w:hAnsi="Times New Roman"/>
          <w:highlight w:val="yellow"/>
          <w:lang w:eastAsia="ru-RU"/>
        </w:rPr>
      </w:pPr>
    </w:p>
    <w:p w:rsidR="009619FA" w:rsidRPr="00B55AB3" w:rsidRDefault="009619FA" w:rsidP="009619FA">
      <w:pPr>
        <w:spacing w:after="0"/>
        <w:jc w:val="center"/>
        <w:rPr>
          <w:rFonts w:ascii="Times New Roman" w:eastAsiaTheme="minorEastAsia" w:hAnsi="Times New Roman"/>
          <w:lang w:eastAsia="ru-RU"/>
        </w:rPr>
      </w:pPr>
      <w:r w:rsidRPr="00B55AB3">
        <w:rPr>
          <w:rFonts w:ascii="Times New Roman" w:eastAsiaTheme="minorEastAsia" w:hAnsi="Times New Roman"/>
          <w:lang w:eastAsia="ru-RU"/>
        </w:rPr>
        <w:t>Рис.1</w:t>
      </w:r>
      <w:r w:rsidR="00AA34B4" w:rsidRPr="00B55AB3">
        <w:rPr>
          <w:rFonts w:ascii="Times New Roman" w:eastAsiaTheme="minorEastAsia" w:hAnsi="Times New Roman"/>
          <w:lang w:eastAsia="ru-RU"/>
        </w:rPr>
        <w:t>8</w:t>
      </w:r>
      <w:r w:rsidRPr="00B55AB3">
        <w:rPr>
          <w:rFonts w:ascii="Times New Roman" w:eastAsiaTheme="minorEastAsia" w:hAnsi="Times New Roman"/>
          <w:lang w:eastAsia="ru-RU"/>
        </w:rPr>
        <w:t xml:space="preserve"> Динамика уровня воспитанности  учащихся.</w:t>
      </w:r>
    </w:p>
    <w:p w:rsidR="009619FA" w:rsidRPr="00183D8D" w:rsidRDefault="009619FA" w:rsidP="009619FA">
      <w:pPr>
        <w:spacing w:after="0"/>
        <w:jc w:val="both"/>
        <w:rPr>
          <w:rFonts w:ascii="Times New Roman" w:eastAsiaTheme="minorEastAsia" w:hAnsi="Times New Roman"/>
          <w:sz w:val="24"/>
          <w:szCs w:val="24"/>
          <w:highlight w:val="yellow"/>
          <w:lang w:eastAsia="ru-RU"/>
        </w:rPr>
      </w:pPr>
    </w:p>
    <w:p w:rsidR="009619FA" w:rsidRPr="00B55AB3" w:rsidRDefault="009619FA" w:rsidP="009619FA">
      <w:pPr>
        <w:spacing w:after="0"/>
        <w:ind w:firstLine="709"/>
        <w:jc w:val="both"/>
        <w:rPr>
          <w:rFonts w:ascii="Times New Roman" w:eastAsiaTheme="minorEastAsia" w:hAnsi="Times New Roman"/>
          <w:sz w:val="24"/>
          <w:szCs w:val="24"/>
          <w:lang w:eastAsia="ru-RU"/>
        </w:rPr>
      </w:pPr>
      <w:r w:rsidRPr="00B55AB3">
        <w:rPr>
          <w:rFonts w:ascii="Times New Roman" w:eastAsiaTheme="minorEastAsia" w:hAnsi="Times New Roman"/>
          <w:sz w:val="24"/>
          <w:szCs w:val="24"/>
          <w:lang w:eastAsia="ru-RU"/>
        </w:rPr>
        <w:lastRenderedPageBreak/>
        <w:t>Из рис.1</w:t>
      </w:r>
      <w:r w:rsidR="00AA34B4" w:rsidRPr="00B55AB3">
        <w:rPr>
          <w:rFonts w:ascii="Times New Roman" w:eastAsiaTheme="minorEastAsia" w:hAnsi="Times New Roman"/>
          <w:sz w:val="24"/>
          <w:szCs w:val="24"/>
          <w:lang w:eastAsia="ru-RU"/>
        </w:rPr>
        <w:t>8</w:t>
      </w:r>
      <w:r w:rsidRPr="00B55AB3">
        <w:rPr>
          <w:rFonts w:ascii="Times New Roman" w:eastAsiaTheme="minorEastAsia" w:hAnsi="Times New Roman"/>
          <w:sz w:val="24"/>
          <w:szCs w:val="24"/>
          <w:lang w:eastAsia="ru-RU"/>
        </w:rPr>
        <w:t xml:space="preserve"> видно, что процент учащихся  с высоким уровнем воспитанности в </w:t>
      </w:r>
      <w:r w:rsidR="00B55AB3" w:rsidRPr="00B55AB3">
        <w:rPr>
          <w:rFonts w:ascii="Times New Roman" w:eastAsiaTheme="minorEastAsia" w:hAnsi="Times New Roman"/>
          <w:sz w:val="24"/>
          <w:szCs w:val="24"/>
          <w:lang w:eastAsia="ru-RU"/>
        </w:rPr>
        <w:t>снизился и в  2020-2021 у</w:t>
      </w:r>
      <w:r w:rsidR="00AA34B4" w:rsidRPr="00B55AB3">
        <w:rPr>
          <w:rFonts w:ascii="Times New Roman" w:eastAsiaTheme="minorEastAsia" w:hAnsi="Times New Roman"/>
          <w:sz w:val="24"/>
          <w:szCs w:val="24"/>
          <w:lang w:eastAsia="ru-RU"/>
        </w:rPr>
        <w:t>ч</w:t>
      </w:r>
      <w:proofErr w:type="gramStart"/>
      <w:r w:rsidR="00AA34B4" w:rsidRPr="00B55AB3">
        <w:rPr>
          <w:rFonts w:ascii="Times New Roman" w:eastAsiaTheme="minorEastAsia" w:hAnsi="Times New Roman"/>
          <w:sz w:val="24"/>
          <w:szCs w:val="24"/>
          <w:lang w:eastAsia="ru-RU"/>
        </w:rPr>
        <w:t>.г</w:t>
      </w:r>
      <w:proofErr w:type="gramEnd"/>
      <w:r w:rsidR="00AA34B4" w:rsidRPr="00B55AB3">
        <w:rPr>
          <w:rFonts w:ascii="Times New Roman" w:eastAsiaTheme="minorEastAsia" w:hAnsi="Times New Roman"/>
          <w:sz w:val="24"/>
          <w:szCs w:val="24"/>
          <w:lang w:eastAsia="ru-RU"/>
        </w:rPr>
        <w:t xml:space="preserve">оду составил </w:t>
      </w:r>
      <w:r w:rsidR="00B55AB3" w:rsidRPr="00B55AB3">
        <w:rPr>
          <w:rFonts w:ascii="Times New Roman" w:eastAsiaTheme="minorEastAsia" w:hAnsi="Times New Roman"/>
          <w:sz w:val="24"/>
          <w:szCs w:val="24"/>
          <w:lang w:eastAsia="ru-RU"/>
        </w:rPr>
        <w:t xml:space="preserve">28 </w:t>
      </w:r>
      <w:r w:rsidRPr="00B55AB3">
        <w:rPr>
          <w:rFonts w:ascii="Times New Roman" w:eastAsiaTheme="minorEastAsia" w:hAnsi="Times New Roman"/>
          <w:sz w:val="24"/>
          <w:szCs w:val="24"/>
          <w:lang w:eastAsia="ru-RU"/>
        </w:rPr>
        <w:t>% от числа всех обучающихся школы.</w:t>
      </w:r>
    </w:p>
    <w:p w:rsidR="00AA34B4" w:rsidRPr="00B55AB3" w:rsidRDefault="00B55AB3" w:rsidP="00AA34B4">
      <w:pPr>
        <w:spacing w:after="0"/>
        <w:ind w:firstLine="709"/>
        <w:jc w:val="both"/>
        <w:rPr>
          <w:rFonts w:ascii="Times New Roman" w:eastAsiaTheme="minorEastAsia" w:hAnsi="Times New Roman"/>
          <w:sz w:val="24"/>
          <w:szCs w:val="24"/>
          <w:lang w:eastAsia="ru-RU"/>
        </w:rPr>
      </w:pPr>
      <w:r w:rsidRPr="00B55AB3">
        <w:rPr>
          <w:rFonts w:ascii="Times New Roman" w:eastAsiaTheme="minorEastAsia" w:hAnsi="Times New Roman"/>
          <w:sz w:val="24"/>
          <w:szCs w:val="24"/>
          <w:lang w:eastAsia="ru-RU"/>
        </w:rPr>
        <w:t>В 2020</w:t>
      </w:r>
      <w:r w:rsidR="00AA34B4" w:rsidRPr="00B55AB3">
        <w:rPr>
          <w:rFonts w:ascii="Times New Roman" w:eastAsiaTheme="minorEastAsia" w:hAnsi="Times New Roman"/>
          <w:sz w:val="24"/>
          <w:szCs w:val="24"/>
          <w:lang w:eastAsia="ru-RU"/>
        </w:rPr>
        <w:t>-202</w:t>
      </w:r>
      <w:r w:rsidRPr="00B55AB3">
        <w:rPr>
          <w:rFonts w:ascii="Times New Roman" w:eastAsiaTheme="minorEastAsia" w:hAnsi="Times New Roman"/>
          <w:sz w:val="24"/>
          <w:szCs w:val="24"/>
          <w:lang w:eastAsia="ru-RU"/>
        </w:rPr>
        <w:t>1</w:t>
      </w:r>
      <w:r w:rsidR="00AA34B4" w:rsidRPr="00B55AB3">
        <w:rPr>
          <w:rFonts w:ascii="Times New Roman" w:eastAsiaTheme="minorEastAsia" w:hAnsi="Times New Roman"/>
          <w:sz w:val="24"/>
          <w:szCs w:val="24"/>
          <w:lang w:eastAsia="ru-RU"/>
        </w:rPr>
        <w:t xml:space="preserve"> уч. </w:t>
      </w:r>
      <w:r w:rsidRPr="00B55AB3">
        <w:rPr>
          <w:rFonts w:ascii="Times New Roman" w:eastAsiaTheme="minorEastAsia" w:hAnsi="Times New Roman"/>
          <w:sz w:val="24"/>
          <w:szCs w:val="24"/>
          <w:lang w:eastAsia="ru-RU"/>
        </w:rPr>
        <w:t xml:space="preserve">году возросло колчество </w:t>
      </w:r>
      <w:r w:rsidR="00AA34B4" w:rsidRPr="00B55AB3">
        <w:rPr>
          <w:rFonts w:ascii="Times New Roman" w:eastAsiaTheme="minorEastAsia" w:hAnsi="Times New Roman"/>
          <w:sz w:val="24"/>
          <w:szCs w:val="24"/>
          <w:lang w:eastAsia="ru-RU"/>
        </w:rPr>
        <w:t>обучающихся с хорошим уровнем развития (</w:t>
      </w:r>
      <w:r w:rsidRPr="00B55AB3">
        <w:rPr>
          <w:rFonts w:ascii="Times New Roman" w:eastAsiaTheme="minorEastAsia" w:hAnsi="Times New Roman"/>
          <w:sz w:val="24"/>
          <w:szCs w:val="24"/>
          <w:lang w:eastAsia="ru-RU"/>
        </w:rPr>
        <w:t xml:space="preserve">39%) </w:t>
      </w:r>
      <w:r w:rsidR="00AA34B4" w:rsidRPr="00B55AB3">
        <w:rPr>
          <w:rFonts w:ascii="Times New Roman" w:eastAsiaTheme="minorEastAsia" w:hAnsi="Times New Roman"/>
          <w:sz w:val="24"/>
          <w:szCs w:val="24"/>
          <w:lang w:eastAsia="ru-RU"/>
        </w:rPr>
        <w:t xml:space="preserve">и процент учащихся </w:t>
      </w:r>
      <w:proofErr w:type="gramStart"/>
      <w:r w:rsidR="00AA34B4" w:rsidRPr="00B55AB3">
        <w:rPr>
          <w:rFonts w:ascii="Times New Roman" w:eastAsiaTheme="minorEastAsia" w:hAnsi="Times New Roman"/>
          <w:sz w:val="24"/>
          <w:szCs w:val="24"/>
          <w:lang w:eastAsia="ru-RU"/>
        </w:rPr>
        <w:t>со</w:t>
      </w:r>
      <w:proofErr w:type="gramEnd"/>
      <w:r w:rsidR="00AA34B4" w:rsidRPr="00B55AB3">
        <w:rPr>
          <w:rFonts w:ascii="Times New Roman" w:eastAsiaTheme="minorEastAsia" w:hAnsi="Times New Roman"/>
          <w:sz w:val="24"/>
          <w:szCs w:val="24"/>
          <w:lang w:eastAsia="ru-RU"/>
        </w:rPr>
        <w:t xml:space="preserve"> </w:t>
      </w:r>
      <w:proofErr w:type="gramStart"/>
      <w:r w:rsidR="00AA34B4" w:rsidRPr="00B55AB3">
        <w:rPr>
          <w:rFonts w:ascii="Times New Roman" w:eastAsiaTheme="minorEastAsia" w:hAnsi="Times New Roman"/>
          <w:sz w:val="24"/>
          <w:szCs w:val="24"/>
          <w:lang w:eastAsia="ru-RU"/>
        </w:rPr>
        <w:t>среднем</w:t>
      </w:r>
      <w:proofErr w:type="gramEnd"/>
      <w:r w:rsidR="00AA34B4" w:rsidRPr="00B55AB3">
        <w:rPr>
          <w:rFonts w:ascii="Times New Roman" w:eastAsiaTheme="minorEastAsia" w:hAnsi="Times New Roman"/>
          <w:sz w:val="24"/>
          <w:szCs w:val="24"/>
          <w:lang w:eastAsia="ru-RU"/>
        </w:rPr>
        <w:t xml:space="preserve"> уровнем </w:t>
      </w:r>
      <w:r w:rsidR="0020045E" w:rsidRPr="00B55AB3">
        <w:rPr>
          <w:rFonts w:ascii="Times New Roman" w:eastAsiaTheme="minorEastAsia" w:hAnsi="Times New Roman"/>
          <w:sz w:val="24"/>
          <w:szCs w:val="24"/>
          <w:lang w:eastAsia="ru-RU"/>
        </w:rPr>
        <w:t>(</w:t>
      </w:r>
      <w:r w:rsidRPr="00B55AB3">
        <w:rPr>
          <w:rFonts w:ascii="Times New Roman" w:eastAsiaTheme="minorEastAsia" w:hAnsi="Times New Roman"/>
          <w:sz w:val="24"/>
          <w:szCs w:val="24"/>
          <w:lang w:eastAsia="ru-RU"/>
        </w:rPr>
        <w:t>31</w:t>
      </w:r>
      <w:r w:rsidR="00AA34B4" w:rsidRPr="00B55AB3">
        <w:rPr>
          <w:rFonts w:ascii="Times New Roman" w:eastAsiaTheme="minorEastAsia" w:hAnsi="Times New Roman"/>
          <w:sz w:val="24"/>
          <w:szCs w:val="24"/>
          <w:lang w:eastAsia="ru-RU"/>
        </w:rPr>
        <w:t>%).</w:t>
      </w:r>
    </w:p>
    <w:p w:rsidR="009619FA" w:rsidRPr="00AA34B4" w:rsidRDefault="009619FA" w:rsidP="009619FA">
      <w:pPr>
        <w:spacing w:after="0"/>
        <w:ind w:firstLine="709"/>
        <w:jc w:val="both"/>
        <w:rPr>
          <w:rFonts w:ascii="Times New Roman" w:eastAsiaTheme="minorEastAsia" w:hAnsi="Times New Roman"/>
          <w:sz w:val="24"/>
          <w:szCs w:val="24"/>
          <w:lang w:eastAsia="ru-RU"/>
        </w:rPr>
      </w:pPr>
      <w:r w:rsidRPr="00B55AB3">
        <w:rPr>
          <w:rFonts w:ascii="Times New Roman" w:eastAsiaTheme="minorEastAsia" w:hAnsi="Times New Roman"/>
          <w:sz w:val="24"/>
          <w:szCs w:val="24"/>
          <w:lang w:eastAsia="ru-RU"/>
        </w:rPr>
        <w:t>Процент обучающихся с</w:t>
      </w:r>
      <w:r w:rsidR="00AA34B4" w:rsidRPr="00B55AB3">
        <w:rPr>
          <w:rFonts w:ascii="Times New Roman" w:eastAsiaTheme="minorEastAsia" w:hAnsi="Times New Roman"/>
          <w:sz w:val="24"/>
          <w:szCs w:val="24"/>
          <w:lang w:eastAsia="ru-RU"/>
        </w:rPr>
        <w:t xml:space="preserve"> низким уровнем развития  в 20</w:t>
      </w:r>
      <w:r w:rsidR="00B55AB3" w:rsidRPr="00B55AB3">
        <w:rPr>
          <w:rFonts w:ascii="Times New Roman" w:eastAsiaTheme="minorEastAsia" w:hAnsi="Times New Roman"/>
          <w:sz w:val="24"/>
          <w:szCs w:val="24"/>
          <w:lang w:eastAsia="ru-RU"/>
        </w:rPr>
        <w:t>20</w:t>
      </w:r>
      <w:r w:rsidR="00AA34B4" w:rsidRPr="00B55AB3">
        <w:rPr>
          <w:rFonts w:ascii="Times New Roman" w:eastAsiaTheme="minorEastAsia" w:hAnsi="Times New Roman"/>
          <w:sz w:val="24"/>
          <w:szCs w:val="24"/>
          <w:lang w:eastAsia="ru-RU"/>
        </w:rPr>
        <w:t>-2020</w:t>
      </w:r>
      <w:r w:rsidR="00B55AB3" w:rsidRPr="00B55AB3">
        <w:rPr>
          <w:rFonts w:ascii="Times New Roman" w:eastAsiaTheme="minorEastAsia" w:hAnsi="Times New Roman"/>
          <w:sz w:val="24"/>
          <w:szCs w:val="24"/>
          <w:lang w:eastAsia="ru-RU"/>
        </w:rPr>
        <w:t xml:space="preserve">1 </w:t>
      </w:r>
      <w:r w:rsidRPr="00B55AB3">
        <w:rPr>
          <w:rFonts w:ascii="Times New Roman" w:eastAsiaTheme="minorEastAsia" w:hAnsi="Times New Roman"/>
          <w:sz w:val="24"/>
          <w:szCs w:val="24"/>
          <w:lang w:eastAsia="ru-RU"/>
        </w:rPr>
        <w:t>уч</w:t>
      </w:r>
      <w:proofErr w:type="gramStart"/>
      <w:r w:rsidRPr="00B55AB3">
        <w:rPr>
          <w:rFonts w:ascii="Times New Roman" w:eastAsiaTheme="minorEastAsia" w:hAnsi="Times New Roman"/>
          <w:sz w:val="24"/>
          <w:szCs w:val="24"/>
          <w:lang w:eastAsia="ru-RU"/>
        </w:rPr>
        <w:t>.г</w:t>
      </w:r>
      <w:proofErr w:type="gramEnd"/>
      <w:r w:rsidRPr="00B55AB3">
        <w:rPr>
          <w:rFonts w:ascii="Times New Roman" w:eastAsiaTheme="minorEastAsia" w:hAnsi="Times New Roman"/>
          <w:sz w:val="24"/>
          <w:szCs w:val="24"/>
          <w:lang w:eastAsia="ru-RU"/>
        </w:rPr>
        <w:t xml:space="preserve">оду </w:t>
      </w:r>
      <w:r w:rsidR="00AA34B4" w:rsidRPr="00B55AB3">
        <w:rPr>
          <w:rFonts w:ascii="Times New Roman" w:eastAsiaTheme="minorEastAsia" w:hAnsi="Times New Roman"/>
          <w:sz w:val="24"/>
          <w:szCs w:val="24"/>
          <w:lang w:eastAsia="ru-RU"/>
        </w:rPr>
        <w:t xml:space="preserve"> не измен</w:t>
      </w:r>
      <w:r w:rsidR="00B55AB3" w:rsidRPr="00B55AB3">
        <w:rPr>
          <w:rFonts w:ascii="Times New Roman" w:eastAsiaTheme="minorEastAsia" w:hAnsi="Times New Roman"/>
          <w:sz w:val="24"/>
          <w:szCs w:val="24"/>
          <w:lang w:eastAsia="ru-RU"/>
        </w:rPr>
        <w:t>ился  и составил всего 2</w:t>
      </w:r>
      <w:r w:rsidRPr="00B55AB3">
        <w:rPr>
          <w:rFonts w:ascii="Times New Roman" w:eastAsiaTheme="minorEastAsia" w:hAnsi="Times New Roman"/>
          <w:sz w:val="24"/>
          <w:szCs w:val="24"/>
          <w:lang w:eastAsia="ru-RU"/>
        </w:rPr>
        <w:t xml:space="preserve">% от общего числа </w:t>
      </w:r>
      <w:r w:rsidRPr="00D70D01">
        <w:rPr>
          <w:rFonts w:ascii="Times New Roman" w:eastAsiaTheme="minorEastAsia" w:hAnsi="Times New Roman"/>
          <w:sz w:val="24"/>
          <w:szCs w:val="24"/>
          <w:lang w:eastAsia="ru-RU"/>
        </w:rPr>
        <w:t>учащихся в школе.</w:t>
      </w:r>
    </w:p>
    <w:p w:rsidR="009619FA" w:rsidRPr="0020045E" w:rsidRDefault="009619FA" w:rsidP="009619FA">
      <w:pPr>
        <w:spacing w:after="0"/>
        <w:ind w:firstLine="709"/>
        <w:jc w:val="both"/>
        <w:rPr>
          <w:rFonts w:ascii="Times New Roman" w:eastAsiaTheme="minorEastAsia" w:hAnsi="Times New Roman"/>
          <w:sz w:val="24"/>
          <w:szCs w:val="24"/>
          <w:lang w:eastAsia="ru-RU"/>
        </w:rPr>
      </w:pPr>
      <w:r w:rsidRPr="0020045E">
        <w:rPr>
          <w:rFonts w:ascii="Times New Roman" w:eastAsiaTheme="minorEastAsia" w:hAnsi="Times New Roman"/>
          <w:sz w:val="24"/>
          <w:szCs w:val="24"/>
          <w:lang w:eastAsia="ru-RU"/>
        </w:rPr>
        <w:t>Таким образом, анализируя  воспитательную работу школы, можно сделать вывод о плодотворной, целенаправленной</w:t>
      </w:r>
      <w:r w:rsidR="0020045E" w:rsidRPr="0020045E">
        <w:rPr>
          <w:rFonts w:ascii="Times New Roman" w:eastAsiaTheme="minorEastAsia" w:hAnsi="Times New Roman"/>
          <w:sz w:val="24"/>
          <w:szCs w:val="24"/>
          <w:lang w:eastAsia="ru-RU"/>
        </w:rPr>
        <w:t>, результативной работе.  В 20</w:t>
      </w:r>
      <w:r w:rsidR="00987197">
        <w:rPr>
          <w:rFonts w:ascii="Times New Roman" w:eastAsiaTheme="minorEastAsia" w:hAnsi="Times New Roman"/>
          <w:sz w:val="24"/>
          <w:szCs w:val="24"/>
          <w:lang w:eastAsia="ru-RU"/>
        </w:rPr>
        <w:t>20</w:t>
      </w:r>
      <w:r w:rsidRPr="0020045E">
        <w:rPr>
          <w:rFonts w:ascii="Times New Roman" w:eastAsiaTheme="minorEastAsia" w:hAnsi="Times New Roman"/>
          <w:sz w:val="24"/>
          <w:szCs w:val="24"/>
          <w:lang w:eastAsia="ru-RU"/>
        </w:rPr>
        <w:t xml:space="preserve"> -20</w:t>
      </w:r>
      <w:r w:rsidR="0020045E" w:rsidRPr="0020045E">
        <w:rPr>
          <w:rFonts w:ascii="Times New Roman" w:eastAsiaTheme="minorEastAsia" w:hAnsi="Times New Roman"/>
          <w:sz w:val="24"/>
          <w:szCs w:val="24"/>
          <w:lang w:eastAsia="ru-RU"/>
        </w:rPr>
        <w:t>2</w:t>
      </w:r>
      <w:r w:rsidR="00987197">
        <w:rPr>
          <w:rFonts w:ascii="Times New Roman" w:eastAsiaTheme="minorEastAsia" w:hAnsi="Times New Roman"/>
          <w:sz w:val="24"/>
          <w:szCs w:val="24"/>
          <w:lang w:eastAsia="ru-RU"/>
        </w:rPr>
        <w:t>1</w:t>
      </w:r>
      <w:r w:rsidRPr="0020045E">
        <w:rPr>
          <w:rFonts w:ascii="Times New Roman" w:eastAsiaTheme="minorEastAsia" w:hAnsi="Times New Roman"/>
          <w:sz w:val="24"/>
          <w:szCs w:val="24"/>
          <w:lang w:eastAsia="ru-RU"/>
        </w:rPr>
        <w:t xml:space="preserve"> уч. году  была построена эффективная  и действенная воспитательная работа  в школе на основе единства диагностики и результатов деятельности, материальной базы школы, уровня развития коллектива воспитателей-единомышленников, ученического самоуправления, дополнительного образования и социальной среды.  В целом, поставленные  в начале учебного года задачи были успешно решены.</w:t>
      </w:r>
    </w:p>
    <w:p w:rsidR="009619FA" w:rsidRPr="00733C5C" w:rsidRDefault="009619FA" w:rsidP="009619FA">
      <w:pPr>
        <w:spacing w:after="0"/>
        <w:ind w:firstLine="709"/>
        <w:jc w:val="both"/>
        <w:rPr>
          <w:rFonts w:ascii="Times New Roman" w:eastAsiaTheme="minorEastAsia" w:hAnsi="Times New Roman"/>
          <w:sz w:val="24"/>
          <w:szCs w:val="24"/>
          <w:lang w:eastAsia="ru-RU"/>
        </w:rPr>
      </w:pPr>
      <w:r w:rsidRPr="0020045E">
        <w:rPr>
          <w:rFonts w:ascii="Times New Roman" w:eastAsiaTheme="minorEastAsia" w:hAnsi="Times New Roman"/>
          <w:sz w:val="24"/>
          <w:szCs w:val="24"/>
          <w:lang w:eastAsia="ru-RU"/>
        </w:rPr>
        <w:t xml:space="preserve">Анализ состояния воспитательного процесса дает основание выделить следующие приоритетные направления в определении качества воспитания в школе и первоочередные </w:t>
      </w:r>
      <w:r w:rsidRPr="00733C5C">
        <w:rPr>
          <w:rFonts w:ascii="Times New Roman" w:eastAsiaTheme="minorEastAsia" w:hAnsi="Times New Roman"/>
          <w:sz w:val="24"/>
          <w:szCs w:val="24"/>
          <w:lang w:eastAsia="ru-RU"/>
        </w:rPr>
        <w:t>задачи на новый учебный год:</w:t>
      </w:r>
    </w:p>
    <w:p w:rsidR="00733C5C" w:rsidRDefault="00733C5C" w:rsidP="00B526EB">
      <w:pPr>
        <w:numPr>
          <w:ilvl w:val="0"/>
          <w:numId w:val="1"/>
        </w:numPr>
        <w:spacing w:after="0" w:line="240" w:lineRule="auto"/>
        <w:contextualSpacing/>
        <w:jc w:val="both"/>
        <w:rPr>
          <w:rFonts w:ascii="Times New Roman" w:eastAsia="Calibri" w:hAnsi="Times New Roman" w:cs="Times New Roman"/>
          <w:sz w:val="24"/>
          <w:szCs w:val="24"/>
        </w:rPr>
      </w:pPr>
      <w:r>
        <w:rPr>
          <w:rFonts w:ascii="Times New Roman" w:eastAsia="Calibri" w:hAnsi="Times New Roman" w:cs="Times New Roman"/>
          <w:sz w:val="24"/>
          <w:szCs w:val="24"/>
        </w:rPr>
        <w:t>Реализовывать воспитательную работу школы на основании «Программы воспитания» (с 01.09.2021)</w:t>
      </w:r>
    </w:p>
    <w:p w:rsidR="009619FA" w:rsidRPr="00733C5C" w:rsidRDefault="009619FA" w:rsidP="00B526EB">
      <w:pPr>
        <w:numPr>
          <w:ilvl w:val="0"/>
          <w:numId w:val="1"/>
        </w:numPr>
        <w:spacing w:after="0" w:line="240" w:lineRule="auto"/>
        <w:contextualSpacing/>
        <w:jc w:val="both"/>
        <w:rPr>
          <w:rFonts w:ascii="Times New Roman" w:eastAsia="Calibri" w:hAnsi="Times New Roman" w:cs="Times New Roman"/>
          <w:sz w:val="24"/>
          <w:szCs w:val="24"/>
        </w:rPr>
      </w:pPr>
      <w:r w:rsidRPr="00733C5C">
        <w:rPr>
          <w:rFonts w:ascii="Times New Roman" w:eastAsia="Calibri" w:hAnsi="Times New Roman" w:cs="Times New Roman"/>
          <w:sz w:val="24"/>
          <w:szCs w:val="24"/>
        </w:rPr>
        <w:t xml:space="preserve">Продолжить действенную профилактическую работу совместно с УВД среди несовершеннолетних, </w:t>
      </w:r>
      <w:r w:rsidR="00E407C6" w:rsidRPr="00733C5C">
        <w:rPr>
          <w:rFonts w:ascii="Times New Roman" w:eastAsia="Calibri" w:hAnsi="Times New Roman" w:cs="Times New Roman"/>
          <w:sz w:val="24"/>
          <w:szCs w:val="24"/>
        </w:rPr>
        <w:t xml:space="preserve"> профилактики правонарушений,  организовать действенную профилактическую роботу с детьми «группы риска». </w:t>
      </w:r>
      <w:r w:rsidRPr="00733C5C">
        <w:rPr>
          <w:rFonts w:ascii="Times New Roman" w:eastAsia="Calibri" w:hAnsi="Times New Roman" w:cs="Times New Roman"/>
          <w:sz w:val="24"/>
          <w:szCs w:val="24"/>
        </w:rPr>
        <w:t xml:space="preserve">Обеспечить условия для повышения социальной, коммуникативной и педагогической компетенции родителей. </w:t>
      </w:r>
      <w:r w:rsidR="00B00B82" w:rsidRPr="00733C5C">
        <w:rPr>
          <w:rFonts w:ascii="Times New Roman" w:eastAsia="Calibri" w:hAnsi="Times New Roman" w:cs="Times New Roman"/>
          <w:sz w:val="24"/>
          <w:szCs w:val="24"/>
        </w:rPr>
        <w:t xml:space="preserve">Продолжить действенную работу социально </w:t>
      </w:r>
      <w:r w:rsidR="002E4644" w:rsidRPr="00733C5C">
        <w:rPr>
          <w:rFonts w:ascii="Times New Roman" w:eastAsia="Calibri" w:hAnsi="Times New Roman" w:cs="Times New Roman"/>
          <w:sz w:val="24"/>
          <w:szCs w:val="24"/>
        </w:rPr>
        <w:t>– п</w:t>
      </w:r>
      <w:r w:rsidR="00B00B82" w:rsidRPr="00733C5C">
        <w:rPr>
          <w:rFonts w:ascii="Times New Roman" w:eastAsia="Calibri" w:hAnsi="Times New Roman" w:cs="Times New Roman"/>
          <w:sz w:val="24"/>
          <w:szCs w:val="24"/>
        </w:rPr>
        <w:t>сихологической службы школы.</w:t>
      </w:r>
    </w:p>
    <w:p w:rsidR="009619FA" w:rsidRPr="00733C5C" w:rsidRDefault="009619FA" w:rsidP="00B526EB">
      <w:pPr>
        <w:numPr>
          <w:ilvl w:val="0"/>
          <w:numId w:val="1"/>
        </w:numPr>
        <w:spacing w:after="0" w:line="240" w:lineRule="auto"/>
        <w:contextualSpacing/>
        <w:jc w:val="both"/>
        <w:rPr>
          <w:rFonts w:ascii="Times New Roman" w:eastAsia="Calibri" w:hAnsi="Times New Roman" w:cs="Times New Roman"/>
          <w:sz w:val="24"/>
          <w:szCs w:val="24"/>
        </w:rPr>
      </w:pPr>
      <w:r w:rsidRPr="00733C5C">
        <w:rPr>
          <w:rFonts w:ascii="Times New Roman" w:eastAsia="Calibri" w:hAnsi="Times New Roman" w:cs="Times New Roman"/>
          <w:sz w:val="24"/>
          <w:szCs w:val="24"/>
        </w:rPr>
        <w:t xml:space="preserve">Создать условия для повышения ресурсного, организационного и методического обеспечения воспитательной деятельности, повышения  педагогической компетенции  классных руководителей через работу методических объединений, семинаров </w:t>
      </w:r>
      <w:r w:rsidR="002E4644" w:rsidRPr="00733C5C">
        <w:rPr>
          <w:rFonts w:ascii="Times New Roman" w:eastAsia="Calibri" w:hAnsi="Times New Roman" w:cs="Times New Roman"/>
          <w:sz w:val="24"/>
          <w:szCs w:val="24"/>
        </w:rPr>
        <w:t>– п</w:t>
      </w:r>
      <w:r w:rsidRPr="00733C5C">
        <w:rPr>
          <w:rFonts w:ascii="Times New Roman" w:eastAsia="Calibri" w:hAnsi="Times New Roman" w:cs="Times New Roman"/>
          <w:sz w:val="24"/>
          <w:szCs w:val="24"/>
        </w:rPr>
        <w:t>рактикумов, участия в профессиональных конкурсах различного уровня. Оказать помощь  классным руководителям в организации воспитательной работы с обучающимися.</w:t>
      </w:r>
    </w:p>
    <w:p w:rsidR="009619FA" w:rsidRPr="00E17005" w:rsidRDefault="0020045E" w:rsidP="00B526EB">
      <w:pPr>
        <w:numPr>
          <w:ilvl w:val="0"/>
          <w:numId w:val="1"/>
        </w:numPr>
        <w:spacing w:after="0" w:line="240" w:lineRule="auto"/>
        <w:contextualSpacing/>
        <w:jc w:val="both"/>
        <w:rPr>
          <w:rFonts w:ascii="Times New Roman" w:eastAsia="Calibri" w:hAnsi="Times New Roman" w:cs="Times New Roman"/>
          <w:sz w:val="24"/>
          <w:szCs w:val="24"/>
        </w:rPr>
      </w:pPr>
      <w:r w:rsidRPr="00E17005">
        <w:rPr>
          <w:rFonts w:ascii="Times New Roman" w:eastAsia="Calibri" w:hAnsi="Times New Roman" w:cs="Times New Roman"/>
          <w:sz w:val="24"/>
          <w:szCs w:val="24"/>
        </w:rPr>
        <w:t xml:space="preserve">Поддержать активность </w:t>
      </w:r>
      <w:r w:rsidR="009619FA" w:rsidRPr="00E17005">
        <w:rPr>
          <w:rFonts w:ascii="Times New Roman" w:eastAsia="Calibri" w:hAnsi="Times New Roman" w:cs="Times New Roman"/>
          <w:sz w:val="24"/>
          <w:szCs w:val="24"/>
        </w:rPr>
        <w:t xml:space="preserve">школьного самоуправления и повысить результативность участия в конкурсах и мероприятиях по детскому движению, в том числе активизации деятельности наших старшеклассников в  рамках российского движения школьников. </w:t>
      </w:r>
    </w:p>
    <w:p w:rsidR="0020045E" w:rsidRPr="00E17005" w:rsidRDefault="002E4644" w:rsidP="00B526EB">
      <w:pPr>
        <w:numPr>
          <w:ilvl w:val="0"/>
          <w:numId w:val="1"/>
        </w:numPr>
        <w:spacing w:after="0" w:line="240" w:lineRule="auto"/>
        <w:contextualSpacing/>
        <w:jc w:val="both"/>
        <w:rPr>
          <w:rFonts w:ascii="Times New Roman" w:eastAsia="Calibri" w:hAnsi="Times New Roman" w:cs="Times New Roman"/>
          <w:sz w:val="24"/>
          <w:szCs w:val="24"/>
        </w:rPr>
      </w:pPr>
      <w:r w:rsidRPr="00E17005">
        <w:rPr>
          <w:rFonts w:ascii="Times New Roman" w:eastAsia="Calibri" w:hAnsi="Times New Roman" w:cs="Times New Roman"/>
          <w:sz w:val="24"/>
          <w:szCs w:val="24"/>
        </w:rPr>
        <w:t>Усилить работу по Физкультурно – спортивному направлению, повысить результативность участие в соревнованиях и спартакиадах различного уровня, олимпиадах по физической культуре, принять участие в конкурсе «Учитель здоровья России».</w:t>
      </w:r>
    </w:p>
    <w:p w:rsidR="009619FA" w:rsidRPr="00E17005" w:rsidRDefault="00E407C6" w:rsidP="00B00B82">
      <w:pPr>
        <w:numPr>
          <w:ilvl w:val="0"/>
          <w:numId w:val="1"/>
        </w:numPr>
        <w:spacing w:after="0" w:line="240" w:lineRule="auto"/>
        <w:contextualSpacing/>
        <w:jc w:val="both"/>
        <w:rPr>
          <w:rFonts w:ascii="Times New Roman" w:eastAsia="Calibri" w:hAnsi="Times New Roman" w:cs="Times New Roman"/>
          <w:sz w:val="24"/>
          <w:szCs w:val="24"/>
        </w:rPr>
      </w:pPr>
      <w:r w:rsidRPr="00E17005">
        <w:rPr>
          <w:rFonts w:ascii="Times New Roman" w:eastAsia="Calibri" w:hAnsi="Times New Roman" w:cs="Times New Roman"/>
          <w:sz w:val="24"/>
          <w:szCs w:val="24"/>
        </w:rPr>
        <w:t xml:space="preserve"> Активизировать работу </w:t>
      </w:r>
      <w:r w:rsidR="009619FA" w:rsidRPr="00E17005">
        <w:rPr>
          <w:rFonts w:ascii="Times New Roman" w:eastAsia="Calibri" w:hAnsi="Times New Roman" w:cs="Times New Roman"/>
          <w:sz w:val="24"/>
          <w:szCs w:val="24"/>
        </w:rPr>
        <w:t>школьного музея, активно участвовать в проектах</w:t>
      </w:r>
      <w:r w:rsidR="002E4644" w:rsidRPr="00E17005">
        <w:rPr>
          <w:rFonts w:ascii="Times New Roman" w:eastAsia="Calibri" w:hAnsi="Times New Roman" w:cs="Times New Roman"/>
          <w:sz w:val="24"/>
          <w:szCs w:val="24"/>
        </w:rPr>
        <w:t>,</w:t>
      </w:r>
      <w:r w:rsidR="00B00B82" w:rsidRPr="00E17005">
        <w:rPr>
          <w:rFonts w:ascii="Times New Roman" w:eastAsia="Calibri" w:hAnsi="Times New Roman" w:cs="Times New Roman"/>
          <w:sz w:val="24"/>
          <w:szCs w:val="24"/>
        </w:rPr>
        <w:t xml:space="preserve"> конкурсах по музейно </w:t>
      </w:r>
      <w:r w:rsidR="002E4644" w:rsidRPr="00E17005">
        <w:rPr>
          <w:rFonts w:ascii="Times New Roman" w:eastAsia="Calibri" w:hAnsi="Times New Roman" w:cs="Times New Roman"/>
          <w:sz w:val="24"/>
          <w:szCs w:val="24"/>
        </w:rPr>
        <w:t>– п</w:t>
      </w:r>
      <w:r w:rsidR="00B00B82" w:rsidRPr="00E17005">
        <w:rPr>
          <w:rFonts w:ascii="Times New Roman" w:eastAsia="Calibri" w:hAnsi="Times New Roman" w:cs="Times New Roman"/>
          <w:sz w:val="24"/>
          <w:szCs w:val="24"/>
        </w:rPr>
        <w:t>атрио</w:t>
      </w:r>
      <w:r w:rsidR="002E4644" w:rsidRPr="00E17005">
        <w:rPr>
          <w:rFonts w:ascii="Times New Roman" w:eastAsia="Calibri" w:hAnsi="Times New Roman" w:cs="Times New Roman"/>
          <w:sz w:val="24"/>
          <w:szCs w:val="24"/>
        </w:rPr>
        <w:t>ти</w:t>
      </w:r>
      <w:r w:rsidR="00B00B82" w:rsidRPr="00E17005">
        <w:rPr>
          <w:rFonts w:ascii="Times New Roman" w:eastAsia="Calibri" w:hAnsi="Times New Roman" w:cs="Times New Roman"/>
          <w:sz w:val="24"/>
          <w:szCs w:val="24"/>
        </w:rPr>
        <w:t>ческой работе</w:t>
      </w:r>
      <w:r w:rsidR="002E4644" w:rsidRPr="00E17005">
        <w:rPr>
          <w:rFonts w:ascii="Times New Roman" w:eastAsia="Calibri" w:hAnsi="Times New Roman" w:cs="Times New Roman"/>
          <w:sz w:val="24"/>
          <w:szCs w:val="24"/>
        </w:rPr>
        <w:t xml:space="preserve">, </w:t>
      </w:r>
      <w:r w:rsidRPr="00E17005">
        <w:rPr>
          <w:rFonts w:ascii="Times New Roman" w:eastAsia="Calibri" w:hAnsi="Times New Roman" w:cs="Times New Roman"/>
          <w:sz w:val="24"/>
          <w:szCs w:val="24"/>
        </w:rPr>
        <w:t>усилить взаимодействие с ветеранскими организациями города, музеями</w:t>
      </w:r>
      <w:r w:rsidR="00B00B82" w:rsidRPr="00E17005">
        <w:rPr>
          <w:rFonts w:ascii="Times New Roman" w:eastAsia="Calibri" w:hAnsi="Times New Roman" w:cs="Times New Roman"/>
          <w:sz w:val="24"/>
          <w:szCs w:val="24"/>
        </w:rPr>
        <w:t>.</w:t>
      </w:r>
    </w:p>
    <w:p w:rsidR="009619FA" w:rsidRPr="00E17005" w:rsidRDefault="009619FA" w:rsidP="00B526EB">
      <w:pPr>
        <w:numPr>
          <w:ilvl w:val="0"/>
          <w:numId w:val="1"/>
        </w:numPr>
        <w:spacing w:after="0" w:line="240" w:lineRule="auto"/>
        <w:contextualSpacing/>
        <w:jc w:val="both"/>
        <w:rPr>
          <w:rFonts w:ascii="Times New Roman" w:eastAsia="Calibri" w:hAnsi="Times New Roman" w:cs="Times New Roman"/>
          <w:sz w:val="24"/>
          <w:szCs w:val="24"/>
        </w:rPr>
      </w:pPr>
      <w:r w:rsidRPr="00E17005">
        <w:rPr>
          <w:rFonts w:ascii="Times New Roman" w:eastAsia="Calibri" w:hAnsi="Times New Roman" w:cs="Times New Roman"/>
          <w:sz w:val="24"/>
          <w:szCs w:val="24"/>
        </w:rPr>
        <w:t>Активизировать работу с родителями через реализацию проекта «Школа ответственного родительства», проекта «Семьеведение»,</w:t>
      </w:r>
      <w:r w:rsidR="0020045E" w:rsidRPr="00E17005">
        <w:rPr>
          <w:rFonts w:ascii="Times New Roman" w:eastAsia="Calibri" w:hAnsi="Times New Roman" w:cs="Times New Roman"/>
          <w:sz w:val="24"/>
          <w:szCs w:val="24"/>
        </w:rPr>
        <w:t xml:space="preserve">  </w:t>
      </w:r>
      <w:r w:rsidR="00B00B82" w:rsidRPr="00E17005">
        <w:rPr>
          <w:rFonts w:ascii="Times New Roman" w:eastAsia="Calibri" w:hAnsi="Times New Roman" w:cs="Times New Roman"/>
          <w:sz w:val="24"/>
          <w:szCs w:val="24"/>
        </w:rPr>
        <w:t xml:space="preserve"> повышение результативности участия </w:t>
      </w:r>
      <w:r w:rsidR="0020045E" w:rsidRPr="00E17005">
        <w:rPr>
          <w:rFonts w:ascii="Times New Roman" w:eastAsia="Calibri" w:hAnsi="Times New Roman" w:cs="Times New Roman"/>
          <w:sz w:val="24"/>
          <w:szCs w:val="24"/>
        </w:rPr>
        <w:t>в конкурсе «Секреты д</w:t>
      </w:r>
      <w:r w:rsidRPr="00E17005">
        <w:rPr>
          <w:rFonts w:ascii="Times New Roman" w:eastAsia="Calibri" w:hAnsi="Times New Roman" w:cs="Times New Roman"/>
          <w:sz w:val="24"/>
          <w:szCs w:val="24"/>
        </w:rPr>
        <w:t>ружного класса».</w:t>
      </w:r>
      <w:r w:rsidR="00B00B82" w:rsidRPr="00E17005">
        <w:rPr>
          <w:rFonts w:ascii="Times New Roman" w:eastAsia="Calibri" w:hAnsi="Times New Roman" w:cs="Times New Roman"/>
          <w:sz w:val="24"/>
          <w:szCs w:val="24"/>
        </w:rPr>
        <w:t xml:space="preserve"> Вовлекать родителей  в воспитательную работу, участию в акциях и мероприятиях, в том числе и в </w:t>
      </w:r>
      <w:r w:rsidR="002E4644" w:rsidRPr="00E17005">
        <w:rPr>
          <w:rFonts w:ascii="Times New Roman" w:eastAsia="Calibri" w:hAnsi="Times New Roman" w:cs="Times New Roman"/>
          <w:sz w:val="24"/>
          <w:szCs w:val="24"/>
        </w:rPr>
        <w:t>Онлайн</w:t>
      </w:r>
      <w:r w:rsidR="00B00B82" w:rsidRPr="00E17005">
        <w:rPr>
          <w:rFonts w:ascii="Times New Roman" w:eastAsia="Calibri" w:hAnsi="Times New Roman" w:cs="Times New Roman"/>
          <w:sz w:val="24"/>
          <w:szCs w:val="24"/>
        </w:rPr>
        <w:t xml:space="preserve"> </w:t>
      </w:r>
      <w:r w:rsidR="002E4644" w:rsidRPr="00E17005">
        <w:rPr>
          <w:rFonts w:ascii="Times New Roman" w:eastAsia="Calibri" w:hAnsi="Times New Roman" w:cs="Times New Roman"/>
          <w:sz w:val="24"/>
          <w:szCs w:val="24"/>
        </w:rPr>
        <w:t>– ф</w:t>
      </w:r>
      <w:r w:rsidR="00B00B82" w:rsidRPr="00E17005">
        <w:rPr>
          <w:rFonts w:ascii="Times New Roman" w:eastAsia="Calibri" w:hAnsi="Times New Roman" w:cs="Times New Roman"/>
          <w:sz w:val="24"/>
          <w:szCs w:val="24"/>
        </w:rPr>
        <w:t>ормате.</w:t>
      </w:r>
    </w:p>
    <w:p w:rsidR="009619FA" w:rsidRPr="0017285E" w:rsidRDefault="009619FA" w:rsidP="009619FA">
      <w:pPr>
        <w:spacing w:after="0" w:line="240" w:lineRule="auto"/>
        <w:ind w:left="720"/>
        <w:contextualSpacing/>
        <w:rPr>
          <w:rFonts w:ascii="Times New Roman" w:eastAsia="Calibri" w:hAnsi="Times New Roman" w:cs="Times New Roman"/>
          <w:sz w:val="24"/>
          <w:szCs w:val="24"/>
          <w:highlight w:val="yellow"/>
        </w:rPr>
      </w:pPr>
    </w:p>
    <w:p w:rsidR="009619FA" w:rsidRPr="00B00B82" w:rsidRDefault="009619FA" w:rsidP="009619FA">
      <w:pPr>
        <w:spacing w:after="0" w:line="240" w:lineRule="auto"/>
        <w:ind w:left="502"/>
        <w:contextualSpacing/>
        <w:jc w:val="both"/>
        <w:rPr>
          <w:rFonts w:ascii="Times New Roman" w:eastAsia="Calibri" w:hAnsi="Times New Roman" w:cs="Times New Roman"/>
          <w:sz w:val="24"/>
          <w:szCs w:val="24"/>
        </w:rPr>
      </w:pPr>
      <w:r w:rsidRPr="00E407C6">
        <w:rPr>
          <w:rFonts w:ascii="Times New Roman" w:eastAsia="Calibri" w:hAnsi="Times New Roman" w:cs="Times New Roman"/>
          <w:sz w:val="24"/>
          <w:szCs w:val="24"/>
        </w:rPr>
        <w:t xml:space="preserve"> Директор МБОУ «СОШ №6» НМР РТ                               Н.М.Фахрутдинова</w:t>
      </w:r>
    </w:p>
    <w:p w:rsidR="009619FA" w:rsidRPr="00B00B82" w:rsidRDefault="009619FA" w:rsidP="009619FA">
      <w:pPr>
        <w:rPr>
          <w:rFonts w:ascii="Times New Roman" w:eastAsiaTheme="minorEastAsia" w:hAnsi="Times New Roman" w:cs="Times New Roman"/>
          <w:sz w:val="24"/>
          <w:szCs w:val="24"/>
          <w:lang w:eastAsia="ru-RU"/>
        </w:rPr>
      </w:pPr>
    </w:p>
    <w:p w:rsidR="009619FA" w:rsidRPr="00B00B82" w:rsidRDefault="009619FA" w:rsidP="009619FA">
      <w:pPr>
        <w:rPr>
          <w:rFonts w:ascii="Times New Roman" w:eastAsiaTheme="minorEastAsia" w:hAnsi="Times New Roman" w:cs="Times New Roman"/>
          <w:sz w:val="20"/>
          <w:szCs w:val="20"/>
          <w:lang w:eastAsia="ru-RU"/>
        </w:rPr>
      </w:pPr>
      <w:r w:rsidRPr="00B00B82">
        <w:rPr>
          <w:rFonts w:ascii="Times New Roman" w:eastAsiaTheme="minorEastAsia" w:hAnsi="Times New Roman" w:cs="Times New Roman"/>
          <w:sz w:val="20"/>
          <w:szCs w:val="20"/>
          <w:lang w:eastAsia="ru-RU"/>
        </w:rPr>
        <w:t>ЗДВР Глухарева И.С.</w:t>
      </w:r>
    </w:p>
    <w:p w:rsidR="00E17005" w:rsidRDefault="0007222E" w:rsidP="009619FA">
      <w:pPr>
        <w:rPr>
          <w:rFonts w:ascii="Times New Roman" w:eastAsiaTheme="minorEastAsia" w:hAnsi="Times New Roman" w:cs="Times New Roman"/>
          <w:sz w:val="20"/>
          <w:szCs w:val="20"/>
          <w:lang w:eastAsia="ru-RU"/>
        </w:rPr>
      </w:pPr>
      <w:r>
        <w:rPr>
          <w:rFonts w:ascii="Times New Roman" w:eastAsiaTheme="minorEastAsia" w:hAnsi="Times New Roman" w:cs="Times New Roman"/>
          <w:sz w:val="20"/>
          <w:szCs w:val="20"/>
          <w:lang w:eastAsia="ru-RU"/>
        </w:rPr>
        <w:t>43-12-70</w:t>
      </w:r>
      <w:bookmarkStart w:id="0" w:name="_GoBack"/>
      <w:bookmarkEnd w:id="0"/>
    </w:p>
    <w:p w:rsidR="00645B84" w:rsidRPr="0007222E" w:rsidRDefault="00645B84" w:rsidP="009619FA">
      <w:pPr>
        <w:rPr>
          <w:rFonts w:ascii="Times New Roman" w:eastAsiaTheme="minorEastAsia" w:hAnsi="Times New Roman" w:cs="Times New Roman"/>
          <w:sz w:val="20"/>
          <w:szCs w:val="20"/>
          <w:lang w:eastAsia="ru-RU"/>
        </w:rPr>
      </w:pPr>
    </w:p>
    <w:p w:rsidR="009619FA" w:rsidRPr="002B2A51" w:rsidRDefault="002B2A51" w:rsidP="00640A0E">
      <w:pPr>
        <w:spacing w:after="0"/>
        <w:jc w:val="right"/>
        <w:rPr>
          <w:rFonts w:ascii="Times New Roman" w:hAnsi="Times New Roman" w:cs="Times New Roman"/>
          <w:sz w:val="24"/>
          <w:szCs w:val="24"/>
        </w:rPr>
      </w:pPr>
      <w:r w:rsidRPr="002B2A51">
        <w:rPr>
          <w:rFonts w:ascii="Times New Roman" w:hAnsi="Times New Roman" w:cs="Times New Roman"/>
          <w:sz w:val="24"/>
          <w:szCs w:val="24"/>
        </w:rPr>
        <w:lastRenderedPageBreak/>
        <w:t>Приложение №1</w:t>
      </w:r>
    </w:p>
    <w:p w:rsidR="002B2A51" w:rsidRDefault="002B2A51" w:rsidP="00640A0E">
      <w:pPr>
        <w:spacing w:after="0"/>
        <w:jc w:val="center"/>
        <w:rPr>
          <w:rFonts w:ascii="Times New Roman" w:hAnsi="Times New Roman" w:cs="Times New Roman"/>
          <w:b/>
          <w:sz w:val="24"/>
          <w:szCs w:val="24"/>
        </w:rPr>
      </w:pPr>
      <w:r w:rsidRPr="002B2A51">
        <w:rPr>
          <w:rFonts w:ascii="Times New Roman" w:hAnsi="Times New Roman" w:cs="Times New Roman"/>
          <w:b/>
          <w:sz w:val="24"/>
          <w:szCs w:val="24"/>
        </w:rPr>
        <w:t xml:space="preserve">Результативность </w:t>
      </w:r>
    </w:p>
    <w:p w:rsidR="002B2A51" w:rsidRPr="002B2A51" w:rsidRDefault="002B2A51" w:rsidP="00640A0E">
      <w:pPr>
        <w:spacing w:after="0"/>
        <w:jc w:val="center"/>
        <w:rPr>
          <w:rFonts w:ascii="Times New Roman" w:hAnsi="Times New Roman" w:cs="Times New Roman"/>
          <w:b/>
          <w:sz w:val="24"/>
          <w:szCs w:val="24"/>
        </w:rPr>
      </w:pPr>
      <w:proofErr w:type="gramStart"/>
      <w:r w:rsidRPr="002B2A51">
        <w:rPr>
          <w:rFonts w:ascii="Times New Roman" w:hAnsi="Times New Roman" w:cs="Times New Roman"/>
          <w:b/>
          <w:sz w:val="24"/>
          <w:szCs w:val="24"/>
        </w:rPr>
        <w:t>участия обучающихся школы в мероприятиях различного уровня</w:t>
      </w:r>
      <w:proofErr w:type="gramEnd"/>
    </w:p>
    <w:p w:rsidR="002B2A51" w:rsidRDefault="002B2A51" w:rsidP="00640A0E">
      <w:pPr>
        <w:spacing w:after="0"/>
        <w:jc w:val="center"/>
        <w:rPr>
          <w:rFonts w:ascii="Times New Roman" w:hAnsi="Times New Roman" w:cs="Times New Roman"/>
          <w:b/>
          <w:sz w:val="24"/>
          <w:szCs w:val="24"/>
        </w:rPr>
      </w:pPr>
      <w:r>
        <w:rPr>
          <w:rFonts w:ascii="Times New Roman" w:hAnsi="Times New Roman" w:cs="Times New Roman"/>
          <w:b/>
          <w:sz w:val="24"/>
          <w:szCs w:val="24"/>
        </w:rPr>
        <w:t>з</w:t>
      </w:r>
      <w:r w:rsidRPr="002B2A51">
        <w:rPr>
          <w:rFonts w:ascii="Times New Roman" w:hAnsi="Times New Roman" w:cs="Times New Roman"/>
          <w:b/>
          <w:sz w:val="24"/>
          <w:szCs w:val="24"/>
        </w:rPr>
        <w:t>а 2020-2021 уч</w:t>
      </w:r>
      <w:proofErr w:type="gramStart"/>
      <w:r w:rsidRPr="002B2A51">
        <w:rPr>
          <w:rFonts w:ascii="Times New Roman" w:hAnsi="Times New Roman" w:cs="Times New Roman"/>
          <w:b/>
          <w:sz w:val="24"/>
          <w:szCs w:val="24"/>
        </w:rPr>
        <w:t>.г</w:t>
      </w:r>
      <w:proofErr w:type="gramEnd"/>
      <w:r>
        <w:rPr>
          <w:rFonts w:ascii="Times New Roman" w:hAnsi="Times New Roman" w:cs="Times New Roman"/>
          <w:b/>
          <w:sz w:val="24"/>
          <w:szCs w:val="24"/>
        </w:rPr>
        <w:t>о</w:t>
      </w:r>
      <w:r w:rsidRPr="002B2A51">
        <w:rPr>
          <w:rFonts w:ascii="Times New Roman" w:hAnsi="Times New Roman" w:cs="Times New Roman"/>
          <w:b/>
          <w:sz w:val="24"/>
          <w:szCs w:val="24"/>
        </w:rPr>
        <w:t>д</w:t>
      </w:r>
    </w:p>
    <w:p w:rsidR="002B2A51" w:rsidRPr="00676CF3" w:rsidRDefault="002B2A51" w:rsidP="002B2A51">
      <w:pPr>
        <w:pStyle w:val="a4"/>
        <w:numPr>
          <w:ilvl w:val="0"/>
          <w:numId w:val="32"/>
        </w:numPr>
        <w:spacing w:line="276" w:lineRule="auto"/>
        <w:ind w:left="0" w:firstLine="0"/>
        <w:jc w:val="both"/>
        <w:rPr>
          <w:rFonts w:ascii="Times New Roman" w:hAnsi="Times New Roman"/>
          <w:sz w:val="28"/>
          <w:szCs w:val="28"/>
        </w:rPr>
      </w:pPr>
      <w:r w:rsidRPr="00676CF3">
        <w:rPr>
          <w:rFonts w:ascii="Times New Roman" w:hAnsi="Times New Roman"/>
          <w:sz w:val="24"/>
          <w:szCs w:val="24"/>
        </w:rPr>
        <w:t>Диплом 2 степени Регионального творческого конкурса «Зимние фантазии» (Валиуллина Ралина, учитель Набиева М.Р.)</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3</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Мингазов Марат</w:t>
      </w:r>
      <w:r w:rsidRPr="00676CF3">
        <w:rPr>
          <w:rFonts w:ascii="Times New Roman" w:hAnsi="Times New Roman"/>
          <w:sz w:val="24"/>
          <w:szCs w:val="24"/>
        </w:rPr>
        <w:t>, учитель Набиева М.Р.)</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3</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Цой Эрика</w:t>
      </w:r>
      <w:r w:rsidRPr="00676CF3">
        <w:rPr>
          <w:rFonts w:ascii="Times New Roman" w:hAnsi="Times New Roman"/>
          <w:sz w:val="24"/>
          <w:szCs w:val="24"/>
        </w:rPr>
        <w:t>, учитель Набиева М.Р.)</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3</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Гладенкова Ралина</w:t>
      </w:r>
      <w:r w:rsidRPr="00676CF3">
        <w:rPr>
          <w:rFonts w:ascii="Times New Roman" w:hAnsi="Times New Roman"/>
          <w:sz w:val="24"/>
          <w:szCs w:val="24"/>
        </w:rPr>
        <w:t>, учитель Набиева М.Р.)</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2</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Валиуллина Ралина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учитель Набиева М.Р.)</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1</w:t>
      </w:r>
      <w:r w:rsidRPr="00676CF3">
        <w:rPr>
          <w:rFonts w:ascii="Times New Roman" w:hAnsi="Times New Roman"/>
          <w:sz w:val="24"/>
          <w:szCs w:val="24"/>
        </w:rPr>
        <w:t xml:space="preserve"> степени Регионального творческого конкурса «Зимние фантазии» (учитель </w:t>
      </w:r>
      <w:r>
        <w:rPr>
          <w:rFonts w:ascii="Times New Roman" w:hAnsi="Times New Roman"/>
          <w:sz w:val="24"/>
          <w:szCs w:val="24"/>
        </w:rPr>
        <w:t>Хабирова А.М.)</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2</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Ильина Виктория</w:t>
      </w:r>
      <w:r w:rsidRPr="00676CF3">
        <w:rPr>
          <w:rFonts w:ascii="Times New Roman" w:hAnsi="Times New Roman"/>
          <w:sz w:val="24"/>
          <w:szCs w:val="24"/>
        </w:rPr>
        <w:t>, учитель</w:t>
      </w:r>
      <w:r>
        <w:rPr>
          <w:rFonts w:ascii="Times New Roman" w:hAnsi="Times New Roman"/>
          <w:sz w:val="24"/>
          <w:szCs w:val="24"/>
        </w:rPr>
        <w:t xml:space="preserve"> Ильязова Г.Н.)</w:t>
      </w:r>
      <w:r w:rsidRPr="00676CF3">
        <w:rPr>
          <w:rFonts w:ascii="Times New Roman" w:hAnsi="Times New Roman"/>
          <w:sz w:val="24"/>
          <w:szCs w:val="24"/>
        </w:rPr>
        <w:t>.</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2</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Исламова Эмилия</w:t>
      </w:r>
      <w:r w:rsidRPr="00676CF3">
        <w:rPr>
          <w:rFonts w:ascii="Times New Roman" w:hAnsi="Times New Roman"/>
          <w:sz w:val="24"/>
          <w:szCs w:val="24"/>
        </w:rPr>
        <w:t>, учитель</w:t>
      </w:r>
      <w:r>
        <w:rPr>
          <w:rFonts w:ascii="Times New Roman" w:hAnsi="Times New Roman"/>
          <w:sz w:val="24"/>
          <w:szCs w:val="24"/>
        </w:rPr>
        <w:t xml:space="preserve"> Ильязова Г.Н.)</w:t>
      </w:r>
      <w:r w:rsidRPr="00676CF3">
        <w:rPr>
          <w:rFonts w:ascii="Times New Roman" w:hAnsi="Times New Roman"/>
          <w:sz w:val="24"/>
          <w:szCs w:val="24"/>
        </w:rPr>
        <w:t>.</w:t>
      </w:r>
    </w:p>
    <w:p w:rsidR="002B2A51" w:rsidRPr="00676CF3" w:rsidRDefault="002B2A51" w:rsidP="002B2A51">
      <w:pPr>
        <w:pStyle w:val="a4"/>
        <w:numPr>
          <w:ilvl w:val="0"/>
          <w:numId w:val="32"/>
        </w:numPr>
        <w:spacing w:after="200" w:line="276" w:lineRule="auto"/>
        <w:ind w:left="0" w:firstLine="0"/>
        <w:jc w:val="both"/>
        <w:rPr>
          <w:rFonts w:ascii="Times New Roman" w:hAnsi="Times New Roman"/>
          <w:sz w:val="28"/>
          <w:szCs w:val="28"/>
        </w:rPr>
      </w:pPr>
      <w:r>
        <w:rPr>
          <w:rFonts w:ascii="Times New Roman" w:hAnsi="Times New Roman"/>
          <w:sz w:val="24"/>
          <w:szCs w:val="24"/>
        </w:rPr>
        <w:t>Диплом 1</w:t>
      </w:r>
      <w:r w:rsidRPr="00676CF3">
        <w:rPr>
          <w:rFonts w:ascii="Times New Roman" w:hAnsi="Times New Roman"/>
          <w:sz w:val="24"/>
          <w:szCs w:val="24"/>
        </w:rPr>
        <w:t xml:space="preserve"> степени Регионального творческого конкурса «Зимние фантазии» (</w:t>
      </w:r>
      <w:r>
        <w:rPr>
          <w:rFonts w:ascii="Times New Roman" w:hAnsi="Times New Roman"/>
          <w:sz w:val="24"/>
          <w:szCs w:val="24"/>
        </w:rPr>
        <w:t>Исламова Эвелина</w:t>
      </w:r>
      <w:r w:rsidRPr="00676CF3">
        <w:rPr>
          <w:rFonts w:ascii="Times New Roman" w:hAnsi="Times New Roman"/>
          <w:sz w:val="24"/>
          <w:szCs w:val="24"/>
        </w:rPr>
        <w:t>, учитель</w:t>
      </w:r>
      <w:r>
        <w:rPr>
          <w:rFonts w:ascii="Times New Roman" w:hAnsi="Times New Roman"/>
          <w:sz w:val="24"/>
          <w:szCs w:val="24"/>
        </w:rPr>
        <w:t xml:space="preserve"> Ильязова Г.Н.)</w:t>
      </w:r>
      <w:r w:rsidRPr="00676CF3">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sidRPr="0095684E">
        <w:rPr>
          <w:rFonts w:ascii="Times New Roman" w:hAnsi="Times New Roman"/>
          <w:sz w:val="24"/>
          <w:szCs w:val="24"/>
        </w:rPr>
        <w:t>Диплом 3 степени по программе</w:t>
      </w:r>
      <w:r>
        <w:rPr>
          <w:rFonts w:ascii="Times New Roman" w:hAnsi="Times New Roman"/>
          <w:sz w:val="24"/>
          <w:szCs w:val="24"/>
        </w:rPr>
        <w:t xml:space="preserve"> КМС первенства РТ п</w:t>
      </w:r>
      <w:r w:rsidRPr="0095684E">
        <w:rPr>
          <w:rFonts w:ascii="Times New Roman" w:hAnsi="Times New Roman"/>
          <w:sz w:val="24"/>
          <w:szCs w:val="24"/>
        </w:rPr>
        <w:t>о</w:t>
      </w:r>
      <w:r>
        <w:rPr>
          <w:rFonts w:ascii="Times New Roman" w:hAnsi="Times New Roman"/>
          <w:sz w:val="24"/>
          <w:szCs w:val="24"/>
        </w:rPr>
        <w:t xml:space="preserve"> спор</w:t>
      </w:r>
      <w:r w:rsidRPr="0095684E">
        <w:rPr>
          <w:rFonts w:ascii="Times New Roman" w:hAnsi="Times New Roman"/>
          <w:sz w:val="24"/>
          <w:szCs w:val="24"/>
        </w:rPr>
        <w:t>тивной гимнастике</w:t>
      </w:r>
      <w:proofErr w:type="gramStart"/>
      <w:r w:rsidRPr="0095684E">
        <w:rPr>
          <w:rFonts w:ascii="Times New Roman" w:hAnsi="Times New Roman"/>
          <w:sz w:val="24"/>
          <w:szCs w:val="24"/>
        </w:rPr>
        <w:t xml:space="preserve"> </w:t>
      </w:r>
      <w:r>
        <w:rPr>
          <w:rFonts w:ascii="Times New Roman" w:hAnsi="Times New Roman"/>
          <w:sz w:val="24"/>
          <w:szCs w:val="24"/>
        </w:rPr>
        <w:t>.</w:t>
      </w:r>
      <w:proofErr w:type="gramEnd"/>
      <w:r>
        <w:rPr>
          <w:rFonts w:ascii="Times New Roman" w:hAnsi="Times New Roman"/>
          <w:sz w:val="24"/>
          <w:szCs w:val="24"/>
        </w:rPr>
        <w:t xml:space="preserve"> Опорный прыжок (Гурьянов Никита,8»А»)</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лауреата </w:t>
      </w:r>
      <w:r>
        <w:rPr>
          <w:rFonts w:ascii="Times New Roman" w:hAnsi="Times New Roman"/>
          <w:sz w:val="24"/>
          <w:szCs w:val="24"/>
          <w:lang w:val="en-US"/>
        </w:rPr>
        <w:t>XIX</w:t>
      </w:r>
      <w:r w:rsidRPr="00F25AA0">
        <w:rPr>
          <w:rFonts w:ascii="Times New Roman" w:hAnsi="Times New Roman"/>
          <w:sz w:val="24"/>
          <w:szCs w:val="24"/>
        </w:rPr>
        <w:t xml:space="preserve"> </w:t>
      </w:r>
      <w:r>
        <w:rPr>
          <w:rFonts w:ascii="Times New Roman" w:hAnsi="Times New Roman"/>
          <w:sz w:val="24"/>
          <w:szCs w:val="24"/>
        </w:rPr>
        <w:t xml:space="preserve">Республиканской юношеской научно </w:t>
      </w:r>
      <w:proofErr w:type="gramStart"/>
      <w:r>
        <w:rPr>
          <w:rFonts w:ascii="Times New Roman" w:hAnsi="Times New Roman"/>
          <w:sz w:val="24"/>
          <w:szCs w:val="24"/>
        </w:rPr>
        <w:t>–и</w:t>
      </w:r>
      <w:proofErr w:type="gramEnd"/>
      <w:r>
        <w:rPr>
          <w:rFonts w:ascii="Times New Roman" w:hAnsi="Times New Roman"/>
          <w:sz w:val="24"/>
          <w:szCs w:val="24"/>
        </w:rPr>
        <w:t xml:space="preserve">сследовательской конференции имени С.С. Молодцова в секции «Обществознание» (Добротворская Олеся. Кружок «Правовой ликбез», ПДО </w:t>
      </w:r>
      <w:proofErr w:type="gramStart"/>
      <w:r>
        <w:rPr>
          <w:rFonts w:ascii="Times New Roman" w:hAnsi="Times New Roman"/>
          <w:sz w:val="24"/>
          <w:szCs w:val="24"/>
        </w:rPr>
        <w:t>Страхова</w:t>
      </w:r>
      <w:proofErr w:type="gramEnd"/>
      <w:r>
        <w:rPr>
          <w:rFonts w:ascii="Times New Roman" w:hAnsi="Times New Roman"/>
          <w:sz w:val="24"/>
          <w:szCs w:val="24"/>
        </w:rPr>
        <w:t xml:space="preserve"> С.В.)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1 степени международного конкурса «Талантливые дети» в номинации  «Компьютерная графика» (Григорьев Адель, ПДО Сычева Л.Н.)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1 степени международного конкурса «Талантливые дети» в номинации  «Компьютерная графика» (Сафронов Данил,  ПДО Сычева Л.Н.)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Региональной научно </w:t>
      </w:r>
      <w:proofErr w:type="gramStart"/>
      <w:r>
        <w:rPr>
          <w:rFonts w:ascii="Times New Roman" w:hAnsi="Times New Roman"/>
          <w:sz w:val="24"/>
          <w:szCs w:val="24"/>
        </w:rPr>
        <w:t>–п</w:t>
      </w:r>
      <w:proofErr w:type="gramEnd"/>
      <w:r>
        <w:rPr>
          <w:rFonts w:ascii="Times New Roman" w:hAnsi="Times New Roman"/>
          <w:sz w:val="24"/>
          <w:szCs w:val="24"/>
        </w:rPr>
        <w:t>рактической конференции школьников (Махмутова Яна, учитель Гурьянова О.В,, Дорофеева Л.И.)</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proofErr w:type="gramStart"/>
      <w:r>
        <w:rPr>
          <w:rFonts w:ascii="Times New Roman" w:hAnsi="Times New Roman"/>
          <w:sz w:val="24"/>
          <w:szCs w:val="24"/>
        </w:rPr>
        <w:t>Свидетельство об участвии во всероссийском космическом диктанте  - 2021 (Каримова Карина.</w:t>
      </w:r>
      <w:proofErr w:type="gramEnd"/>
      <w:r>
        <w:rPr>
          <w:rFonts w:ascii="Times New Roman" w:hAnsi="Times New Roman"/>
          <w:sz w:val="24"/>
          <w:szCs w:val="24"/>
        </w:rPr>
        <w:t xml:space="preserve"> Учитель  Гурьянова О.В.)</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proofErr w:type="gramStart"/>
      <w:r>
        <w:rPr>
          <w:rFonts w:ascii="Times New Roman" w:hAnsi="Times New Roman"/>
          <w:sz w:val="24"/>
          <w:szCs w:val="24"/>
        </w:rPr>
        <w:t>Свидетельство об участии во всероссийском космическом диктанте  - 2021 (Яговкина Вилена.</w:t>
      </w:r>
      <w:proofErr w:type="gramEnd"/>
      <w:r>
        <w:rPr>
          <w:rFonts w:ascii="Times New Roman" w:hAnsi="Times New Roman"/>
          <w:sz w:val="24"/>
          <w:szCs w:val="24"/>
        </w:rPr>
        <w:t xml:space="preserve"> Учитель  Гурьянова О.В.)</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sidRPr="00C648F1">
        <w:rPr>
          <w:rFonts w:ascii="Times New Roman" w:hAnsi="Times New Roman"/>
          <w:sz w:val="24"/>
          <w:szCs w:val="24"/>
        </w:rPr>
        <w:t xml:space="preserve">Диплом 3 степени Открытого регионального конкурса декоративно </w:t>
      </w:r>
      <w:proofErr w:type="gramStart"/>
      <w:r w:rsidRPr="00C648F1">
        <w:rPr>
          <w:rFonts w:ascii="Times New Roman" w:hAnsi="Times New Roman"/>
          <w:sz w:val="24"/>
          <w:szCs w:val="24"/>
        </w:rPr>
        <w:t>–п</w:t>
      </w:r>
      <w:proofErr w:type="gramEnd"/>
      <w:r w:rsidRPr="00C648F1">
        <w:rPr>
          <w:rFonts w:ascii="Times New Roman" w:hAnsi="Times New Roman"/>
          <w:sz w:val="24"/>
          <w:szCs w:val="24"/>
        </w:rPr>
        <w:t>рикладного творчества д</w:t>
      </w:r>
      <w:r>
        <w:rPr>
          <w:rFonts w:ascii="Times New Roman" w:hAnsi="Times New Roman"/>
          <w:sz w:val="24"/>
          <w:szCs w:val="24"/>
        </w:rPr>
        <w:t>ля</w:t>
      </w:r>
      <w:r w:rsidRPr="00C648F1">
        <w:rPr>
          <w:rFonts w:ascii="Times New Roman" w:hAnsi="Times New Roman"/>
          <w:sz w:val="24"/>
          <w:szCs w:val="24"/>
        </w:rPr>
        <w:t xml:space="preserve"> педагогов и учащихся «Рукотворный мир» (Салахов Азат, учитель Глухарева И.С.)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w:t>
      </w:r>
      <w:r w:rsidRPr="00C648F1">
        <w:rPr>
          <w:rFonts w:ascii="Times New Roman" w:hAnsi="Times New Roman"/>
          <w:sz w:val="24"/>
          <w:szCs w:val="24"/>
        </w:rPr>
        <w:t xml:space="preserve">Открытого регионального конкурса декоративно </w:t>
      </w:r>
      <w:proofErr w:type="gramStart"/>
      <w:r w:rsidRPr="00C648F1">
        <w:rPr>
          <w:rFonts w:ascii="Times New Roman" w:hAnsi="Times New Roman"/>
          <w:sz w:val="24"/>
          <w:szCs w:val="24"/>
        </w:rPr>
        <w:t>–п</w:t>
      </w:r>
      <w:proofErr w:type="gramEnd"/>
      <w:r w:rsidRPr="00C648F1">
        <w:rPr>
          <w:rFonts w:ascii="Times New Roman" w:hAnsi="Times New Roman"/>
          <w:sz w:val="24"/>
          <w:szCs w:val="24"/>
        </w:rPr>
        <w:t>рикладного творчества д</w:t>
      </w:r>
      <w:r>
        <w:rPr>
          <w:rFonts w:ascii="Times New Roman" w:hAnsi="Times New Roman"/>
          <w:sz w:val="24"/>
          <w:szCs w:val="24"/>
        </w:rPr>
        <w:t>ля</w:t>
      </w:r>
      <w:r w:rsidRPr="00C648F1">
        <w:rPr>
          <w:rFonts w:ascii="Times New Roman" w:hAnsi="Times New Roman"/>
          <w:sz w:val="24"/>
          <w:szCs w:val="24"/>
        </w:rPr>
        <w:t xml:space="preserve"> педагогов и учащихся «Рукотворный мир»</w:t>
      </w:r>
      <w:r>
        <w:rPr>
          <w:rFonts w:ascii="Times New Roman" w:hAnsi="Times New Roman"/>
          <w:sz w:val="24"/>
          <w:szCs w:val="24"/>
        </w:rPr>
        <w:t xml:space="preserve"> (Тихановская Ирина, учитель ГлухареваИ.С.)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w:t>
      </w:r>
      <w:r w:rsidRPr="00C648F1">
        <w:rPr>
          <w:rFonts w:ascii="Times New Roman" w:hAnsi="Times New Roman"/>
          <w:sz w:val="24"/>
          <w:szCs w:val="24"/>
        </w:rPr>
        <w:t xml:space="preserve">Открытого регионального конкурса декоративно </w:t>
      </w:r>
      <w:proofErr w:type="gramStart"/>
      <w:r w:rsidRPr="00C648F1">
        <w:rPr>
          <w:rFonts w:ascii="Times New Roman" w:hAnsi="Times New Roman"/>
          <w:sz w:val="24"/>
          <w:szCs w:val="24"/>
        </w:rPr>
        <w:t>–п</w:t>
      </w:r>
      <w:proofErr w:type="gramEnd"/>
      <w:r w:rsidRPr="00C648F1">
        <w:rPr>
          <w:rFonts w:ascii="Times New Roman" w:hAnsi="Times New Roman"/>
          <w:sz w:val="24"/>
          <w:szCs w:val="24"/>
        </w:rPr>
        <w:t>рикладного творчества д</w:t>
      </w:r>
      <w:r>
        <w:rPr>
          <w:rFonts w:ascii="Times New Roman" w:hAnsi="Times New Roman"/>
          <w:sz w:val="24"/>
          <w:szCs w:val="24"/>
        </w:rPr>
        <w:t>ля</w:t>
      </w:r>
      <w:r w:rsidRPr="00C648F1">
        <w:rPr>
          <w:rFonts w:ascii="Times New Roman" w:hAnsi="Times New Roman"/>
          <w:sz w:val="24"/>
          <w:szCs w:val="24"/>
        </w:rPr>
        <w:t xml:space="preserve"> педагогов и учащихся «Рукотворный мир»</w:t>
      </w:r>
      <w:r>
        <w:rPr>
          <w:rFonts w:ascii="Times New Roman" w:hAnsi="Times New Roman"/>
          <w:sz w:val="24"/>
          <w:szCs w:val="24"/>
        </w:rPr>
        <w:t xml:space="preserve"> (Кожевников Владислав, учитель Глухарева И.С.)</w:t>
      </w:r>
    </w:p>
    <w:p w:rsidR="002B2A51" w:rsidRPr="006956CA"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lastRenderedPageBreak/>
        <w:t xml:space="preserve">Диплом 1 степени </w:t>
      </w:r>
      <w:r w:rsidRPr="00C648F1">
        <w:rPr>
          <w:rFonts w:ascii="Times New Roman" w:hAnsi="Times New Roman"/>
          <w:sz w:val="24"/>
          <w:szCs w:val="24"/>
        </w:rPr>
        <w:t xml:space="preserve">Открытого регионального конкурса декоративно </w:t>
      </w:r>
      <w:proofErr w:type="gramStart"/>
      <w:r w:rsidRPr="00C648F1">
        <w:rPr>
          <w:rFonts w:ascii="Times New Roman" w:hAnsi="Times New Roman"/>
          <w:sz w:val="24"/>
          <w:szCs w:val="24"/>
        </w:rPr>
        <w:t>–п</w:t>
      </w:r>
      <w:proofErr w:type="gramEnd"/>
      <w:r w:rsidRPr="00C648F1">
        <w:rPr>
          <w:rFonts w:ascii="Times New Roman" w:hAnsi="Times New Roman"/>
          <w:sz w:val="24"/>
          <w:szCs w:val="24"/>
        </w:rPr>
        <w:t>рикладного творчества д</w:t>
      </w:r>
      <w:r>
        <w:rPr>
          <w:rFonts w:ascii="Times New Roman" w:hAnsi="Times New Roman"/>
          <w:sz w:val="24"/>
          <w:szCs w:val="24"/>
        </w:rPr>
        <w:t>ля</w:t>
      </w:r>
      <w:r w:rsidRPr="00C648F1">
        <w:rPr>
          <w:rFonts w:ascii="Times New Roman" w:hAnsi="Times New Roman"/>
          <w:sz w:val="24"/>
          <w:szCs w:val="24"/>
        </w:rPr>
        <w:t xml:space="preserve"> педагогов и учащихся «Рукотворный мир»</w:t>
      </w:r>
      <w:r>
        <w:rPr>
          <w:rFonts w:ascii="Times New Roman" w:hAnsi="Times New Roman"/>
          <w:sz w:val="24"/>
          <w:szCs w:val="24"/>
        </w:rPr>
        <w:t xml:space="preserve"> (Глухарева Анна, учитель Глухарева 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муниципального этапа Всероссийского конкурса детско </w:t>
      </w:r>
      <w:proofErr w:type="gramStart"/>
      <w:r>
        <w:rPr>
          <w:rFonts w:ascii="Times New Roman" w:hAnsi="Times New Roman"/>
          <w:sz w:val="24"/>
          <w:szCs w:val="24"/>
        </w:rPr>
        <w:t>–ю</w:t>
      </w:r>
      <w:proofErr w:type="gramEnd"/>
      <w:r>
        <w:rPr>
          <w:rFonts w:ascii="Times New Roman" w:hAnsi="Times New Roman"/>
          <w:sz w:val="24"/>
          <w:szCs w:val="24"/>
        </w:rPr>
        <w:t xml:space="preserve">ношеского творчества по пожарной безопасности  «Неопалимая Купина « (Минок Виктория, учитель Глухарева И.С.)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муниципального этапа Всероссийского конкурса детско </w:t>
      </w:r>
      <w:proofErr w:type="gramStart"/>
      <w:r>
        <w:rPr>
          <w:rFonts w:ascii="Times New Roman" w:hAnsi="Times New Roman"/>
          <w:sz w:val="24"/>
          <w:szCs w:val="24"/>
        </w:rPr>
        <w:t>–ю</w:t>
      </w:r>
      <w:proofErr w:type="gramEnd"/>
      <w:r>
        <w:rPr>
          <w:rFonts w:ascii="Times New Roman" w:hAnsi="Times New Roman"/>
          <w:sz w:val="24"/>
          <w:szCs w:val="24"/>
        </w:rPr>
        <w:t>ношеского творчества по пожарной безопасности  «Неопалимая Купина «( Чернова Ульяна, учитель  Глухарева 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Первой Всероссийской научно </w:t>
      </w:r>
      <w:proofErr w:type="gramStart"/>
      <w:r>
        <w:rPr>
          <w:rFonts w:ascii="Times New Roman" w:hAnsi="Times New Roman"/>
          <w:sz w:val="24"/>
          <w:szCs w:val="24"/>
        </w:rPr>
        <w:t>–п</w:t>
      </w:r>
      <w:proofErr w:type="gramEnd"/>
      <w:r>
        <w:rPr>
          <w:rFonts w:ascii="Times New Roman" w:hAnsi="Times New Roman"/>
          <w:sz w:val="24"/>
          <w:szCs w:val="24"/>
        </w:rPr>
        <w:t xml:space="preserve">рактической конференции «Умники и умницы» (Поддубная Виктория, учитель Миннегалиева Р.Х.)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Первой Всероссийской научно </w:t>
      </w:r>
      <w:proofErr w:type="gramStart"/>
      <w:r>
        <w:rPr>
          <w:rFonts w:ascii="Times New Roman" w:hAnsi="Times New Roman"/>
          <w:sz w:val="24"/>
          <w:szCs w:val="24"/>
        </w:rPr>
        <w:t>–п</w:t>
      </w:r>
      <w:proofErr w:type="gramEnd"/>
      <w:r>
        <w:rPr>
          <w:rFonts w:ascii="Times New Roman" w:hAnsi="Times New Roman"/>
          <w:sz w:val="24"/>
          <w:szCs w:val="24"/>
        </w:rPr>
        <w:t>рактической конференции «Умники и умницы» (Слепова Виктория, учитель Миннегалиева Р.Х.)</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Первой Всероссийской научно </w:t>
      </w:r>
      <w:proofErr w:type="gramStart"/>
      <w:r>
        <w:rPr>
          <w:rFonts w:ascii="Times New Roman" w:hAnsi="Times New Roman"/>
          <w:sz w:val="24"/>
          <w:szCs w:val="24"/>
        </w:rPr>
        <w:t>–п</w:t>
      </w:r>
      <w:proofErr w:type="gramEnd"/>
      <w:r>
        <w:rPr>
          <w:rFonts w:ascii="Times New Roman" w:hAnsi="Times New Roman"/>
          <w:sz w:val="24"/>
          <w:szCs w:val="24"/>
        </w:rPr>
        <w:t>рактической конференции «Умники и умницы» (Добротворская Олеся , учитель Страхова С.А., Талипова Р.Н..)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Всероссийского творческого конкурса «Праздник трудолюбия» (Анисимова Арина, учитель  Талипова Р.Н.)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Всероссийского творческого конкурса «Праздник трудолюбия» (Чачакаев Наркисс, учитель  Талипова Р.Н.) </w:t>
      </w:r>
    </w:p>
    <w:p w:rsidR="002B2A51" w:rsidRPr="00567A1D"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w:t>
      </w:r>
      <w:r>
        <w:rPr>
          <w:rFonts w:ascii="Times New Roman" w:hAnsi="Times New Roman"/>
          <w:sz w:val="24"/>
          <w:szCs w:val="24"/>
          <w:lang w:val="en-US"/>
        </w:rPr>
        <w:t>IV</w:t>
      </w:r>
      <w:r w:rsidRPr="00567A1D">
        <w:rPr>
          <w:rFonts w:ascii="Times New Roman" w:hAnsi="Times New Roman"/>
          <w:sz w:val="24"/>
          <w:szCs w:val="24"/>
        </w:rPr>
        <w:t xml:space="preserve"> </w:t>
      </w:r>
      <w:r>
        <w:rPr>
          <w:rFonts w:ascii="Times New Roman" w:hAnsi="Times New Roman"/>
          <w:sz w:val="24"/>
          <w:szCs w:val="24"/>
        </w:rPr>
        <w:t>Арт фестиваля изобразительного искусства и компьютерной графики «Территория творчества. Новый год у ворот!» (Тихановская И</w:t>
      </w:r>
      <w:r w:rsidRPr="00567A1D">
        <w:rPr>
          <w:rFonts w:ascii="Times New Roman" w:hAnsi="Times New Roman"/>
          <w:sz w:val="24"/>
          <w:szCs w:val="24"/>
        </w:rPr>
        <w:t>рина</w:t>
      </w:r>
      <w:proofErr w:type="gramStart"/>
      <w:r>
        <w:rPr>
          <w:rFonts w:ascii="Times New Roman" w:hAnsi="Times New Roman"/>
          <w:b/>
          <w:sz w:val="24"/>
          <w:szCs w:val="24"/>
        </w:rPr>
        <w:t xml:space="preserve"> ,</w:t>
      </w:r>
      <w:proofErr w:type="gramEnd"/>
      <w:r>
        <w:rPr>
          <w:rFonts w:ascii="Times New Roman" w:hAnsi="Times New Roman"/>
          <w:b/>
          <w:sz w:val="24"/>
          <w:szCs w:val="24"/>
        </w:rPr>
        <w:t xml:space="preserve"> </w:t>
      </w:r>
      <w:r w:rsidRPr="00567A1D">
        <w:rPr>
          <w:rFonts w:ascii="Times New Roman" w:hAnsi="Times New Roman"/>
          <w:sz w:val="24"/>
          <w:szCs w:val="24"/>
        </w:rPr>
        <w:t>учитель Глухарева И.С.)</w:t>
      </w:r>
      <w:r>
        <w:rPr>
          <w:rFonts w:ascii="Times New Roman" w:hAnsi="Times New Roman"/>
          <w:b/>
          <w:sz w:val="24"/>
          <w:szCs w:val="24"/>
        </w:rPr>
        <w:t xml:space="preserve"> </w:t>
      </w:r>
    </w:p>
    <w:p w:rsidR="002B2A51" w:rsidRPr="00567A1D"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w:t>
      </w:r>
      <w:r>
        <w:rPr>
          <w:rFonts w:ascii="Times New Roman" w:hAnsi="Times New Roman"/>
          <w:sz w:val="24"/>
          <w:szCs w:val="24"/>
          <w:lang w:val="en-US"/>
        </w:rPr>
        <w:t>IV</w:t>
      </w:r>
      <w:r w:rsidRPr="00567A1D">
        <w:rPr>
          <w:rFonts w:ascii="Times New Roman" w:hAnsi="Times New Roman"/>
          <w:sz w:val="24"/>
          <w:szCs w:val="24"/>
        </w:rPr>
        <w:t xml:space="preserve"> </w:t>
      </w:r>
      <w:r>
        <w:rPr>
          <w:rFonts w:ascii="Times New Roman" w:hAnsi="Times New Roman"/>
          <w:sz w:val="24"/>
          <w:szCs w:val="24"/>
        </w:rPr>
        <w:t>Арт фестиваля изобразительного искусства и компьютерной графики «Территория творчества. Новый год у ворот!» (Шарипов Рустам</w:t>
      </w:r>
      <w:proofErr w:type="gramStart"/>
      <w:r>
        <w:rPr>
          <w:rFonts w:ascii="Times New Roman" w:hAnsi="Times New Roman"/>
          <w:sz w:val="24"/>
          <w:szCs w:val="24"/>
        </w:rPr>
        <w:t xml:space="preserve"> </w:t>
      </w:r>
      <w:r>
        <w:rPr>
          <w:rFonts w:ascii="Times New Roman" w:hAnsi="Times New Roman"/>
          <w:b/>
          <w:sz w:val="24"/>
          <w:szCs w:val="24"/>
        </w:rPr>
        <w:t>,</w:t>
      </w:r>
      <w:proofErr w:type="gramEnd"/>
      <w:r>
        <w:rPr>
          <w:rFonts w:ascii="Times New Roman" w:hAnsi="Times New Roman"/>
          <w:b/>
          <w:sz w:val="24"/>
          <w:szCs w:val="24"/>
        </w:rPr>
        <w:t xml:space="preserve"> </w:t>
      </w:r>
      <w:r w:rsidRPr="00567A1D">
        <w:rPr>
          <w:rFonts w:ascii="Times New Roman" w:hAnsi="Times New Roman"/>
          <w:sz w:val="24"/>
          <w:szCs w:val="24"/>
        </w:rPr>
        <w:t>учитель Глухарева И.С.)</w:t>
      </w:r>
      <w:r>
        <w:rPr>
          <w:rFonts w:ascii="Times New Roman" w:hAnsi="Times New Roman"/>
          <w:b/>
          <w:sz w:val="24"/>
          <w:szCs w:val="24"/>
        </w:rPr>
        <w:t xml:space="preserve"> </w:t>
      </w:r>
    </w:p>
    <w:p w:rsidR="002B2A51" w:rsidRPr="00A12A27" w:rsidRDefault="002B2A51" w:rsidP="002B2A51">
      <w:pPr>
        <w:pStyle w:val="a4"/>
        <w:numPr>
          <w:ilvl w:val="0"/>
          <w:numId w:val="32"/>
        </w:numPr>
        <w:spacing w:after="200" w:line="276" w:lineRule="auto"/>
        <w:ind w:left="0" w:firstLine="0"/>
        <w:jc w:val="both"/>
        <w:rPr>
          <w:rFonts w:ascii="Times New Roman" w:hAnsi="Times New Roman"/>
          <w:sz w:val="24"/>
          <w:szCs w:val="24"/>
        </w:rPr>
      </w:pPr>
      <w:r w:rsidRPr="00A12A27">
        <w:rPr>
          <w:rFonts w:ascii="Times New Roman" w:hAnsi="Times New Roman"/>
          <w:sz w:val="24"/>
          <w:szCs w:val="24"/>
        </w:rPr>
        <w:t xml:space="preserve">Сертификат участника </w:t>
      </w:r>
      <w:r w:rsidRPr="00A12A27">
        <w:rPr>
          <w:rFonts w:ascii="Times New Roman" w:hAnsi="Times New Roman"/>
          <w:sz w:val="24"/>
          <w:szCs w:val="24"/>
          <w:lang w:val="en-US"/>
        </w:rPr>
        <w:t>IV</w:t>
      </w:r>
      <w:r w:rsidRPr="00A12A27">
        <w:rPr>
          <w:rFonts w:ascii="Times New Roman" w:hAnsi="Times New Roman"/>
          <w:sz w:val="24"/>
          <w:szCs w:val="24"/>
        </w:rPr>
        <w:t xml:space="preserve"> Арт фестиваля изобразительного искусства и компьютерной графики «Территория творчества. Новый год у ворот!» (Есипова Дарья</w:t>
      </w:r>
      <w:proofErr w:type="gramStart"/>
      <w:r w:rsidRPr="00A12A27">
        <w:rPr>
          <w:rFonts w:ascii="Times New Roman" w:hAnsi="Times New Roman"/>
          <w:sz w:val="24"/>
          <w:szCs w:val="24"/>
        </w:rPr>
        <w:t xml:space="preserve"> </w:t>
      </w:r>
      <w:r w:rsidRPr="00A12A27">
        <w:rPr>
          <w:rFonts w:ascii="Times New Roman" w:hAnsi="Times New Roman"/>
          <w:b/>
          <w:sz w:val="24"/>
          <w:szCs w:val="24"/>
        </w:rPr>
        <w:t>,</w:t>
      </w:r>
      <w:proofErr w:type="gramEnd"/>
      <w:r w:rsidRPr="00A12A27">
        <w:rPr>
          <w:rFonts w:ascii="Times New Roman" w:hAnsi="Times New Roman"/>
          <w:b/>
          <w:sz w:val="24"/>
          <w:szCs w:val="24"/>
        </w:rPr>
        <w:t xml:space="preserve"> </w:t>
      </w:r>
      <w:r w:rsidRPr="00A12A27">
        <w:rPr>
          <w:rFonts w:ascii="Times New Roman" w:hAnsi="Times New Roman"/>
          <w:sz w:val="24"/>
          <w:szCs w:val="24"/>
        </w:rPr>
        <w:t>учитель Глухарева И.С.)</w:t>
      </w:r>
      <w:r w:rsidRPr="00A12A27">
        <w:rPr>
          <w:rFonts w:ascii="Times New Roman" w:hAnsi="Times New Roman"/>
          <w:b/>
          <w:sz w:val="24"/>
          <w:szCs w:val="24"/>
        </w:rPr>
        <w:t xml:space="preserve"> </w:t>
      </w:r>
    </w:p>
    <w:p w:rsidR="002B2A51" w:rsidRPr="00567A1D"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w:t>
      </w:r>
      <w:r>
        <w:rPr>
          <w:rFonts w:ascii="Times New Roman" w:hAnsi="Times New Roman"/>
          <w:sz w:val="24"/>
          <w:szCs w:val="24"/>
          <w:lang w:val="en-US"/>
        </w:rPr>
        <w:t>IV</w:t>
      </w:r>
      <w:r w:rsidRPr="00567A1D">
        <w:rPr>
          <w:rFonts w:ascii="Times New Roman" w:hAnsi="Times New Roman"/>
          <w:sz w:val="24"/>
          <w:szCs w:val="24"/>
        </w:rPr>
        <w:t xml:space="preserve"> </w:t>
      </w:r>
      <w:r>
        <w:rPr>
          <w:rFonts w:ascii="Times New Roman" w:hAnsi="Times New Roman"/>
          <w:sz w:val="24"/>
          <w:szCs w:val="24"/>
        </w:rPr>
        <w:t>Арт фестиваля изобразительного искусства и компьютерной графики «Территория творчества. Новый год у ворот!» (Минок Виктория</w:t>
      </w:r>
      <w:proofErr w:type="gramStart"/>
      <w:r>
        <w:rPr>
          <w:rFonts w:ascii="Times New Roman" w:hAnsi="Times New Roman"/>
          <w:sz w:val="24"/>
          <w:szCs w:val="24"/>
        </w:rPr>
        <w:t xml:space="preserve"> </w:t>
      </w:r>
      <w:r>
        <w:rPr>
          <w:rFonts w:ascii="Times New Roman" w:hAnsi="Times New Roman"/>
          <w:b/>
          <w:sz w:val="24"/>
          <w:szCs w:val="24"/>
        </w:rPr>
        <w:t>,</w:t>
      </w:r>
      <w:proofErr w:type="gramEnd"/>
      <w:r>
        <w:rPr>
          <w:rFonts w:ascii="Times New Roman" w:hAnsi="Times New Roman"/>
          <w:b/>
          <w:sz w:val="24"/>
          <w:szCs w:val="24"/>
        </w:rPr>
        <w:t xml:space="preserve"> </w:t>
      </w:r>
      <w:r w:rsidRPr="00567A1D">
        <w:rPr>
          <w:rFonts w:ascii="Times New Roman" w:hAnsi="Times New Roman"/>
          <w:sz w:val="24"/>
          <w:szCs w:val="24"/>
        </w:rPr>
        <w:t>учитель Глухарева И.С.)</w:t>
      </w:r>
      <w:r>
        <w:rPr>
          <w:rFonts w:ascii="Times New Roman" w:hAnsi="Times New Roman"/>
          <w:b/>
          <w:sz w:val="24"/>
          <w:szCs w:val="24"/>
        </w:rPr>
        <w:t xml:space="preserve"> </w:t>
      </w:r>
    </w:p>
    <w:p w:rsidR="002B2A51" w:rsidRPr="00567A1D"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w:t>
      </w:r>
      <w:r>
        <w:rPr>
          <w:rFonts w:ascii="Times New Roman" w:hAnsi="Times New Roman"/>
          <w:sz w:val="24"/>
          <w:szCs w:val="24"/>
          <w:lang w:val="en-US"/>
        </w:rPr>
        <w:t>IV</w:t>
      </w:r>
      <w:r w:rsidRPr="00567A1D">
        <w:rPr>
          <w:rFonts w:ascii="Times New Roman" w:hAnsi="Times New Roman"/>
          <w:sz w:val="24"/>
          <w:szCs w:val="24"/>
        </w:rPr>
        <w:t xml:space="preserve"> </w:t>
      </w:r>
      <w:r>
        <w:rPr>
          <w:rFonts w:ascii="Times New Roman" w:hAnsi="Times New Roman"/>
          <w:sz w:val="24"/>
          <w:szCs w:val="24"/>
        </w:rPr>
        <w:t>Арт фестиваля изобразительного искусства и компьютерной графики «Территория творчества. Новый год у ворот!» (Глухарева Анна</w:t>
      </w:r>
      <w:r>
        <w:rPr>
          <w:rFonts w:ascii="Times New Roman" w:hAnsi="Times New Roman"/>
          <w:b/>
          <w:sz w:val="24"/>
          <w:szCs w:val="24"/>
        </w:rPr>
        <w:t xml:space="preserve">, </w:t>
      </w:r>
      <w:r w:rsidRPr="00567A1D">
        <w:rPr>
          <w:rFonts w:ascii="Times New Roman" w:hAnsi="Times New Roman"/>
          <w:sz w:val="24"/>
          <w:szCs w:val="24"/>
        </w:rPr>
        <w:t>учитель Глухарева И.С.)</w:t>
      </w:r>
      <w:r>
        <w:rPr>
          <w:rFonts w:ascii="Times New Roman" w:hAnsi="Times New Roman"/>
          <w:b/>
          <w:sz w:val="24"/>
          <w:szCs w:val="24"/>
        </w:rPr>
        <w:t xml:space="preserve">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3 степени муниципального конкурса детского творчества «Мы будем вечно прославлять ту женщину, чье имя Мать!» (Гильманова Диляра, учитель Талипова Р.Н.)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1 степени муниципального конкурса детского творчества «Мы будем вечно прославлять ту женщину, чье имя Мать!» (Котова Алена, учитель Талипова Р.Н.)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конкурса детского творчества «Мы будем вечно прославлять ту женщину, чье имя Мать!» (Цой Эрика, учитель Талипова Р.Н.)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конкурса детского творчества «Мы будем вечно прославлять ту женщину, чье имя Мать!» (Петрова Устинья, учитель Талипова Р.Н.)</w:t>
      </w:r>
    </w:p>
    <w:p w:rsidR="002B2A51" w:rsidRPr="00AB4D58"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w:t>
      </w:r>
      <w:r>
        <w:rPr>
          <w:rFonts w:ascii="Times New Roman" w:hAnsi="Times New Roman"/>
          <w:sz w:val="24"/>
          <w:szCs w:val="24"/>
          <w:lang w:val="en-US"/>
        </w:rPr>
        <w:t>XI</w:t>
      </w:r>
      <w:r w:rsidRPr="00AB4D58">
        <w:rPr>
          <w:rFonts w:ascii="Times New Roman" w:hAnsi="Times New Roman"/>
          <w:sz w:val="24"/>
          <w:szCs w:val="24"/>
        </w:rPr>
        <w:t xml:space="preserve"> </w:t>
      </w:r>
      <w:r>
        <w:rPr>
          <w:rFonts w:ascii="Times New Roman" w:hAnsi="Times New Roman"/>
          <w:sz w:val="24"/>
          <w:szCs w:val="24"/>
          <w:lang w:val="tt-RU"/>
        </w:rPr>
        <w:t>республиканского конкурса творческих работ “Музыкальная палитра” (Минок Виктория, учител</w:t>
      </w:r>
      <w:r>
        <w:rPr>
          <w:rFonts w:ascii="Times New Roman" w:hAnsi="Times New Roman"/>
          <w:sz w:val="24"/>
          <w:szCs w:val="24"/>
        </w:rPr>
        <w:t xml:space="preserve">ь </w:t>
      </w:r>
      <w:r>
        <w:rPr>
          <w:rFonts w:ascii="Times New Roman" w:hAnsi="Times New Roman"/>
          <w:sz w:val="24"/>
          <w:szCs w:val="24"/>
          <w:lang w:val="tt-RU"/>
        </w:rPr>
        <w:t>Нафикова Г.Р.)</w:t>
      </w:r>
    </w:p>
    <w:p w:rsidR="002B2A51" w:rsidRPr="00745D04"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lang w:val="tt-RU"/>
        </w:rPr>
        <w:t xml:space="preserve">Диплом 3 степени </w:t>
      </w:r>
      <w:r>
        <w:rPr>
          <w:rFonts w:ascii="Times New Roman" w:hAnsi="Times New Roman"/>
          <w:sz w:val="24"/>
          <w:szCs w:val="24"/>
          <w:lang w:val="en-US"/>
        </w:rPr>
        <w:t>XI</w:t>
      </w:r>
      <w:r w:rsidRPr="00AB4D58">
        <w:rPr>
          <w:rFonts w:ascii="Times New Roman" w:hAnsi="Times New Roman"/>
          <w:sz w:val="24"/>
          <w:szCs w:val="24"/>
        </w:rPr>
        <w:t xml:space="preserve"> </w:t>
      </w:r>
      <w:r>
        <w:rPr>
          <w:rFonts w:ascii="Times New Roman" w:hAnsi="Times New Roman"/>
          <w:sz w:val="24"/>
          <w:szCs w:val="24"/>
          <w:lang w:val="tt-RU"/>
        </w:rPr>
        <w:t>республиканского конкурса творческих работ “Музыкальная палитра”(Тихановская Ирина , учитель Нафикова Г.Р.)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lang w:val="tt-RU"/>
        </w:rPr>
        <w:lastRenderedPageBreak/>
        <w:t xml:space="preserve">Диплом 2 степени </w:t>
      </w:r>
      <w:r>
        <w:rPr>
          <w:rFonts w:ascii="Times New Roman" w:hAnsi="Times New Roman"/>
          <w:sz w:val="24"/>
          <w:szCs w:val="24"/>
          <w:lang w:val="en-US"/>
        </w:rPr>
        <w:t>VII</w:t>
      </w:r>
      <w:r w:rsidRPr="00B232AD">
        <w:rPr>
          <w:rFonts w:ascii="Times New Roman" w:hAnsi="Times New Roman"/>
          <w:sz w:val="24"/>
          <w:szCs w:val="24"/>
        </w:rPr>
        <w:t xml:space="preserve"> </w:t>
      </w:r>
      <w:r>
        <w:rPr>
          <w:rFonts w:ascii="Times New Roman" w:hAnsi="Times New Roman"/>
          <w:sz w:val="24"/>
          <w:szCs w:val="24"/>
        </w:rPr>
        <w:t>Республиканского конкурса детского творчества «Новогодняя сказка» (Павлова Алена, учитель Хабирова А.М.)</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(Цой Эрнест, учитель Миннегалиева Р.Х.)</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(Павлова Алена, учитель Хабирова А.М.)</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(Сайфуддинова Мадина, учитель Хабирова А.М.)</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w:t>
      </w:r>
      <w:r>
        <w:rPr>
          <w:rFonts w:ascii="Times New Roman" w:hAnsi="Times New Roman"/>
          <w:sz w:val="24"/>
          <w:szCs w:val="24"/>
          <w:lang w:val="tt-RU"/>
        </w:rPr>
        <w:t>Окунева Аделия</w:t>
      </w:r>
      <w:r>
        <w:rPr>
          <w:rFonts w:ascii="Times New Roman" w:hAnsi="Times New Roman"/>
          <w:sz w:val="24"/>
          <w:szCs w:val="24"/>
        </w:rPr>
        <w:t xml:space="preserve">,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w:t>
      </w:r>
      <w:r>
        <w:rPr>
          <w:rFonts w:ascii="Times New Roman" w:hAnsi="Times New Roman"/>
          <w:sz w:val="24"/>
          <w:szCs w:val="24"/>
          <w:lang w:val="tt-RU"/>
        </w:rPr>
        <w:t>Насибуллина Самира</w:t>
      </w:r>
      <w:r>
        <w:rPr>
          <w:rFonts w:ascii="Times New Roman" w:hAnsi="Times New Roman"/>
          <w:sz w:val="24"/>
          <w:szCs w:val="24"/>
        </w:rPr>
        <w:t xml:space="preserve">,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w:t>
      </w:r>
      <w:r>
        <w:rPr>
          <w:rFonts w:ascii="Times New Roman" w:hAnsi="Times New Roman"/>
          <w:sz w:val="24"/>
          <w:szCs w:val="24"/>
          <w:lang w:val="tt-RU"/>
        </w:rPr>
        <w:t>Иванова Милана</w:t>
      </w:r>
      <w:r>
        <w:rPr>
          <w:rFonts w:ascii="Times New Roman" w:hAnsi="Times New Roman"/>
          <w:sz w:val="24"/>
          <w:szCs w:val="24"/>
        </w:rPr>
        <w:t xml:space="preserve">,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рикладного творчества  «Елочка- зеленая иголочка» (</w:t>
      </w:r>
      <w:r>
        <w:rPr>
          <w:rFonts w:ascii="Times New Roman" w:hAnsi="Times New Roman"/>
          <w:sz w:val="24"/>
          <w:szCs w:val="24"/>
          <w:lang w:val="tt-RU"/>
        </w:rPr>
        <w:t>Каримов Гадел</w:t>
      </w:r>
      <w:r>
        <w:rPr>
          <w:rFonts w:ascii="Times New Roman" w:hAnsi="Times New Roman"/>
          <w:sz w:val="24"/>
          <w:szCs w:val="24"/>
        </w:rPr>
        <w:t xml:space="preserve">ь,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«Елочка- зеленая иголочка» (Гладенкова Ралина,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«Елочка- зеленая иголочка» (Джалолова Ясмина,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«Елочка- зеленая иголочка» (Романова Елизавета, учитель </w:t>
      </w:r>
      <w:r>
        <w:rPr>
          <w:rFonts w:ascii="Times New Roman" w:hAnsi="Times New Roman"/>
          <w:sz w:val="24"/>
          <w:szCs w:val="24"/>
          <w:lang w:val="tt-RU"/>
        </w:rPr>
        <w:t>Набиева М.Р.)</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«Елочка- зеленая иголочка» (Хайдаров Марат, учитель </w:t>
      </w:r>
      <w:r>
        <w:rPr>
          <w:rFonts w:ascii="Times New Roman" w:hAnsi="Times New Roman"/>
          <w:sz w:val="24"/>
          <w:szCs w:val="24"/>
          <w:lang w:val="tt-RU"/>
        </w:rPr>
        <w:t>Миннегалиева Р.Х..)</w:t>
      </w:r>
    </w:p>
    <w:p w:rsidR="002B2A51" w:rsidRPr="00167975"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«Елочка- зеленая иголочка» (Гинатулина Элина, учитель </w:t>
      </w:r>
      <w:r>
        <w:rPr>
          <w:rFonts w:ascii="Times New Roman" w:hAnsi="Times New Roman"/>
          <w:sz w:val="24"/>
          <w:szCs w:val="24"/>
          <w:lang w:val="tt-RU"/>
        </w:rPr>
        <w:t>Миннегалиева Р.Х..)</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семинара «Новые модули и новые учебные пособия в предметной области «Технология» </w:t>
      </w:r>
      <w:proofErr w:type="gramStart"/>
      <w:r>
        <w:rPr>
          <w:rFonts w:ascii="Times New Roman" w:hAnsi="Times New Roman"/>
          <w:sz w:val="24"/>
          <w:szCs w:val="24"/>
        </w:rPr>
        <w:t xml:space="preserve">( </w:t>
      </w:r>
      <w:proofErr w:type="gramEnd"/>
      <w:r>
        <w:rPr>
          <w:rFonts w:ascii="Times New Roman" w:hAnsi="Times New Roman"/>
          <w:sz w:val="24"/>
          <w:szCs w:val="24"/>
        </w:rPr>
        <w:t>учитель Хабирова А.М.)</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конкурса творческих проектов «Твори и побеждай!» (Павлова Алена, учитель Хабирова А.М.)</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Республиканского экологического фестиваля школьников «Природа и мы», конкурс фотографий «Экообъектив» (Ипполитова Милена, учитель Хабирова А.М.)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w:t>
      </w:r>
      <w:r>
        <w:rPr>
          <w:rFonts w:ascii="Times New Roman" w:hAnsi="Times New Roman"/>
          <w:sz w:val="24"/>
          <w:szCs w:val="24"/>
          <w:lang w:val="en-US"/>
        </w:rPr>
        <w:t>XII</w:t>
      </w:r>
      <w:r>
        <w:rPr>
          <w:rFonts w:ascii="Times New Roman" w:hAnsi="Times New Roman"/>
          <w:sz w:val="24"/>
          <w:szCs w:val="24"/>
        </w:rPr>
        <w:t xml:space="preserve"> Открытого турнира по шахматам на Кубок Главы НМР РТ</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приуроченного к 100- летию ТАССР (Ахмадиева Аделя,  ПДО Телепенин Н.М.)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1 степени муниципального конкурса «Юный пианист – 2021» (Ахмадиева Аделя, ПДО Мешкова О.В.)</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муниципального конкурса </w:t>
      </w:r>
      <w:proofErr w:type="gramStart"/>
      <w:r>
        <w:rPr>
          <w:rFonts w:ascii="Times New Roman" w:hAnsi="Times New Roman"/>
          <w:sz w:val="24"/>
          <w:szCs w:val="24"/>
        </w:rPr>
        <w:t>–в</w:t>
      </w:r>
      <w:proofErr w:type="gramEnd"/>
      <w:r>
        <w:rPr>
          <w:rFonts w:ascii="Times New Roman" w:hAnsi="Times New Roman"/>
          <w:sz w:val="24"/>
          <w:szCs w:val="24"/>
        </w:rPr>
        <w:t xml:space="preserve">ыставки «Дары осени» (Шляхтин Михаил, учитель Алиева О.Г.)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2 степени муниципального конкурса детского творчества «Дружно, смело, с оптимизмом за здоровый образ жизни!» (Минок Виктория, учитель Юнусова ЛФ.)</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3 степени муниципального фотоконкурса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приуроченного к Всероссийскому дню учета птиц (Кузьмина Милана, учитель Маврина Ю.А,)</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1 степени муниципального фотоконкурса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приуроченного к Всероссийскому дню учета птиц (Глухарева Анна, учитель Глухарева 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фотоконкурса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приуроченного к Всероссийскому дню учета птиц (Глухарев Никита , учитель Глухарева 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lastRenderedPageBreak/>
        <w:t xml:space="preserve">Диплом 1 степени муниципального конкурса </w:t>
      </w:r>
      <w:proofErr w:type="gramStart"/>
      <w:r>
        <w:rPr>
          <w:rFonts w:ascii="Times New Roman" w:hAnsi="Times New Roman"/>
          <w:sz w:val="24"/>
          <w:szCs w:val="24"/>
        </w:rPr>
        <w:t>–в</w:t>
      </w:r>
      <w:proofErr w:type="gramEnd"/>
      <w:r>
        <w:rPr>
          <w:rFonts w:ascii="Times New Roman" w:hAnsi="Times New Roman"/>
          <w:sz w:val="24"/>
          <w:szCs w:val="24"/>
        </w:rPr>
        <w:t xml:space="preserve">ыставки «Дары осени» (учитель Глухарева И.С.)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Весенней добровольческой школы – 2021 (Яговкина Вилена, ПДО Симонова А.Г.)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Весенней добровольческой школы – 2021 (Каримова Карина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ПДО Симонова А.Г.)</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этапа Республиканского конкурса среди отрядов профилактики правонарушений  образовательных организаций (Отряд ОПП, соц. Педагог Васильева С.В.)</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муниципального этапа </w:t>
      </w:r>
      <w:r>
        <w:rPr>
          <w:rFonts w:ascii="Times New Roman" w:hAnsi="Times New Roman"/>
          <w:sz w:val="24"/>
          <w:szCs w:val="24"/>
          <w:lang w:val="en-US"/>
        </w:rPr>
        <w:t>II</w:t>
      </w:r>
      <w:r>
        <w:rPr>
          <w:rFonts w:ascii="Times New Roman" w:hAnsi="Times New Roman"/>
          <w:sz w:val="24"/>
          <w:szCs w:val="24"/>
          <w:lang w:val="tt-RU"/>
        </w:rPr>
        <w:t xml:space="preserve"> </w:t>
      </w:r>
      <w:r>
        <w:rPr>
          <w:rFonts w:ascii="Times New Roman" w:hAnsi="Times New Roman"/>
          <w:sz w:val="24"/>
          <w:szCs w:val="24"/>
        </w:rPr>
        <w:t>Республиканского конкурса творческих работ для учащихся, воспитателей и педагогов образовательных  организаций «Рабочей профессией славится мой Татарстан». Номинация «Тесты</w:t>
      </w:r>
      <w:proofErr w:type="gramStart"/>
      <w:r>
        <w:rPr>
          <w:rFonts w:ascii="Times New Roman" w:hAnsi="Times New Roman"/>
          <w:sz w:val="24"/>
          <w:szCs w:val="24"/>
        </w:rPr>
        <w:t>»(</w:t>
      </w:r>
      <w:proofErr w:type="gramEnd"/>
      <w:r>
        <w:rPr>
          <w:rFonts w:ascii="Times New Roman" w:hAnsi="Times New Roman"/>
          <w:sz w:val="24"/>
          <w:szCs w:val="24"/>
        </w:rPr>
        <w:t xml:space="preserve"> учитель Сергеева И.Ю.)</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1 степени Первого Международного вокального конкурса  эстрадной песни «Золотой голос эстрады</w:t>
      </w:r>
      <w:proofErr w:type="gramStart"/>
      <w:r>
        <w:rPr>
          <w:rFonts w:ascii="Times New Roman" w:hAnsi="Times New Roman"/>
          <w:sz w:val="24"/>
          <w:szCs w:val="24"/>
        </w:rPr>
        <w:t>»(</w:t>
      </w:r>
      <w:proofErr w:type="gramEnd"/>
      <w:r>
        <w:rPr>
          <w:rFonts w:ascii="Times New Roman" w:hAnsi="Times New Roman"/>
          <w:sz w:val="24"/>
          <w:szCs w:val="24"/>
        </w:rPr>
        <w:t xml:space="preserve"> ансамбль «Тепло» , ПДО Клипова А.Б.)</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2 степени Первого Международного вокального конкурса  эстрадной песни «Золотой голос эстрады</w:t>
      </w:r>
      <w:proofErr w:type="gramStart"/>
      <w:r>
        <w:rPr>
          <w:rFonts w:ascii="Times New Roman" w:hAnsi="Times New Roman"/>
          <w:sz w:val="24"/>
          <w:szCs w:val="24"/>
        </w:rPr>
        <w:t>»(</w:t>
      </w:r>
      <w:proofErr w:type="gramEnd"/>
      <w:r>
        <w:rPr>
          <w:rFonts w:ascii="Times New Roman" w:hAnsi="Times New Roman"/>
          <w:sz w:val="24"/>
          <w:szCs w:val="24"/>
        </w:rPr>
        <w:t xml:space="preserve"> Бикбаев Шамиль Фролов Никита Бикбаев Самат , ПДО Клипова А.Б.)</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победителя  </w:t>
      </w:r>
      <w:r>
        <w:rPr>
          <w:rFonts w:ascii="Times New Roman" w:hAnsi="Times New Roman"/>
          <w:sz w:val="24"/>
          <w:szCs w:val="24"/>
          <w:lang w:val="en-US"/>
        </w:rPr>
        <w:t>IV</w:t>
      </w:r>
      <w:r>
        <w:rPr>
          <w:rFonts w:ascii="Times New Roman" w:hAnsi="Times New Roman"/>
          <w:sz w:val="24"/>
          <w:szCs w:val="24"/>
        </w:rPr>
        <w:t xml:space="preserve"> Всероссийского творческого конкурса «Золотая осень» (Глухарева Анна, учитель Глухарева И.С.)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2 степени   Международного  конкурса творческих дарований «Арт – платформа»  (Шайфутдинова Рузиля,  Фролов Никита, ПДО Клипова А.Б.)</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2 степени муниципальных соревнований по спортивной гимнастике «Зимние забавы» в программе третьего юношеского спортивного разряда (Пьянков Руслан)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3 степени в муниципальных соревнованиях по плаванию среди детей на призы Деда Мороза (Шарипов Рустам)</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3 степени международного конкурса фотографий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декоративного и изобразительного творчества  «Сказка сказывается» (Цынцарь Злата, ПДО Сычева Л.Н.)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муниципального этапа </w:t>
      </w:r>
      <w:r>
        <w:rPr>
          <w:rFonts w:ascii="Times New Roman" w:hAnsi="Times New Roman"/>
          <w:sz w:val="24"/>
          <w:szCs w:val="24"/>
          <w:lang w:val="en-US"/>
        </w:rPr>
        <w:t>II</w:t>
      </w:r>
      <w:r>
        <w:rPr>
          <w:rFonts w:ascii="Times New Roman" w:hAnsi="Times New Roman"/>
          <w:sz w:val="24"/>
          <w:szCs w:val="24"/>
          <w:lang w:val="tt-RU"/>
        </w:rPr>
        <w:t xml:space="preserve"> </w:t>
      </w:r>
      <w:r>
        <w:rPr>
          <w:rFonts w:ascii="Times New Roman" w:hAnsi="Times New Roman"/>
          <w:sz w:val="24"/>
          <w:szCs w:val="24"/>
        </w:rPr>
        <w:t>Республиканского конкурса творческих работ для учащихся, воспитателей и педагогов образовательных  организаций «Рабочей профессией славится мой Татарстан». Номинация «Презентация</w:t>
      </w:r>
      <w:proofErr w:type="gramStart"/>
      <w:r>
        <w:rPr>
          <w:rFonts w:ascii="Times New Roman" w:hAnsi="Times New Roman"/>
          <w:sz w:val="24"/>
          <w:szCs w:val="24"/>
        </w:rPr>
        <w:t>»(</w:t>
      </w:r>
      <w:proofErr w:type="gramEnd"/>
      <w:r>
        <w:rPr>
          <w:rFonts w:ascii="Times New Roman" w:hAnsi="Times New Roman"/>
          <w:sz w:val="24"/>
          <w:szCs w:val="24"/>
        </w:rPr>
        <w:t xml:space="preserve"> Маркин Клим  учитель Сергеева И.Ю.)</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среди женщин в Новогоднем блиц </w:t>
      </w:r>
      <w:proofErr w:type="gramStart"/>
      <w:r>
        <w:rPr>
          <w:rFonts w:ascii="Times New Roman" w:hAnsi="Times New Roman"/>
          <w:sz w:val="24"/>
          <w:szCs w:val="24"/>
        </w:rPr>
        <w:t>–т</w:t>
      </w:r>
      <w:proofErr w:type="gramEnd"/>
      <w:r>
        <w:rPr>
          <w:rFonts w:ascii="Times New Roman" w:hAnsi="Times New Roman"/>
          <w:sz w:val="24"/>
          <w:szCs w:val="24"/>
        </w:rPr>
        <w:t xml:space="preserve">урнире  по шашкам (Ахмадиева Аделя, ПДО Телепенин Н.М.)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этапа Республиканского конкурса «Читающая мама – читающая страна» (Ахметова Альбина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учитель  Шайдуллина Т.Р.)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w:t>
      </w:r>
      <w:r>
        <w:rPr>
          <w:rFonts w:ascii="Times New Roman" w:hAnsi="Times New Roman"/>
          <w:sz w:val="24"/>
          <w:szCs w:val="24"/>
          <w:lang w:val="en-US"/>
        </w:rPr>
        <w:t>III</w:t>
      </w:r>
      <w:r w:rsidRPr="00453088">
        <w:rPr>
          <w:rFonts w:ascii="Times New Roman" w:hAnsi="Times New Roman"/>
          <w:sz w:val="24"/>
          <w:szCs w:val="24"/>
        </w:rPr>
        <w:t xml:space="preserve"> </w:t>
      </w:r>
      <w:r>
        <w:rPr>
          <w:rFonts w:ascii="Times New Roman" w:hAnsi="Times New Roman"/>
          <w:sz w:val="24"/>
          <w:szCs w:val="24"/>
          <w:lang w:val="tt-RU"/>
        </w:rPr>
        <w:t>Открытого республикаснкого конкурса  исполнителей по обәему фортепиано “Звездная гармон</w:t>
      </w:r>
      <w:r>
        <w:rPr>
          <w:rFonts w:ascii="Times New Roman" w:hAnsi="Times New Roman"/>
          <w:sz w:val="24"/>
          <w:szCs w:val="24"/>
        </w:rPr>
        <w:t xml:space="preserve">ь»- «Йолдызлык гармония» </w:t>
      </w:r>
      <w:proofErr w:type="gramStart"/>
      <w:r>
        <w:rPr>
          <w:rFonts w:ascii="Times New Roman" w:hAnsi="Times New Roman"/>
          <w:sz w:val="24"/>
          <w:szCs w:val="24"/>
        </w:rPr>
        <w:t xml:space="preserve">( </w:t>
      </w:r>
      <w:proofErr w:type="gramEnd"/>
      <w:r>
        <w:rPr>
          <w:rFonts w:ascii="Times New Roman" w:hAnsi="Times New Roman"/>
          <w:sz w:val="24"/>
          <w:szCs w:val="24"/>
        </w:rPr>
        <w:t>Гинатуллина Эллина)</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w:t>
      </w:r>
      <w:r>
        <w:rPr>
          <w:rFonts w:ascii="Times New Roman" w:hAnsi="Times New Roman"/>
          <w:sz w:val="24"/>
          <w:szCs w:val="24"/>
          <w:lang w:val="en-US"/>
        </w:rPr>
        <w:t>VIII</w:t>
      </w:r>
      <w:r w:rsidRPr="00F52990">
        <w:rPr>
          <w:rFonts w:ascii="Times New Roman" w:hAnsi="Times New Roman"/>
          <w:sz w:val="24"/>
          <w:szCs w:val="24"/>
        </w:rPr>
        <w:t xml:space="preserve"> </w:t>
      </w:r>
      <w:r>
        <w:rPr>
          <w:rFonts w:ascii="Times New Roman" w:hAnsi="Times New Roman"/>
          <w:sz w:val="24"/>
          <w:szCs w:val="24"/>
        </w:rPr>
        <w:t xml:space="preserve">Республиканской конференции учебно </w:t>
      </w:r>
      <w:proofErr w:type="gramStart"/>
      <w:r>
        <w:rPr>
          <w:rFonts w:ascii="Times New Roman" w:hAnsi="Times New Roman"/>
          <w:sz w:val="24"/>
          <w:szCs w:val="24"/>
        </w:rPr>
        <w:t>–и</w:t>
      </w:r>
      <w:proofErr w:type="gramEnd"/>
      <w:r>
        <w:rPr>
          <w:rFonts w:ascii="Times New Roman" w:hAnsi="Times New Roman"/>
          <w:sz w:val="24"/>
          <w:szCs w:val="24"/>
        </w:rPr>
        <w:t xml:space="preserve">сследовательских и проектных работ « В мире знаний» (Шайхутдинова Рузиля, учитель Зианшина В.Г.)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Меңдународного фестиваля “Детство без границ” (Равилова Амиля ,учитель </w:t>
      </w:r>
      <w:r>
        <w:rPr>
          <w:rFonts w:ascii="Times New Roman" w:hAnsi="Times New Roman"/>
          <w:sz w:val="24"/>
          <w:szCs w:val="24"/>
        </w:rPr>
        <w:t xml:space="preserve">Васильева С.В.)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“Национальный сувенир”  (Тихановская Ирина,учитель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lastRenderedPageBreak/>
        <w:t xml:space="preserve">Диплом 2степени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“Мое счастливое детсво”  (Тихановская Ирина,учитель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“Мир в новых красках ”  (Минок Виктория ,учитель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“Мое счастливое дество ”  (Волкова Милена ,учитель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“Национальный сувенир ”  (Салахов Азат ,учитель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муниципального этапа конкура изобразительного искусства и художественно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«Свежий ветер» </w:t>
      </w:r>
      <w:r>
        <w:rPr>
          <w:rFonts w:ascii="Times New Roman" w:hAnsi="Times New Roman"/>
          <w:sz w:val="24"/>
          <w:szCs w:val="24"/>
          <w:lang w:val="en-US"/>
        </w:rPr>
        <w:t>XXIII</w:t>
      </w:r>
      <w:r>
        <w:rPr>
          <w:rFonts w:ascii="Times New Roman" w:hAnsi="Times New Roman"/>
          <w:sz w:val="24"/>
          <w:szCs w:val="24"/>
          <w:lang w:val="tt-RU"/>
        </w:rPr>
        <w:t xml:space="preserve"> Международного фестиваля “Детство без границ” в номинации “Мир в новых красках ”  (Тихановская Ирина,учитель Глухарева И.С.</w:t>
      </w:r>
      <w:r>
        <w:rPr>
          <w:rFonts w:ascii="Times New Roman" w:hAnsi="Times New Roman"/>
          <w:sz w:val="24"/>
          <w:szCs w:val="24"/>
        </w:rPr>
        <w:t>.)</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Открытого регионального конкурса декоративно </w:t>
      </w:r>
      <w:proofErr w:type="gramStart"/>
      <w:r>
        <w:rPr>
          <w:rFonts w:ascii="Times New Roman" w:hAnsi="Times New Roman"/>
          <w:sz w:val="24"/>
          <w:szCs w:val="24"/>
        </w:rPr>
        <w:t>–п</w:t>
      </w:r>
      <w:proofErr w:type="gramEnd"/>
      <w:r>
        <w:rPr>
          <w:rFonts w:ascii="Times New Roman" w:hAnsi="Times New Roman"/>
          <w:sz w:val="24"/>
          <w:szCs w:val="24"/>
        </w:rPr>
        <w:t xml:space="preserve">рикладного творчества  для педагогов и учащихся «Рукотворный мир»(работа в  составе жюри Глухарева И.С.)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1 степени муниципального этапа Республиканского детского художественного фестиваля народного творчества «Без бергэ» (Шонасратов Мустафо, учитель Нафикова  Г.Р.)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3 степени муниципального этапа Республиканского детского художественного фестиваля народного творчества «Без бергэ» (Дорофеева Дарья</w:t>
      </w:r>
      <w:proofErr w:type="gramStart"/>
      <w:r>
        <w:rPr>
          <w:rFonts w:ascii="Times New Roman" w:hAnsi="Times New Roman"/>
          <w:sz w:val="24"/>
          <w:szCs w:val="24"/>
        </w:rPr>
        <w:t xml:space="preserve"> ,</w:t>
      </w:r>
      <w:proofErr w:type="gramEnd"/>
      <w:r>
        <w:rPr>
          <w:rFonts w:ascii="Times New Roman" w:hAnsi="Times New Roman"/>
          <w:sz w:val="24"/>
          <w:szCs w:val="24"/>
        </w:rPr>
        <w:t xml:space="preserve"> учитель Нафикова  Г.Р.)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этапа Республиканского детского художественного фестиваля народного творчества «Без бергэ» (Шайхутдинова Рузиля, учитель Нафикова  Г.Р.)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 Сертификат участника муниципального этапа Республиканского детского художественного фестиваля народного творчества «Без бергэ» (Иванова Юлия, Евлентьева Злата,  Бариева Самира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учитель Мосяева О.Н.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победителя 2 степени международного конкурса «Литературный мир» (Шамсиева Алсу, учитель Шайдуллина Т.Р.,  Зиганшина В.Г.)</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3  степени  муниципального творческого конкурса «Каждой пичужке – кормушка» в рамка ежегодной экологической акции «Покормите птиц зимой</w:t>
      </w:r>
      <w:proofErr w:type="gramStart"/>
      <w:r>
        <w:rPr>
          <w:rFonts w:ascii="Times New Roman" w:hAnsi="Times New Roman"/>
          <w:sz w:val="24"/>
          <w:szCs w:val="24"/>
        </w:rPr>
        <w:t xml:space="preserve"> !</w:t>
      </w:r>
      <w:proofErr w:type="gramEnd"/>
      <w:r>
        <w:rPr>
          <w:rFonts w:ascii="Times New Roman" w:hAnsi="Times New Roman"/>
          <w:sz w:val="24"/>
          <w:szCs w:val="24"/>
        </w:rPr>
        <w:t xml:space="preserve">» (Яковлев Егор)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в номинации «Тематическая направленность» муниципального конкурса агитбригад по ПДД  среди отрядов  в ЮИД «Давай  дружить, дорога!» </w:t>
      </w:r>
      <w:proofErr w:type="gramStart"/>
      <w:r>
        <w:rPr>
          <w:rFonts w:ascii="Times New Roman" w:hAnsi="Times New Roman"/>
          <w:sz w:val="24"/>
          <w:szCs w:val="24"/>
        </w:rPr>
        <w:t xml:space="preserve">( </w:t>
      </w:r>
      <w:proofErr w:type="gramEnd"/>
      <w:r>
        <w:rPr>
          <w:rFonts w:ascii="Times New Roman" w:hAnsi="Times New Roman"/>
          <w:sz w:val="24"/>
          <w:szCs w:val="24"/>
        </w:rPr>
        <w:t xml:space="preserve">отряд ЮИД, учитель Симонова А.Г.)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в номинации «Самый читающий класс» муниципального конкурса библиотеки № 2 (8»Б», учитель  Шайдуллина  Т.Р.).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Всероссийской интернет </w:t>
      </w:r>
      <w:proofErr w:type="gramStart"/>
      <w:r>
        <w:rPr>
          <w:rFonts w:ascii="Times New Roman" w:hAnsi="Times New Roman"/>
          <w:sz w:val="24"/>
          <w:szCs w:val="24"/>
        </w:rPr>
        <w:t>–о</w:t>
      </w:r>
      <w:proofErr w:type="gramEnd"/>
      <w:r>
        <w:rPr>
          <w:rFonts w:ascii="Times New Roman" w:hAnsi="Times New Roman"/>
          <w:sz w:val="24"/>
          <w:szCs w:val="24"/>
        </w:rPr>
        <w:t xml:space="preserve">лимпиады для обучающихся образовательных организаций на знание ПДД (7»А» класс, учитель Юнусова Л.Ф.)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lastRenderedPageBreak/>
        <w:t>Диплом 1 степени детского вокального фестиваля –конкурса «Голос детства»  (Бикбаев Шамиль, Фролов Никта, Бикбаев</w:t>
      </w:r>
      <w:proofErr w:type="gramStart"/>
      <w:r>
        <w:rPr>
          <w:rFonts w:ascii="Times New Roman" w:hAnsi="Times New Roman"/>
          <w:sz w:val="24"/>
          <w:szCs w:val="24"/>
        </w:rPr>
        <w:t xml:space="preserve"> С</w:t>
      </w:r>
      <w:proofErr w:type="gramEnd"/>
      <w:r>
        <w:rPr>
          <w:rFonts w:ascii="Times New Roman" w:hAnsi="Times New Roman"/>
          <w:sz w:val="24"/>
          <w:szCs w:val="24"/>
        </w:rPr>
        <w:t xml:space="preserve">алим, ПДО Клипова А.Б.) </w:t>
      </w:r>
    </w:p>
    <w:p w:rsidR="002B2A51" w:rsidRPr="006F31CD"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коллективу  школы 6  </w:t>
      </w:r>
      <w:r>
        <w:rPr>
          <w:rFonts w:ascii="Times New Roman" w:hAnsi="Times New Roman"/>
          <w:sz w:val="24"/>
          <w:szCs w:val="24"/>
          <w:lang w:val="tt-RU"/>
        </w:rPr>
        <w:t>Әнилә</w:t>
      </w:r>
      <w:proofErr w:type="gramStart"/>
      <w:r>
        <w:rPr>
          <w:rFonts w:ascii="Times New Roman" w:hAnsi="Times New Roman"/>
          <w:sz w:val="24"/>
          <w:szCs w:val="24"/>
          <w:lang w:val="tt-RU"/>
        </w:rPr>
        <w:t>р</w:t>
      </w:r>
      <w:proofErr w:type="gramEnd"/>
      <w:r>
        <w:rPr>
          <w:rFonts w:ascii="Times New Roman" w:hAnsi="Times New Roman"/>
          <w:sz w:val="24"/>
          <w:szCs w:val="24"/>
          <w:lang w:val="tt-RU"/>
        </w:rPr>
        <w:t xml:space="preserve"> бәйрәме уңаенанн махсус оештырлган “Әниләр нәм нәнтләр”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lang w:val="tt-RU"/>
        </w:rPr>
        <w:t>Диплом в номи</w:t>
      </w:r>
      <w:r>
        <w:rPr>
          <w:rFonts w:ascii="Times New Roman" w:hAnsi="Times New Roman"/>
          <w:sz w:val="24"/>
          <w:szCs w:val="24"/>
        </w:rPr>
        <w:t xml:space="preserve">нации «За творческий подход» Республикаснского конкурса творческих работ «Музыкальная палитра» (Минок Виктория учитель Нафикова Р.Р.)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Республиканской научно </w:t>
      </w:r>
      <w:proofErr w:type="gramStart"/>
      <w:r>
        <w:rPr>
          <w:rFonts w:ascii="Times New Roman" w:hAnsi="Times New Roman"/>
          <w:sz w:val="24"/>
          <w:szCs w:val="24"/>
        </w:rPr>
        <w:t>–п</w:t>
      </w:r>
      <w:proofErr w:type="gramEnd"/>
      <w:r>
        <w:rPr>
          <w:rFonts w:ascii="Times New Roman" w:hAnsi="Times New Roman"/>
          <w:sz w:val="24"/>
          <w:szCs w:val="24"/>
        </w:rPr>
        <w:t xml:space="preserve">рактической конференции школьников «Интеллект 21 века « им. В.И. Андреева (Добротворская Олеся, учитель Талипова Р.Н.)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конкурса «Оружие  Победы</w:t>
      </w:r>
      <w:proofErr w:type="gramStart"/>
      <w:r>
        <w:rPr>
          <w:rFonts w:ascii="Times New Roman" w:hAnsi="Times New Roman"/>
          <w:sz w:val="24"/>
          <w:szCs w:val="24"/>
        </w:rPr>
        <w:t>»(</w:t>
      </w:r>
      <w:proofErr w:type="gramEnd"/>
      <w:r>
        <w:rPr>
          <w:rFonts w:ascii="Times New Roman" w:hAnsi="Times New Roman"/>
          <w:sz w:val="24"/>
          <w:szCs w:val="24"/>
        </w:rPr>
        <w:t>Журавлев Илья, учитель Васильева С.В.)</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участника Всероссийского творческого конкурса для школьников «Нескучная литература» (учитель Сахабиева А.Р.)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Всероссийского творческого конкурса для школьников «Нескучная литература» </w:t>
      </w:r>
      <w:proofErr w:type="gramStart"/>
      <w:r>
        <w:rPr>
          <w:rFonts w:ascii="Times New Roman" w:hAnsi="Times New Roman"/>
          <w:sz w:val="24"/>
          <w:szCs w:val="24"/>
        </w:rPr>
        <w:t xml:space="preserve">( </w:t>
      </w:r>
      <w:proofErr w:type="gramEnd"/>
      <w:r>
        <w:rPr>
          <w:rFonts w:ascii="Times New Roman" w:hAnsi="Times New Roman"/>
          <w:sz w:val="24"/>
          <w:szCs w:val="24"/>
        </w:rPr>
        <w:t>Тиллоева Лайло, учитель Сахабиева А.Р.)</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3 степени </w:t>
      </w:r>
      <w:r>
        <w:rPr>
          <w:rFonts w:ascii="Times New Roman" w:hAnsi="Times New Roman"/>
          <w:sz w:val="24"/>
          <w:szCs w:val="24"/>
          <w:lang w:val="en-US"/>
        </w:rPr>
        <w:t>XII</w:t>
      </w:r>
      <w:r w:rsidRPr="009A2CBE">
        <w:rPr>
          <w:rFonts w:ascii="Times New Roman" w:hAnsi="Times New Roman"/>
          <w:sz w:val="24"/>
          <w:szCs w:val="24"/>
        </w:rPr>
        <w:t xml:space="preserve"> </w:t>
      </w:r>
      <w:r>
        <w:rPr>
          <w:rFonts w:ascii="Times New Roman" w:hAnsi="Times New Roman"/>
          <w:sz w:val="24"/>
          <w:szCs w:val="24"/>
        </w:rPr>
        <w:t xml:space="preserve"> турнира оп шахматам на Кубок начальника УО </w:t>
      </w:r>
      <w:proofErr w:type="gramStart"/>
      <w:r w:rsidRPr="009A2CBE">
        <w:rPr>
          <w:rFonts w:ascii="Times New Roman" w:hAnsi="Times New Roman"/>
          <w:sz w:val="24"/>
          <w:szCs w:val="24"/>
        </w:rPr>
        <w:t>(</w:t>
      </w:r>
      <w:r>
        <w:rPr>
          <w:rFonts w:ascii="Times New Roman" w:hAnsi="Times New Roman"/>
          <w:sz w:val="24"/>
          <w:szCs w:val="24"/>
        </w:rPr>
        <w:t xml:space="preserve"> </w:t>
      </w:r>
      <w:proofErr w:type="gramEnd"/>
      <w:r>
        <w:rPr>
          <w:rFonts w:ascii="Times New Roman" w:hAnsi="Times New Roman"/>
          <w:sz w:val="24"/>
          <w:szCs w:val="24"/>
        </w:rPr>
        <w:t>команда СОШ 6)</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участника муниципального конкурса по автомногоборью среди юношей и девушек (команда СОШ 6)</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первого муниципального конкурса «Лучший отряд проекта «Самостоятельные дети» в номинации «Лучшая акции года» (СМ</w:t>
      </w:r>
      <w:proofErr w:type="gramStart"/>
      <w:r>
        <w:rPr>
          <w:rFonts w:ascii="Times New Roman" w:hAnsi="Times New Roman"/>
          <w:sz w:val="24"/>
          <w:szCs w:val="24"/>
        </w:rPr>
        <w:t>С-</w:t>
      </w:r>
      <w:proofErr w:type="gramEnd"/>
      <w:r>
        <w:rPr>
          <w:rFonts w:ascii="Times New Roman" w:hAnsi="Times New Roman"/>
          <w:sz w:val="24"/>
          <w:szCs w:val="24"/>
        </w:rPr>
        <w:t xml:space="preserve"> дети, учителя Дорофееева Е.М., Глухарева ИС)</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международного конкурса научно </w:t>
      </w:r>
      <w:proofErr w:type="gramStart"/>
      <w:r>
        <w:rPr>
          <w:rFonts w:ascii="Times New Roman" w:hAnsi="Times New Roman"/>
          <w:sz w:val="24"/>
          <w:szCs w:val="24"/>
        </w:rPr>
        <w:t>–и</w:t>
      </w:r>
      <w:proofErr w:type="gramEnd"/>
      <w:r>
        <w:rPr>
          <w:rFonts w:ascii="Times New Roman" w:hAnsi="Times New Roman"/>
          <w:sz w:val="24"/>
          <w:szCs w:val="24"/>
        </w:rPr>
        <w:t>сследовательских работ школьников «Школьная наука» (Яковлев Егор, учитель Маврина Ю.А.)</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участников Всероссийской интернет </w:t>
      </w:r>
      <w:proofErr w:type="gramStart"/>
      <w:r>
        <w:rPr>
          <w:rFonts w:ascii="Times New Roman" w:hAnsi="Times New Roman"/>
          <w:sz w:val="24"/>
          <w:szCs w:val="24"/>
        </w:rPr>
        <w:t>–о</w:t>
      </w:r>
      <w:proofErr w:type="gramEnd"/>
      <w:r>
        <w:rPr>
          <w:rFonts w:ascii="Times New Roman" w:hAnsi="Times New Roman"/>
          <w:sz w:val="24"/>
          <w:szCs w:val="24"/>
        </w:rPr>
        <w:t>лимпиады для обучающихся образовательных организаций на знание ПДД (3 «Б», учитель Талипова Р.Н.)</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участников Форума «</w:t>
      </w:r>
      <w:r>
        <w:rPr>
          <w:rFonts w:ascii="Times New Roman" w:hAnsi="Times New Roman"/>
          <w:sz w:val="24"/>
          <w:szCs w:val="24"/>
          <w:lang w:val="en-US"/>
        </w:rPr>
        <w:t>PRO</w:t>
      </w:r>
      <w:r>
        <w:rPr>
          <w:rFonts w:ascii="Times New Roman" w:hAnsi="Times New Roman"/>
          <w:sz w:val="24"/>
          <w:szCs w:val="24"/>
          <w:lang w:val="tt-RU"/>
        </w:rPr>
        <w:t>-</w:t>
      </w:r>
      <w:r>
        <w:rPr>
          <w:rFonts w:ascii="Times New Roman" w:hAnsi="Times New Roman"/>
          <w:sz w:val="24"/>
          <w:szCs w:val="24"/>
        </w:rPr>
        <w:t xml:space="preserve"> добро» (Каримова Карина, учитель Симонова А.Г.)</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участников Форума «</w:t>
      </w:r>
      <w:r>
        <w:rPr>
          <w:rFonts w:ascii="Times New Roman" w:hAnsi="Times New Roman"/>
          <w:sz w:val="24"/>
          <w:szCs w:val="24"/>
          <w:lang w:val="en-US"/>
        </w:rPr>
        <w:t>PRO</w:t>
      </w:r>
      <w:r>
        <w:rPr>
          <w:rFonts w:ascii="Times New Roman" w:hAnsi="Times New Roman"/>
          <w:sz w:val="24"/>
          <w:szCs w:val="24"/>
          <w:lang w:val="tt-RU"/>
        </w:rPr>
        <w:t>-</w:t>
      </w:r>
      <w:r>
        <w:rPr>
          <w:rFonts w:ascii="Times New Roman" w:hAnsi="Times New Roman"/>
          <w:sz w:val="24"/>
          <w:szCs w:val="24"/>
        </w:rPr>
        <w:t xml:space="preserve"> добро» (Романченко Дарья, учитель Симонова А.Г)</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Сертификат участников Форума «</w:t>
      </w:r>
      <w:r>
        <w:rPr>
          <w:rFonts w:ascii="Times New Roman" w:hAnsi="Times New Roman"/>
          <w:sz w:val="24"/>
          <w:szCs w:val="24"/>
          <w:lang w:val="en-US"/>
        </w:rPr>
        <w:t>PRO</w:t>
      </w:r>
      <w:r>
        <w:rPr>
          <w:rFonts w:ascii="Times New Roman" w:hAnsi="Times New Roman"/>
          <w:sz w:val="24"/>
          <w:szCs w:val="24"/>
          <w:lang w:val="tt-RU"/>
        </w:rPr>
        <w:t>-</w:t>
      </w:r>
      <w:r>
        <w:rPr>
          <w:rFonts w:ascii="Times New Roman" w:hAnsi="Times New Roman"/>
          <w:sz w:val="24"/>
          <w:szCs w:val="24"/>
        </w:rPr>
        <w:t xml:space="preserve"> добро» (Яговкина Вилена</w:t>
      </w:r>
      <w:proofErr w:type="gramStart"/>
      <w:r>
        <w:rPr>
          <w:rFonts w:ascii="Times New Roman" w:hAnsi="Times New Roman"/>
          <w:sz w:val="24"/>
          <w:szCs w:val="24"/>
        </w:rPr>
        <w:t xml:space="preserve"> ,</w:t>
      </w:r>
      <w:proofErr w:type="gramEnd"/>
      <w:r>
        <w:rPr>
          <w:rFonts w:ascii="Times New Roman" w:hAnsi="Times New Roman"/>
          <w:sz w:val="24"/>
          <w:szCs w:val="24"/>
        </w:rPr>
        <w:t xml:space="preserve"> учитель Симонова А.Г)</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Сертификат участника муниципального этапа Республиканского конкурса «Безопасное колесо» (Отряд ЮИД, учитель Дорофеева Е.М.)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Международного фестиваля – конкурса молодых исполнителей «Челны собирают друзей» в номинации «Вокальное исполнительство» (Ансамбль «Тепло», ПДО Клипова А.Б) </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3 степени</w:t>
      </w:r>
      <w:proofErr w:type="gramStart"/>
      <w:r>
        <w:rPr>
          <w:rFonts w:ascii="Times New Roman" w:hAnsi="Times New Roman"/>
          <w:sz w:val="24"/>
          <w:szCs w:val="24"/>
        </w:rPr>
        <w:t xml:space="preserve"> П</w:t>
      </w:r>
      <w:proofErr w:type="gramEnd"/>
      <w:r>
        <w:rPr>
          <w:rFonts w:ascii="Times New Roman" w:hAnsi="Times New Roman"/>
          <w:sz w:val="24"/>
          <w:szCs w:val="24"/>
        </w:rPr>
        <w:t>ервого Международного фестиваля – конкурса детского и юношеского творчества «Изумрудный дождь»  в номинации «Эстрадный вокал» (Бикбаев Шамиль,  Бикбаев Салим, Фролов Никита, ПЛО Клипова А.Б.)</w:t>
      </w:r>
    </w:p>
    <w:p w:rsidR="002B2A51"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 xml:space="preserve">Диплом 1 степени Международного фестиваля – конкурса молодых исполнителей «Челны собирают друзей» в номинации «Вокальное исполнительство» (Ансамбль «Детсво», ПДО Клипова А.Б) </w:t>
      </w:r>
    </w:p>
    <w:p w:rsidR="00842A86" w:rsidRDefault="002B2A51" w:rsidP="002B2A51">
      <w:pPr>
        <w:pStyle w:val="a4"/>
        <w:numPr>
          <w:ilvl w:val="0"/>
          <w:numId w:val="32"/>
        </w:numPr>
        <w:spacing w:after="200" w:line="276" w:lineRule="auto"/>
        <w:ind w:left="0" w:firstLine="0"/>
        <w:jc w:val="both"/>
        <w:rPr>
          <w:rFonts w:ascii="Times New Roman" w:hAnsi="Times New Roman"/>
          <w:sz w:val="24"/>
          <w:szCs w:val="24"/>
        </w:rPr>
      </w:pPr>
      <w:r>
        <w:rPr>
          <w:rFonts w:ascii="Times New Roman" w:hAnsi="Times New Roman"/>
          <w:sz w:val="24"/>
          <w:szCs w:val="24"/>
        </w:rPr>
        <w:t>Диплом лауреата 2  степени</w:t>
      </w:r>
      <w:proofErr w:type="gramStart"/>
      <w:r>
        <w:rPr>
          <w:rFonts w:ascii="Times New Roman" w:hAnsi="Times New Roman"/>
          <w:sz w:val="24"/>
          <w:szCs w:val="24"/>
        </w:rPr>
        <w:t xml:space="preserve"> П</w:t>
      </w:r>
      <w:proofErr w:type="gramEnd"/>
      <w:r>
        <w:rPr>
          <w:rFonts w:ascii="Times New Roman" w:hAnsi="Times New Roman"/>
          <w:sz w:val="24"/>
          <w:szCs w:val="24"/>
        </w:rPr>
        <w:t>ервого Международного фестиваля – конкурса детского и юношеского творчества «Изумрудный дождь»  в номинации «Театральное творчество » (Бикбаев Шамиль,  Бикбаев Салим, Фролов Никита, ПЛО Клипова А.Б.)</w:t>
      </w:r>
    </w:p>
    <w:p w:rsidR="002B2A51" w:rsidRPr="00842A86" w:rsidRDefault="002B2A51" w:rsidP="002B2A51">
      <w:pPr>
        <w:pStyle w:val="a4"/>
        <w:numPr>
          <w:ilvl w:val="0"/>
          <w:numId w:val="32"/>
        </w:numPr>
        <w:spacing w:after="200" w:line="276" w:lineRule="auto"/>
        <w:ind w:left="0" w:firstLine="0"/>
        <w:jc w:val="both"/>
        <w:rPr>
          <w:rFonts w:ascii="Times New Roman" w:hAnsi="Times New Roman"/>
          <w:sz w:val="24"/>
          <w:szCs w:val="24"/>
        </w:rPr>
      </w:pPr>
      <w:r w:rsidRPr="00842A86">
        <w:rPr>
          <w:rFonts w:ascii="Times New Roman" w:hAnsi="Times New Roman"/>
          <w:sz w:val="24"/>
          <w:szCs w:val="24"/>
        </w:rPr>
        <w:t>Сертификаты антинаркотического марафона  для отцов «Мы защитим своих детей»</w:t>
      </w:r>
    </w:p>
    <w:p w:rsidR="002B2A51" w:rsidRPr="002B2A51" w:rsidRDefault="002B2A51" w:rsidP="002B2A51">
      <w:pPr>
        <w:jc w:val="center"/>
        <w:rPr>
          <w:rFonts w:ascii="Times New Roman" w:hAnsi="Times New Roman" w:cs="Times New Roman"/>
          <w:b/>
          <w:sz w:val="24"/>
          <w:szCs w:val="24"/>
        </w:rPr>
      </w:pPr>
    </w:p>
    <w:sectPr w:rsidR="002B2A51" w:rsidRPr="002B2A51" w:rsidSect="009619FA">
      <w:pgSz w:w="11906" w:h="16838"/>
      <w:pgMar w:top="851" w:right="851" w:bottom="851" w:left="141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00006FF" w:usb1="4000205B" w:usb2="00000010" w:usb3="00000000" w:csb0="0000019F" w:csb1="00000000"/>
  </w:font>
  <w:font w:name="Lucida Grande">
    <w:altName w:val="Times New Roman"/>
    <w:charset w:val="00"/>
    <w:family w:val="roman"/>
    <w:pitch w:val="default"/>
    <w:sig w:usb0="00000000" w:usb1="00000000" w:usb2="00000000" w:usb3="00000000" w:csb0="00000000" w:csb1="00000000"/>
  </w:font>
  <w:font w:name="ヒラギノ角ゴ Pro W3">
    <w:altName w:val="Times New Roman"/>
    <w:charset w:val="00"/>
    <w:family w:val="roman"/>
    <w:pitch w:val="default"/>
    <w:sig w:usb0="00000000" w:usb1="00000000" w:usb2="00000000" w:usb3="00000000" w:csb0="00000000" w:csb1="00000000"/>
  </w:font>
  <w:font w:name="Andale Sans UI">
    <w:altName w:val="Times New Roman"/>
    <w:charset w:val="00"/>
    <w:family w:val="auto"/>
    <w:pitch w:val="variable"/>
    <w:sig w:usb0="00000000" w:usb1="00000000" w:usb2="00000000" w:usb3="00000000" w:csb0="00000000" w:csb1="00000000"/>
  </w:font>
  <w:font w:name="Trebuchet MS">
    <w:panose1 w:val="020B0603020202020204"/>
    <w:charset w:val="CC"/>
    <w:family w:val="swiss"/>
    <w:pitch w:val="variable"/>
    <w:sig w:usb0="00000687" w:usb1="00000000"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3482E98E"/>
    <w:lvl w:ilvl="0">
      <w:start w:val="1"/>
      <w:numFmt w:val="bullet"/>
      <w:pStyle w:val="a"/>
      <w:lvlText w:val=""/>
      <w:lvlJc w:val="left"/>
      <w:pPr>
        <w:tabs>
          <w:tab w:val="num" w:pos="360"/>
        </w:tabs>
        <w:ind w:left="360" w:hanging="360"/>
      </w:pPr>
      <w:rPr>
        <w:rFonts w:ascii="Symbol" w:hAnsi="Symbol" w:hint="default"/>
      </w:rPr>
    </w:lvl>
  </w:abstractNum>
  <w:abstractNum w:abstractNumId="1">
    <w:nsid w:val="07AE441C"/>
    <w:multiLevelType w:val="hybridMultilevel"/>
    <w:tmpl w:val="5E08BC28"/>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nsid w:val="07B56166"/>
    <w:multiLevelType w:val="hybridMultilevel"/>
    <w:tmpl w:val="821C01B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9F8337E"/>
    <w:multiLevelType w:val="hybridMultilevel"/>
    <w:tmpl w:val="32B80796"/>
    <w:lvl w:ilvl="0" w:tplc="F198F89C">
      <w:start w:val="10"/>
      <w:numFmt w:val="bullet"/>
      <w:lvlText w:val="-"/>
      <w:lvlJc w:val="left"/>
      <w:pPr>
        <w:tabs>
          <w:tab w:val="num" w:pos="1573"/>
        </w:tabs>
        <w:ind w:left="1573" w:hanging="1005"/>
      </w:pPr>
      <w:rPr>
        <w:rFonts w:ascii="Times New Roman" w:eastAsia="Times New Roman" w:hAnsi="Times New Roman" w:cs="Times New Roman" w:hint="default"/>
      </w:rPr>
    </w:lvl>
    <w:lvl w:ilvl="1" w:tplc="04190003" w:tentative="1">
      <w:start w:val="1"/>
      <w:numFmt w:val="bullet"/>
      <w:lvlText w:val="o"/>
      <w:lvlJc w:val="left"/>
      <w:pPr>
        <w:tabs>
          <w:tab w:val="num" w:pos="1648"/>
        </w:tabs>
        <w:ind w:left="1648" w:hanging="360"/>
      </w:pPr>
      <w:rPr>
        <w:rFonts w:ascii="Courier New" w:hAnsi="Courier New" w:cs="Courier New" w:hint="default"/>
      </w:rPr>
    </w:lvl>
    <w:lvl w:ilvl="2" w:tplc="04190005" w:tentative="1">
      <w:start w:val="1"/>
      <w:numFmt w:val="bullet"/>
      <w:lvlText w:val=""/>
      <w:lvlJc w:val="left"/>
      <w:pPr>
        <w:tabs>
          <w:tab w:val="num" w:pos="2368"/>
        </w:tabs>
        <w:ind w:left="2368" w:hanging="360"/>
      </w:pPr>
      <w:rPr>
        <w:rFonts w:ascii="Wingdings" w:hAnsi="Wingdings" w:hint="default"/>
      </w:rPr>
    </w:lvl>
    <w:lvl w:ilvl="3" w:tplc="04190001" w:tentative="1">
      <w:start w:val="1"/>
      <w:numFmt w:val="bullet"/>
      <w:lvlText w:val=""/>
      <w:lvlJc w:val="left"/>
      <w:pPr>
        <w:tabs>
          <w:tab w:val="num" w:pos="3088"/>
        </w:tabs>
        <w:ind w:left="3088" w:hanging="360"/>
      </w:pPr>
      <w:rPr>
        <w:rFonts w:ascii="Symbol" w:hAnsi="Symbol" w:hint="default"/>
      </w:rPr>
    </w:lvl>
    <w:lvl w:ilvl="4" w:tplc="04190003" w:tentative="1">
      <w:start w:val="1"/>
      <w:numFmt w:val="bullet"/>
      <w:lvlText w:val="o"/>
      <w:lvlJc w:val="left"/>
      <w:pPr>
        <w:tabs>
          <w:tab w:val="num" w:pos="3808"/>
        </w:tabs>
        <w:ind w:left="3808" w:hanging="360"/>
      </w:pPr>
      <w:rPr>
        <w:rFonts w:ascii="Courier New" w:hAnsi="Courier New" w:cs="Courier New" w:hint="default"/>
      </w:rPr>
    </w:lvl>
    <w:lvl w:ilvl="5" w:tplc="04190005" w:tentative="1">
      <w:start w:val="1"/>
      <w:numFmt w:val="bullet"/>
      <w:lvlText w:val=""/>
      <w:lvlJc w:val="left"/>
      <w:pPr>
        <w:tabs>
          <w:tab w:val="num" w:pos="4528"/>
        </w:tabs>
        <w:ind w:left="4528" w:hanging="360"/>
      </w:pPr>
      <w:rPr>
        <w:rFonts w:ascii="Wingdings" w:hAnsi="Wingdings" w:hint="default"/>
      </w:rPr>
    </w:lvl>
    <w:lvl w:ilvl="6" w:tplc="04190001" w:tentative="1">
      <w:start w:val="1"/>
      <w:numFmt w:val="bullet"/>
      <w:lvlText w:val=""/>
      <w:lvlJc w:val="left"/>
      <w:pPr>
        <w:tabs>
          <w:tab w:val="num" w:pos="5248"/>
        </w:tabs>
        <w:ind w:left="5248" w:hanging="360"/>
      </w:pPr>
      <w:rPr>
        <w:rFonts w:ascii="Symbol" w:hAnsi="Symbol" w:hint="default"/>
      </w:rPr>
    </w:lvl>
    <w:lvl w:ilvl="7" w:tplc="04190003" w:tentative="1">
      <w:start w:val="1"/>
      <w:numFmt w:val="bullet"/>
      <w:lvlText w:val="o"/>
      <w:lvlJc w:val="left"/>
      <w:pPr>
        <w:tabs>
          <w:tab w:val="num" w:pos="5968"/>
        </w:tabs>
        <w:ind w:left="5968" w:hanging="360"/>
      </w:pPr>
      <w:rPr>
        <w:rFonts w:ascii="Courier New" w:hAnsi="Courier New" w:cs="Courier New" w:hint="default"/>
      </w:rPr>
    </w:lvl>
    <w:lvl w:ilvl="8" w:tplc="04190005" w:tentative="1">
      <w:start w:val="1"/>
      <w:numFmt w:val="bullet"/>
      <w:lvlText w:val=""/>
      <w:lvlJc w:val="left"/>
      <w:pPr>
        <w:tabs>
          <w:tab w:val="num" w:pos="6688"/>
        </w:tabs>
        <w:ind w:left="6688" w:hanging="360"/>
      </w:pPr>
      <w:rPr>
        <w:rFonts w:ascii="Wingdings" w:hAnsi="Wingdings" w:hint="default"/>
      </w:rPr>
    </w:lvl>
  </w:abstractNum>
  <w:abstractNum w:abstractNumId="4">
    <w:nsid w:val="10461255"/>
    <w:multiLevelType w:val="hybridMultilevel"/>
    <w:tmpl w:val="FAA2BD8E"/>
    <w:lvl w:ilvl="0" w:tplc="8480C482">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nsid w:val="11436274"/>
    <w:multiLevelType w:val="hybridMultilevel"/>
    <w:tmpl w:val="E5C09504"/>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2062D6A"/>
    <w:multiLevelType w:val="multilevel"/>
    <w:tmpl w:val="CE74E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7BD6D36"/>
    <w:multiLevelType w:val="multilevel"/>
    <w:tmpl w:val="EAFA24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CB0CF0"/>
    <w:multiLevelType w:val="hybridMultilevel"/>
    <w:tmpl w:val="38D0FE5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nsid w:val="1B3C110C"/>
    <w:multiLevelType w:val="multilevel"/>
    <w:tmpl w:val="5E08D948"/>
    <w:lvl w:ilvl="0">
      <w:start w:val="4"/>
      <w:numFmt w:val="decimal"/>
      <w:lvlText w:val="%1."/>
      <w:lvlJc w:val="left"/>
      <w:pPr>
        <w:tabs>
          <w:tab w:val="num" w:pos="930"/>
        </w:tabs>
        <w:ind w:left="930" w:hanging="930"/>
      </w:pPr>
      <w:rPr>
        <w:rFonts w:hint="default"/>
      </w:rPr>
    </w:lvl>
    <w:lvl w:ilvl="1">
      <w:start w:val="1"/>
      <w:numFmt w:val="decimal"/>
      <w:lvlText w:val="%1.%2."/>
      <w:lvlJc w:val="left"/>
      <w:pPr>
        <w:tabs>
          <w:tab w:val="num" w:pos="930"/>
        </w:tabs>
        <w:ind w:left="930" w:hanging="930"/>
      </w:pPr>
      <w:rPr>
        <w:rFonts w:hint="default"/>
      </w:rPr>
    </w:lvl>
    <w:lvl w:ilvl="2">
      <w:start w:val="1"/>
      <w:numFmt w:val="decimal"/>
      <w:lvlText w:val="%1.%2.%3."/>
      <w:lvlJc w:val="left"/>
      <w:pPr>
        <w:tabs>
          <w:tab w:val="num" w:pos="930"/>
        </w:tabs>
        <w:ind w:left="930" w:hanging="93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21057841"/>
    <w:multiLevelType w:val="multilevel"/>
    <w:tmpl w:val="61267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8A1686F"/>
    <w:multiLevelType w:val="hybridMultilevel"/>
    <w:tmpl w:val="562AF07E"/>
    <w:lvl w:ilvl="0" w:tplc="8CBEDD0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02F3448"/>
    <w:multiLevelType w:val="multilevel"/>
    <w:tmpl w:val="C2605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68134AD"/>
    <w:multiLevelType w:val="hybridMultilevel"/>
    <w:tmpl w:val="2F845AEE"/>
    <w:lvl w:ilvl="0" w:tplc="E59049FC">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EB14F59"/>
    <w:multiLevelType w:val="hybridMultilevel"/>
    <w:tmpl w:val="413AB390"/>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45FE66E8"/>
    <w:multiLevelType w:val="multilevel"/>
    <w:tmpl w:val="1F28C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E1024"/>
    <w:multiLevelType w:val="hybridMultilevel"/>
    <w:tmpl w:val="B68ED2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48B7595C"/>
    <w:multiLevelType w:val="hybridMultilevel"/>
    <w:tmpl w:val="E44242EC"/>
    <w:lvl w:ilvl="0" w:tplc="E59049F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nsid w:val="49B26625"/>
    <w:multiLevelType w:val="hybridMultilevel"/>
    <w:tmpl w:val="433CAB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A1A0F8F"/>
    <w:multiLevelType w:val="hybridMultilevel"/>
    <w:tmpl w:val="193A4ACA"/>
    <w:lvl w:ilvl="0" w:tplc="787EE2C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4EE44C57"/>
    <w:multiLevelType w:val="hybridMultilevel"/>
    <w:tmpl w:val="E4B0F476"/>
    <w:lvl w:ilvl="0" w:tplc="04190001">
      <w:start w:val="1"/>
      <w:numFmt w:val="bullet"/>
      <w:lvlText w:val=""/>
      <w:lvlJc w:val="left"/>
      <w:pPr>
        <w:ind w:left="2149" w:hanging="360"/>
      </w:pPr>
      <w:rPr>
        <w:rFonts w:ascii="Symbol" w:hAnsi="Symbol"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21">
    <w:nsid w:val="4F5360E8"/>
    <w:multiLevelType w:val="hybridMultilevel"/>
    <w:tmpl w:val="ED2079F6"/>
    <w:lvl w:ilvl="0" w:tplc="8CBEDD00">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53133A52"/>
    <w:multiLevelType w:val="hybridMultilevel"/>
    <w:tmpl w:val="466C0338"/>
    <w:lvl w:ilvl="0" w:tplc="0419000F">
      <w:start w:val="1"/>
      <w:numFmt w:val="decimal"/>
      <w:lvlText w:val="%1."/>
      <w:lvlJc w:val="left"/>
      <w:pPr>
        <w:ind w:left="754" w:hanging="360"/>
      </w:pPr>
    </w:lvl>
    <w:lvl w:ilvl="1" w:tplc="04190019" w:tentative="1">
      <w:start w:val="1"/>
      <w:numFmt w:val="lowerLetter"/>
      <w:lvlText w:val="%2."/>
      <w:lvlJc w:val="left"/>
      <w:pPr>
        <w:ind w:left="1474" w:hanging="360"/>
      </w:pPr>
    </w:lvl>
    <w:lvl w:ilvl="2" w:tplc="0419001B" w:tentative="1">
      <w:start w:val="1"/>
      <w:numFmt w:val="lowerRoman"/>
      <w:lvlText w:val="%3."/>
      <w:lvlJc w:val="right"/>
      <w:pPr>
        <w:ind w:left="2194" w:hanging="180"/>
      </w:pPr>
    </w:lvl>
    <w:lvl w:ilvl="3" w:tplc="0419000F" w:tentative="1">
      <w:start w:val="1"/>
      <w:numFmt w:val="decimal"/>
      <w:lvlText w:val="%4."/>
      <w:lvlJc w:val="left"/>
      <w:pPr>
        <w:ind w:left="2914" w:hanging="360"/>
      </w:pPr>
    </w:lvl>
    <w:lvl w:ilvl="4" w:tplc="04190019" w:tentative="1">
      <w:start w:val="1"/>
      <w:numFmt w:val="lowerLetter"/>
      <w:lvlText w:val="%5."/>
      <w:lvlJc w:val="left"/>
      <w:pPr>
        <w:ind w:left="3634" w:hanging="360"/>
      </w:pPr>
    </w:lvl>
    <w:lvl w:ilvl="5" w:tplc="0419001B" w:tentative="1">
      <w:start w:val="1"/>
      <w:numFmt w:val="lowerRoman"/>
      <w:lvlText w:val="%6."/>
      <w:lvlJc w:val="right"/>
      <w:pPr>
        <w:ind w:left="4354" w:hanging="180"/>
      </w:pPr>
    </w:lvl>
    <w:lvl w:ilvl="6" w:tplc="0419000F" w:tentative="1">
      <w:start w:val="1"/>
      <w:numFmt w:val="decimal"/>
      <w:lvlText w:val="%7."/>
      <w:lvlJc w:val="left"/>
      <w:pPr>
        <w:ind w:left="5074" w:hanging="360"/>
      </w:pPr>
    </w:lvl>
    <w:lvl w:ilvl="7" w:tplc="04190019" w:tentative="1">
      <w:start w:val="1"/>
      <w:numFmt w:val="lowerLetter"/>
      <w:lvlText w:val="%8."/>
      <w:lvlJc w:val="left"/>
      <w:pPr>
        <w:ind w:left="5794" w:hanging="360"/>
      </w:pPr>
    </w:lvl>
    <w:lvl w:ilvl="8" w:tplc="0419001B" w:tentative="1">
      <w:start w:val="1"/>
      <w:numFmt w:val="lowerRoman"/>
      <w:lvlText w:val="%9."/>
      <w:lvlJc w:val="right"/>
      <w:pPr>
        <w:ind w:left="6514" w:hanging="180"/>
      </w:pPr>
    </w:lvl>
  </w:abstractNum>
  <w:abstractNum w:abstractNumId="23">
    <w:nsid w:val="54C011EB"/>
    <w:multiLevelType w:val="hybridMultilevel"/>
    <w:tmpl w:val="3ECA2B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6A00A1F"/>
    <w:multiLevelType w:val="hybridMultilevel"/>
    <w:tmpl w:val="00A865F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5852194A"/>
    <w:multiLevelType w:val="multilevel"/>
    <w:tmpl w:val="BFE66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B0180D"/>
    <w:multiLevelType w:val="multilevel"/>
    <w:tmpl w:val="D35E5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9530682"/>
    <w:multiLevelType w:val="multilevel"/>
    <w:tmpl w:val="ADA2D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599D318F"/>
    <w:multiLevelType w:val="hybridMultilevel"/>
    <w:tmpl w:val="F858EE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736BF5"/>
    <w:multiLevelType w:val="hybridMultilevel"/>
    <w:tmpl w:val="1F36AFA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0">
    <w:nsid w:val="5DBF222E"/>
    <w:multiLevelType w:val="hybridMultilevel"/>
    <w:tmpl w:val="433CABE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5F9D46E3"/>
    <w:multiLevelType w:val="hybridMultilevel"/>
    <w:tmpl w:val="8194ABC4"/>
    <w:lvl w:ilvl="0" w:tplc="8480C48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9563AD"/>
    <w:multiLevelType w:val="hybridMultilevel"/>
    <w:tmpl w:val="7652B84C"/>
    <w:lvl w:ilvl="0" w:tplc="04190001">
      <w:start w:val="1"/>
      <w:numFmt w:val="bullet"/>
      <w:lvlText w:val=""/>
      <w:lvlJc w:val="left"/>
      <w:pPr>
        <w:ind w:left="502"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63C5BC8"/>
    <w:multiLevelType w:val="hybridMultilevel"/>
    <w:tmpl w:val="C80617AE"/>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34">
    <w:nsid w:val="6D227204"/>
    <w:multiLevelType w:val="multilevel"/>
    <w:tmpl w:val="C910E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39038D7"/>
    <w:multiLevelType w:val="hybridMultilevel"/>
    <w:tmpl w:val="413AB390"/>
    <w:lvl w:ilvl="0" w:tplc="0419000F">
      <w:start w:val="1"/>
      <w:numFmt w:val="decimal"/>
      <w:lvlText w:val="%1."/>
      <w:lvlJc w:val="left"/>
      <w:pPr>
        <w:ind w:left="752"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459528E"/>
    <w:multiLevelType w:val="hybridMultilevel"/>
    <w:tmpl w:val="27E6FA26"/>
    <w:lvl w:ilvl="0" w:tplc="A5BA583A">
      <w:start w:val="3"/>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75BF6BF6"/>
    <w:multiLevelType w:val="hybridMultilevel"/>
    <w:tmpl w:val="0E80B5DE"/>
    <w:lvl w:ilvl="0" w:tplc="8480C482">
      <w:start w:val="1"/>
      <w:numFmt w:val="bullet"/>
      <w:lvlText w:val=""/>
      <w:lvlJc w:val="left"/>
      <w:pPr>
        <w:ind w:left="785"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nsid w:val="76BE2AF1"/>
    <w:multiLevelType w:val="hybridMultilevel"/>
    <w:tmpl w:val="ED08F10E"/>
    <w:lvl w:ilvl="0" w:tplc="22D0D304">
      <w:start w:val="1"/>
      <w:numFmt w:val="upperRoman"/>
      <w:lvlText w:val="%1."/>
      <w:lvlJc w:val="right"/>
      <w:pPr>
        <w:ind w:left="1429" w:hanging="360"/>
      </w:pPr>
      <w:rPr>
        <w:b/>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2"/>
  </w:num>
  <w:num w:numId="2">
    <w:abstractNumId w:val="38"/>
  </w:num>
  <w:num w:numId="3">
    <w:abstractNumId w:val="0"/>
  </w:num>
  <w:num w:numId="4">
    <w:abstractNumId w:val="28"/>
  </w:num>
  <w:num w:numId="5">
    <w:abstractNumId w:val="18"/>
  </w:num>
  <w:num w:numId="6">
    <w:abstractNumId w:val="35"/>
  </w:num>
  <w:num w:numId="7">
    <w:abstractNumId w:val="37"/>
  </w:num>
  <w:num w:numId="8">
    <w:abstractNumId w:val="10"/>
  </w:num>
  <w:num w:numId="9">
    <w:abstractNumId w:val="12"/>
  </w:num>
  <w:num w:numId="10">
    <w:abstractNumId w:val="7"/>
  </w:num>
  <w:num w:numId="11">
    <w:abstractNumId w:val="34"/>
  </w:num>
  <w:num w:numId="12">
    <w:abstractNumId w:val="15"/>
  </w:num>
  <w:num w:numId="13">
    <w:abstractNumId w:val="6"/>
  </w:num>
  <w:num w:numId="14">
    <w:abstractNumId w:val="26"/>
  </w:num>
  <w:num w:numId="15">
    <w:abstractNumId w:val="27"/>
  </w:num>
  <w:num w:numId="16">
    <w:abstractNumId w:val="25"/>
  </w:num>
  <w:num w:numId="17">
    <w:abstractNumId w:val="4"/>
  </w:num>
  <w:num w:numId="18">
    <w:abstractNumId w:val="9"/>
  </w:num>
  <w:num w:numId="19">
    <w:abstractNumId w:val="21"/>
  </w:num>
  <w:num w:numId="20">
    <w:abstractNumId w:val="20"/>
  </w:num>
  <w:num w:numId="21">
    <w:abstractNumId w:val="23"/>
  </w:num>
  <w:num w:numId="22">
    <w:abstractNumId w:val="11"/>
  </w:num>
  <w:num w:numId="23">
    <w:abstractNumId w:val="24"/>
  </w:num>
  <w:num w:numId="24">
    <w:abstractNumId w:val="29"/>
  </w:num>
  <w:num w:numId="25">
    <w:abstractNumId w:val="14"/>
  </w:num>
  <w:num w:numId="26">
    <w:abstractNumId w:val="8"/>
  </w:num>
  <w:num w:numId="27">
    <w:abstractNumId w:val="2"/>
  </w:num>
  <w:num w:numId="28">
    <w:abstractNumId w:val="16"/>
  </w:num>
  <w:num w:numId="29">
    <w:abstractNumId w:val="36"/>
  </w:num>
  <w:num w:numId="30">
    <w:abstractNumId w:val="19"/>
  </w:num>
  <w:num w:numId="31">
    <w:abstractNumId w:val="22"/>
  </w:num>
  <w:num w:numId="32">
    <w:abstractNumId w:val="1"/>
  </w:num>
  <w:num w:numId="33">
    <w:abstractNumId w:val="33"/>
  </w:num>
  <w:num w:numId="34">
    <w:abstractNumId w:val="13"/>
  </w:num>
  <w:num w:numId="35">
    <w:abstractNumId w:val="17"/>
  </w:num>
  <w:num w:numId="36">
    <w:abstractNumId w:val="30"/>
  </w:num>
  <w:num w:numId="37">
    <w:abstractNumId w:val="5"/>
  </w:num>
  <w:num w:numId="38">
    <w:abstractNumId w:val="3"/>
  </w:num>
  <w:num w:numId="39">
    <w:abstractNumId w:val="31"/>
  </w:num>
  <w:numIdMacAtCleanup w:val="2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8"/>
  <w:proofState w:grammar="clean"/>
  <w:defaultTabStop w:val="708"/>
  <w:characterSpacingControl w:val="doNotCompress"/>
  <w:compat/>
  <w:rsids>
    <w:rsidRoot w:val="009619FA"/>
    <w:rsid w:val="00011D64"/>
    <w:rsid w:val="00015228"/>
    <w:rsid w:val="0001732F"/>
    <w:rsid w:val="000214EB"/>
    <w:rsid w:val="000227CE"/>
    <w:rsid w:val="00023304"/>
    <w:rsid w:val="00024C86"/>
    <w:rsid w:val="00030E1F"/>
    <w:rsid w:val="000540C6"/>
    <w:rsid w:val="00057A9A"/>
    <w:rsid w:val="00065136"/>
    <w:rsid w:val="000657FD"/>
    <w:rsid w:val="00065F57"/>
    <w:rsid w:val="0007222E"/>
    <w:rsid w:val="000723FF"/>
    <w:rsid w:val="00073C62"/>
    <w:rsid w:val="000750F4"/>
    <w:rsid w:val="00075C55"/>
    <w:rsid w:val="00077866"/>
    <w:rsid w:val="00077E8C"/>
    <w:rsid w:val="00082234"/>
    <w:rsid w:val="000905C2"/>
    <w:rsid w:val="00095C95"/>
    <w:rsid w:val="000A433F"/>
    <w:rsid w:val="000A4C78"/>
    <w:rsid w:val="000A4D82"/>
    <w:rsid w:val="000B17B9"/>
    <w:rsid w:val="000B5E67"/>
    <w:rsid w:val="000C00F7"/>
    <w:rsid w:val="000C197E"/>
    <w:rsid w:val="000C40B6"/>
    <w:rsid w:val="000D203A"/>
    <w:rsid w:val="000E1F2F"/>
    <w:rsid w:val="000E2D46"/>
    <w:rsid w:val="000E42F8"/>
    <w:rsid w:val="000E564D"/>
    <w:rsid w:val="000E63E9"/>
    <w:rsid w:val="000F1F99"/>
    <w:rsid w:val="000F4AA1"/>
    <w:rsid w:val="00101B97"/>
    <w:rsid w:val="00104E72"/>
    <w:rsid w:val="00105BA1"/>
    <w:rsid w:val="00120AE5"/>
    <w:rsid w:val="00123D8B"/>
    <w:rsid w:val="00133256"/>
    <w:rsid w:val="00135C8A"/>
    <w:rsid w:val="00137DD6"/>
    <w:rsid w:val="00145928"/>
    <w:rsid w:val="001469A4"/>
    <w:rsid w:val="00147751"/>
    <w:rsid w:val="001500A3"/>
    <w:rsid w:val="00150B84"/>
    <w:rsid w:val="00153ED7"/>
    <w:rsid w:val="001548FD"/>
    <w:rsid w:val="001609FA"/>
    <w:rsid w:val="00161DFE"/>
    <w:rsid w:val="00164DFE"/>
    <w:rsid w:val="00165263"/>
    <w:rsid w:val="00165F8B"/>
    <w:rsid w:val="0017014E"/>
    <w:rsid w:val="0017285E"/>
    <w:rsid w:val="00175FFD"/>
    <w:rsid w:val="0017798F"/>
    <w:rsid w:val="00183697"/>
    <w:rsid w:val="00183D8D"/>
    <w:rsid w:val="00184E9A"/>
    <w:rsid w:val="001868CB"/>
    <w:rsid w:val="001937EE"/>
    <w:rsid w:val="00195D5D"/>
    <w:rsid w:val="0019619C"/>
    <w:rsid w:val="001A1C3F"/>
    <w:rsid w:val="001B5D53"/>
    <w:rsid w:val="001C644B"/>
    <w:rsid w:val="001C706F"/>
    <w:rsid w:val="001D210A"/>
    <w:rsid w:val="001D475E"/>
    <w:rsid w:val="001D4EA2"/>
    <w:rsid w:val="001D6A75"/>
    <w:rsid w:val="001E0403"/>
    <w:rsid w:val="001E2B11"/>
    <w:rsid w:val="001E4B16"/>
    <w:rsid w:val="0020045E"/>
    <w:rsid w:val="00213F41"/>
    <w:rsid w:val="00214994"/>
    <w:rsid w:val="00223209"/>
    <w:rsid w:val="0022430B"/>
    <w:rsid w:val="00230AF1"/>
    <w:rsid w:val="00241B7B"/>
    <w:rsid w:val="00246C8D"/>
    <w:rsid w:val="00253073"/>
    <w:rsid w:val="0025568E"/>
    <w:rsid w:val="0025747D"/>
    <w:rsid w:val="00260C66"/>
    <w:rsid w:val="002620C0"/>
    <w:rsid w:val="00263DDB"/>
    <w:rsid w:val="002643E3"/>
    <w:rsid w:val="0026568A"/>
    <w:rsid w:val="0027267A"/>
    <w:rsid w:val="00276981"/>
    <w:rsid w:val="00282218"/>
    <w:rsid w:val="00287E4E"/>
    <w:rsid w:val="00295FC8"/>
    <w:rsid w:val="002A1C9D"/>
    <w:rsid w:val="002B1A6D"/>
    <w:rsid w:val="002B273F"/>
    <w:rsid w:val="002B2A51"/>
    <w:rsid w:val="002B3708"/>
    <w:rsid w:val="002B705D"/>
    <w:rsid w:val="002C4F5D"/>
    <w:rsid w:val="002C51F8"/>
    <w:rsid w:val="002D53EE"/>
    <w:rsid w:val="002E4644"/>
    <w:rsid w:val="002E7B82"/>
    <w:rsid w:val="002F0165"/>
    <w:rsid w:val="002F7C93"/>
    <w:rsid w:val="002F7F43"/>
    <w:rsid w:val="003006D5"/>
    <w:rsid w:val="00302FFF"/>
    <w:rsid w:val="00304B76"/>
    <w:rsid w:val="00306E3A"/>
    <w:rsid w:val="00311416"/>
    <w:rsid w:val="00312912"/>
    <w:rsid w:val="00324F52"/>
    <w:rsid w:val="00326B6C"/>
    <w:rsid w:val="00337F77"/>
    <w:rsid w:val="00342661"/>
    <w:rsid w:val="00343CE0"/>
    <w:rsid w:val="00343F05"/>
    <w:rsid w:val="0035346B"/>
    <w:rsid w:val="00360701"/>
    <w:rsid w:val="00364BBB"/>
    <w:rsid w:val="00364BD7"/>
    <w:rsid w:val="00373F82"/>
    <w:rsid w:val="00375A21"/>
    <w:rsid w:val="00377EEC"/>
    <w:rsid w:val="00380DE8"/>
    <w:rsid w:val="0038350C"/>
    <w:rsid w:val="00392EDB"/>
    <w:rsid w:val="00394C62"/>
    <w:rsid w:val="003A38D0"/>
    <w:rsid w:val="003A533D"/>
    <w:rsid w:val="003A6664"/>
    <w:rsid w:val="003B63E2"/>
    <w:rsid w:val="003C3728"/>
    <w:rsid w:val="003D1919"/>
    <w:rsid w:val="003D6754"/>
    <w:rsid w:val="003D7A56"/>
    <w:rsid w:val="003E2E54"/>
    <w:rsid w:val="003E3805"/>
    <w:rsid w:val="003E3872"/>
    <w:rsid w:val="003F1CB4"/>
    <w:rsid w:val="003F2127"/>
    <w:rsid w:val="00401018"/>
    <w:rsid w:val="00402EF3"/>
    <w:rsid w:val="0040491F"/>
    <w:rsid w:val="00420981"/>
    <w:rsid w:val="00426BE2"/>
    <w:rsid w:val="00437C61"/>
    <w:rsid w:val="0045599A"/>
    <w:rsid w:val="00456A2F"/>
    <w:rsid w:val="00457092"/>
    <w:rsid w:val="004574B0"/>
    <w:rsid w:val="00463CBF"/>
    <w:rsid w:val="004649C1"/>
    <w:rsid w:val="00464BA1"/>
    <w:rsid w:val="004678FA"/>
    <w:rsid w:val="004729B3"/>
    <w:rsid w:val="00483D98"/>
    <w:rsid w:val="00484F40"/>
    <w:rsid w:val="004858B6"/>
    <w:rsid w:val="0049588F"/>
    <w:rsid w:val="004A1DAD"/>
    <w:rsid w:val="004A4B96"/>
    <w:rsid w:val="004A5235"/>
    <w:rsid w:val="004A5287"/>
    <w:rsid w:val="004A7794"/>
    <w:rsid w:val="004B02CD"/>
    <w:rsid w:val="004B3220"/>
    <w:rsid w:val="004C2C20"/>
    <w:rsid w:val="004C3002"/>
    <w:rsid w:val="004C338A"/>
    <w:rsid w:val="004C45C6"/>
    <w:rsid w:val="004F1D6F"/>
    <w:rsid w:val="0050198B"/>
    <w:rsid w:val="00505264"/>
    <w:rsid w:val="00506F8E"/>
    <w:rsid w:val="00517C34"/>
    <w:rsid w:val="00526FCE"/>
    <w:rsid w:val="005326E4"/>
    <w:rsid w:val="00532AF1"/>
    <w:rsid w:val="005355E7"/>
    <w:rsid w:val="00537C0E"/>
    <w:rsid w:val="005439FE"/>
    <w:rsid w:val="00544147"/>
    <w:rsid w:val="00550127"/>
    <w:rsid w:val="00550EDD"/>
    <w:rsid w:val="00561DA4"/>
    <w:rsid w:val="00562250"/>
    <w:rsid w:val="00562AE7"/>
    <w:rsid w:val="00571628"/>
    <w:rsid w:val="005732BC"/>
    <w:rsid w:val="005806FD"/>
    <w:rsid w:val="005822ED"/>
    <w:rsid w:val="005846A1"/>
    <w:rsid w:val="0059008C"/>
    <w:rsid w:val="005A491A"/>
    <w:rsid w:val="005A6243"/>
    <w:rsid w:val="005A637A"/>
    <w:rsid w:val="005A74E8"/>
    <w:rsid w:val="005C1DA6"/>
    <w:rsid w:val="005C3B43"/>
    <w:rsid w:val="005C54A5"/>
    <w:rsid w:val="005D761B"/>
    <w:rsid w:val="005E1DC8"/>
    <w:rsid w:val="005E40BE"/>
    <w:rsid w:val="005E7004"/>
    <w:rsid w:val="006008E6"/>
    <w:rsid w:val="00602EEF"/>
    <w:rsid w:val="00607E24"/>
    <w:rsid w:val="00611120"/>
    <w:rsid w:val="00613A7B"/>
    <w:rsid w:val="0062052F"/>
    <w:rsid w:val="00625BA8"/>
    <w:rsid w:val="0062674B"/>
    <w:rsid w:val="00626899"/>
    <w:rsid w:val="006318AA"/>
    <w:rsid w:val="00632CC7"/>
    <w:rsid w:val="00635876"/>
    <w:rsid w:val="00635F14"/>
    <w:rsid w:val="00640A0E"/>
    <w:rsid w:val="00641D2F"/>
    <w:rsid w:val="00645B84"/>
    <w:rsid w:val="00651C87"/>
    <w:rsid w:val="006523AB"/>
    <w:rsid w:val="0065660F"/>
    <w:rsid w:val="0066447F"/>
    <w:rsid w:val="00665328"/>
    <w:rsid w:val="0067304E"/>
    <w:rsid w:val="0067615B"/>
    <w:rsid w:val="006805E8"/>
    <w:rsid w:val="0068251D"/>
    <w:rsid w:val="00687E4E"/>
    <w:rsid w:val="006903E9"/>
    <w:rsid w:val="006A00C9"/>
    <w:rsid w:val="006A3DF8"/>
    <w:rsid w:val="006A3EC0"/>
    <w:rsid w:val="006B3EE9"/>
    <w:rsid w:val="006D3992"/>
    <w:rsid w:val="006E02B2"/>
    <w:rsid w:val="006E1481"/>
    <w:rsid w:val="006E3CC2"/>
    <w:rsid w:val="006F38DD"/>
    <w:rsid w:val="00710579"/>
    <w:rsid w:val="00710D71"/>
    <w:rsid w:val="007212D4"/>
    <w:rsid w:val="0072165D"/>
    <w:rsid w:val="00722B8A"/>
    <w:rsid w:val="00733C5C"/>
    <w:rsid w:val="007345E6"/>
    <w:rsid w:val="00734B9D"/>
    <w:rsid w:val="0074770D"/>
    <w:rsid w:val="0075128D"/>
    <w:rsid w:val="007515F1"/>
    <w:rsid w:val="00772030"/>
    <w:rsid w:val="0077606E"/>
    <w:rsid w:val="007774B9"/>
    <w:rsid w:val="007856E8"/>
    <w:rsid w:val="007865B8"/>
    <w:rsid w:val="00786FD1"/>
    <w:rsid w:val="0078793D"/>
    <w:rsid w:val="00790AB6"/>
    <w:rsid w:val="007953CC"/>
    <w:rsid w:val="007969B3"/>
    <w:rsid w:val="007979C4"/>
    <w:rsid w:val="007A54AF"/>
    <w:rsid w:val="007A7387"/>
    <w:rsid w:val="007B3D80"/>
    <w:rsid w:val="007B63B7"/>
    <w:rsid w:val="007D220C"/>
    <w:rsid w:val="007D3797"/>
    <w:rsid w:val="007D4762"/>
    <w:rsid w:val="007D4BB6"/>
    <w:rsid w:val="007E3D02"/>
    <w:rsid w:val="007E4342"/>
    <w:rsid w:val="007E5190"/>
    <w:rsid w:val="007E5C06"/>
    <w:rsid w:val="007F2A51"/>
    <w:rsid w:val="007F32E7"/>
    <w:rsid w:val="007F39DA"/>
    <w:rsid w:val="007F78EF"/>
    <w:rsid w:val="00812DC7"/>
    <w:rsid w:val="00814BEA"/>
    <w:rsid w:val="00814E55"/>
    <w:rsid w:val="00820C87"/>
    <w:rsid w:val="00834B7F"/>
    <w:rsid w:val="008362FB"/>
    <w:rsid w:val="00842A86"/>
    <w:rsid w:val="00845D1F"/>
    <w:rsid w:val="00852A23"/>
    <w:rsid w:val="00853FE7"/>
    <w:rsid w:val="008568D2"/>
    <w:rsid w:val="0086034A"/>
    <w:rsid w:val="00861F16"/>
    <w:rsid w:val="00862E26"/>
    <w:rsid w:val="008650E0"/>
    <w:rsid w:val="008652CE"/>
    <w:rsid w:val="00865532"/>
    <w:rsid w:val="0086708B"/>
    <w:rsid w:val="00867574"/>
    <w:rsid w:val="00867B7F"/>
    <w:rsid w:val="00873DC4"/>
    <w:rsid w:val="00873E31"/>
    <w:rsid w:val="00881202"/>
    <w:rsid w:val="00885DE2"/>
    <w:rsid w:val="00886248"/>
    <w:rsid w:val="00890CB7"/>
    <w:rsid w:val="00891562"/>
    <w:rsid w:val="008924C3"/>
    <w:rsid w:val="00893936"/>
    <w:rsid w:val="00896032"/>
    <w:rsid w:val="0089685E"/>
    <w:rsid w:val="008A18BF"/>
    <w:rsid w:val="008B0523"/>
    <w:rsid w:val="008B0A97"/>
    <w:rsid w:val="008B1A29"/>
    <w:rsid w:val="008B7D66"/>
    <w:rsid w:val="008C0B06"/>
    <w:rsid w:val="008C3E0A"/>
    <w:rsid w:val="008C4167"/>
    <w:rsid w:val="008C5ED5"/>
    <w:rsid w:val="008D1CFB"/>
    <w:rsid w:val="008E3664"/>
    <w:rsid w:val="0090136B"/>
    <w:rsid w:val="00917D5A"/>
    <w:rsid w:val="00921B5B"/>
    <w:rsid w:val="00926DD9"/>
    <w:rsid w:val="00934181"/>
    <w:rsid w:val="00940BF6"/>
    <w:rsid w:val="00941AF2"/>
    <w:rsid w:val="009420B5"/>
    <w:rsid w:val="009426C9"/>
    <w:rsid w:val="00954065"/>
    <w:rsid w:val="00954101"/>
    <w:rsid w:val="00960249"/>
    <w:rsid w:val="009619FA"/>
    <w:rsid w:val="00961A3D"/>
    <w:rsid w:val="00963A64"/>
    <w:rsid w:val="00984B73"/>
    <w:rsid w:val="00987197"/>
    <w:rsid w:val="0099319F"/>
    <w:rsid w:val="00993E29"/>
    <w:rsid w:val="009A0988"/>
    <w:rsid w:val="009A32A2"/>
    <w:rsid w:val="009A4B41"/>
    <w:rsid w:val="009B41B0"/>
    <w:rsid w:val="009B6CE5"/>
    <w:rsid w:val="009C03AB"/>
    <w:rsid w:val="009C24DD"/>
    <w:rsid w:val="009C38A1"/>
    <w:rsid w:val="009E0A6F"/>
    <w:rsid w:val="009E22CD"/>
    <w:rsid w:val="009F086B"/>
    <w:rsid w:val="009F2360"/>
    <w:rsid w:val="00A02955"/>
    <w:rsid w:val="00A06207"/>
    <w:rsid w:val="00A137A8"/>
    <w:rsid w:val="00A249D1"/>
    <w:rsid w:val="00A416D8"/>
    <w:rsid w:val="00A51DF3"/>
    <w:rsid w:val="00A5211D"/>
    <w:rsid w:val="00A52A9F"/>
    <w:rsid w:val="00A53B9C"/>
    <w:rsid w:val="00A53E7F"/>
    <w:rsid w:val="00A53F22"/>
    <w:rsid w:val="00A54824"/>
    <w:rsid w:val="00A60F31"/>
    <w:rsid w:val="00A7106B"/>
    <w:rsid w:val="00A72C9A"/>
    <w:rsid w:val="00A76ADA"/>
    <w:rsid w:val="00A772CD"/>
    <w:rsid w:val="00A77D2C"/>
    <w:rsid w:val="00A827EB"/>
    <w:rsid w:val="00A828B9"/>
    <w:rsid w:val="00A90552"/>
    <w:rsid w:val="00A91DE7"/>
    <w:rsid w:val="00A965D4"/>
    <w:rsid w:val="00AA34B4"/>
    <w:rsid w:val="00AA3829"/>
    <w:rsid w:val="00AA6D71"/>
    <w:rsid w:val="00AB0EF4"/>
    <w:rsid w:val="00AB27AF"/>
    <w:rsid w:val="00AB4367"/>
    <w:rsid w:val="00AB4FC8"/>
    <w:rsid w:val="00AC1AD9"/>
    <w:rsid w:val="00AC3A3D"/>
    <w:rsid w:val="00AC4594"/>
    <w:rsid w:val="00AD0737"/>
    <w:rsid w:val="00AD429D"/>
    <w:rsid w:val="00AE0EA1"/>
    <w:rsid w:val="00AE6C2B"/>
    <w:rsid w:val="00AE6E6B"/>
    <w:rsid w:val="00AF0596"/>
    <w:rsid w:val="00AF335B"/>
    <w:rsid w:val="00AF3A06"/>
    <w:rsid w:val="00B00B82"/>
    <w:rsid w:val="00B00D08"/>
    <w:rsid w:val="00B12484"/>
    <w:rsid w:val="00B13CD9"/>
    <w:rsid w:val="00B15136"/>
    <w:rsid w:val="00B25EC5"/>
    <w:rsid w:val="00B30C81"/>
    <w:rsid w:val="00B32F9B"/>
    <w:rsid w:val="00B401A3"/>
    <w:rsid w:val="00B428A0"/>
    <w:rsid w:val="00B471D9"/>
    <w:rsid w:val="00B47A3E"/>
    <w:rsid w:val="00B50193"/>
    <w:rsid w:val="00B506E6"/>
    <w:rsid w:val="00B526EB"/>
    <w:rsid w:val="00B52A33"/>
    <w:rsid w:val="00B55AB3"/>
    <w:rsid w:val="00B609EA"/>
    <w:rsid w:val="00B65106"/>
    <w:rsid w:val="00B70079"/>
    <w:rsid w:val="00B70651"/>
    <w:rsid w:val="00B74909"/>
    <w:rsid w:val="00B82D45"/>
    <w:rsid w:val="00B92274"/>
    <w:rsid w:val="00BA085B"/>
    <w:rsid w:val="00BA0FEF"/>
    <w:rsid w:val="00BA1E62"/>
    <w:rsid w:val="00BB4EFE"/>
    <w:rsid w:val="00BB704C"/>
    <w:rsid w:val="00BC0240"/>
    <w:rsid w:val="00BC152D"/>
    <w:rsid w:val="00BC6BDA"/>
    <w:rsid w:val="00BD6825"/>
    <w:rsid w:val="00BD7B1A"/>
    <w:rsid w:val="00BE59FA"/>
    <w:rsid w:val="00BF0B0E"/>
    <w:rsid w:val="00BF0C0A"/>
    <w:rsid w:val="00BF52D3"/>
    <w:rsid w:val="00BF60F9"/>
    <w:rsid w:val="00C012AA"/>
    <w:rsid w:val="00C041DF"/>
    <w:rsid w:val="00C1051E"/>
    <w:rsid w:val="00C203FA"/>
    <w:rsid w:val="00C272A5"/>
    <w:rsid w:val="00C313F9"/>
    <w:rsid w:val="00C35A35"/>
    <w:rsid w:val="00C40497"/>
    <w:rsid w:val="00C545A8"/>
    <w:rsid w:val="00C66F7A"/>
    <w:rsid w:val="00C757E1"/>
    <w:rsid w:val="00C76602"/>
    <w:rsid w:val="00C8151E"/>
    <w:rsid w:val="00C865FA"/>
    <w:rsid w:val="00C86F39"/>
    <w:rsid w:val="00C874F7"/>
    <w:rsid w:val="00C901DA"/>
    <w:rsid w:val="00C91F93"/>
    <w:rsid w:val="00C93A47"/>
    <w:rsid w:val="00CA047F"/>
    <w:rsid w:val="00CA132C"/>
    <w:rsid w:val="00CA6019"/>
    <w:rsid w:val="00CA63DF"/>
    <w:rsid w:val="00CB28E9"/>
    <w:rsid w:val="00CB6E00"/>
    <w:rsid w:val="00CC6093"/>
    <w:rsid w:val="00CC632C"/>
    <w:rsid w:val="00CD2012"/>
    <w:rsid w:val="00CD5E1D"/>
    <w:rsid w:val="00CE1573"/>
    <w:rsid w:val="00CE2781"/>
    <w:rsid w:val="00CE3456"/>
    <w:rsid w:val="00CE3BF8"/>
    <w:rsid w:val="00CE5488"/>
    <w:rsid w:val="00CE78C0"/>
    <w:rsid w:val="00CF1FAC"/>
    <w:rsid w:val="00CF5521"/>
    <w:rsid w:val="00CF56B6"/>
    <w:rsid w:val="00CF7D94"/>
    <w:rsid w:val="00D0078F"/>
    <w:rsid w:val="00D02BAF"/>
    <w:rsid w:val="00D03EC7"/>
    <w:rsid w:val="00D04DAC"/>
    <w:rsid w:val="00D057A2"/>
    <w:rsid w:val="00D10AFB"/>
    <w:rsid w:val="00D13383"/>
    <w:rsid w:val="00D20DCC"/>
    <w:rsid w:val="00D22171"/>
    <w:rsid w:val="00D274AD"/>
    <w:rsid w:val="00D36285"/>
    <w:rsid w:val="00D42BBB"/>
    <w:rsid w:val="00D457FD"/>
    <w:rsid w:val="00D46C2B"/>
    <w:rsid w:val="00D50BB6"/>
    <w:rsid w:val="00D51234"/>
    <w:rsid w:val="00D51B2F"/>
    <w:rsid w:val="00D54424"/>
    <w:rsid w:val="00D6144A"/>
    <w:rsid w:val="00D65B5D"/>
    <w:rsid w:val="00D70D01"/>
    <w:rsid w:val="00D72B17"/>
    <w:rsid w:val="00D7342C"/>
    <w:rsid w:val="00D74578"/>
    <w:rsid w:val="00D7588A"/>
    <w:rsid w:val="00D817C9"/>
    <w:rsid w:val="00D8192D"/>
    <w:rsid w:val="00D82C48"/>
    <w:rsid w:val="00D859EA"/>
    <w:rsid w:val="00D90FCC"/>
    <w:rsid w:val="00D920AB"/>
    <w:rsid w:val="00DA02F5"/>
    <w:rsid w:val="00DA183B"/>
    <w:rsid w:val="00DA1C79"/>
    <w:rsid w:val="00DA495C"/>
    <w:rsid w:val="00DB0D5F"/>
    <w:rsid w:val="00DB1B9A"/>
    <w:rsid w:val="00DB3872"/>
    <w:rsid w:val="00DB3FEB"/>
    <w:rsid w:val="00DC2B6C"/>
    <w:rsid w:val="00DD2E33"/>
    <w:rsid w:val="00DD3C79"/>
    <w:rsid w:val="00DD548D"/>
    <w:rsid w:val="00DE04A1"/>
    <w:rsid w:val="00DE64D5"/>
    <w:rsid w:val="00DF1214"/>
    <w:rsid w:val="00DF2F4A"/>
    <w:rsid w:val="00E02DC3"/>
    <w:rsid w:val="00E07945"/>
    <w:rsid w:val="00E07C6D"/>
    <w:rsid w:val="00E11D19"/>
    <w:rsid w:val="00E12C2A"/>
    <w:rsid w:val="00E12E2B"/>
    <w:rsid w:val="00E15420"/>
    <w:rsid w:val="00E15885"/>
    <w:rsid w:val="00E17005"/>
    <w:rsid w:val="00E17C8C"/>
    <w:rsid w:val="00E20B22"/>
    <w:rsid w:val="00E21BFD"/>
    <w:rsid w:val="00E22E80"/>
    <w:rsid w:val="00E253D3"/>
    <w:rsid w:val="00E32BA6"/>
    <w:rsid w:val="00E338F1"/>
    <w:rsid w:val="00E407C6"/>
    <w:rsid w:val="00E40F9C"/>
    <w:rsid w:val="00E44B40"/>
    <w:rsid w:val="00E4533A"/>
    <w:rsid w:val="00E4775D"/>
    <w:rsid w:val="00E51758"/>
    <w:rsid w:val="00E536B8"/>
    <w:rsid w:val="00E55C67"/>
    <w:rsid w:val="00E6581E"/>
    <w:rsid w:val="00E66401"/>
    <w:rsid w:val="00E6771C"/>
    <w:rsid w:val="00E71A1F"/>
    <w:rsid w:val="00E71D29"/>
    <w:rsid w:val="00E735FA"/>
    <w:rsid w:val="00E77E39"/>
    <w:rsid w:val="00E81303"/>
    <w:rsid w:val="00E924DF"/>
    <w:rsid w:val="00E95793"/>
    <w:rsid w:val="00EA0E39"/>
    <w:rsid w:val="00EA3A14"/>
    <w:rsid w:val="00EA7813"/>
    <w:rsid w:val="00EB4094"/>
    <w:rsid w:val="00EB5616"/>
    <w:rsid w:val="00ED26D6"/>
    <w:rsid w:val="00ED6E30"/>
    <w:rsid w:val="00ED7F88"/>
    <w:rsid w:val="00EE02F5"/>
    <w:rsid w:val="00EE2749"/>
    <w:rsid w:val="00EE4239"/>
    <w:rsid w:val="00F03FA4"/>
    <w:rsid w:val="00F04FBD"/>
    <w:rsid w:val="00F103E6"/>
    <w:rsid w:val="00F10D39"/>
    <w:rsid w:val="00F13120"/>
    <w:rsid w:val="00F14A08"/>
    <w:rsid w:val="00F21620"/>
    <w:rsid w:val="00F22522"/>
    <w:rsid w:val="00F27376"/>
    <w:rsid w:val="00F30830"/>
    <w:rsid w:val="00F30958"/>
    <w:rsid w:val="00F310A8"/>
    <w:rsid w:val="00F31236"/>
    <w:rsid w:val="00F31603"/>
    <w:rsid w:val="00F45E06"/>
    <w:rsid w:val="00F45F86"/>
    <w:rsid w:val="00F462CF"/>
    <w:rsid w:val="00F55458"/>
    <w:rsid w:val="00F55C2D"/>
    <w:rsid w:val="00F608FE"/>
    <w:rsid w:val="00F64D82"/>
    <w:rsid w:val="00F671A6"/>
    <w:rsid w:val="00F81BC0"/>
    <w:rsid w:val="00F8519B"/>
    <w:rsid w:val="00F93819"/>
    <w:rsid w:val="00F94721"/>
    <w:rsid w:val="00F954A9"/>
    <w:rsid w:val="00FB295C"/>
    <w:rsid w:val="00FC196B"/>
    <w:rsid w:val="00FC5185"/>
    <w:rsid w:val="00FC7410"/>
    <w:rsid w:val="00FD281B"/>
    <w:rsid w:val="00FD4DCD"/>
    <w:rsid w:val="00FD52CD"/>
    <w:rsid w:val="00FD7669"/>
    <w:rsid w:val="00FF20D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6F38DD"/>
  </w:style>
  <w:style w:type="paragraph" w:styleId="1">
    <w:name w:val="heading 1"/>
    <w:basedOn w:val="a0"/>
    <w:next w:val="a0"/>
    <w:link w:val="10"/>
    <w:qFormat/>
    <w:rsid w:val="009619FA"/>
    <w:pPr>
      <w:keepNext/>
      <w:spacing w:after="0" w:line="240" w:lineRule="auto"/>
      <w:outlineLvl w:val="0"/>
    </w:pPr>
    <w:rPr>
      <w:rFonts w:ascii="Times New Roman" w:eastAsia="Times New Roman" w:hAnsi="Times New Roman" w:cs="Times New Roman"/>
      <w:sz w:val="40"/>
      <w:szCs w:val="20"/>
      <w:lang w:eastAsia="ru-RU"/>
    </w:rPr>
  </w:style>
  <w:style w:type="paragraph" w:styleId="2">
    <w:name w:val="heading 2"/>
    <w:basedOn w:val="a0"/>
    <w:next w:val="a0"/>
    <w:link w:val="20"/>
    <w:uiPriority w:val="9"/>
    <w:unhideWhenUsed/>
    <w:qFormat/>
    <w:rsid w:val="009619FA"/>
    <w:pPr>
      <w:keepNext/>
      <w:keepLines/>
      <w:spacing w:before="200" w:after="0"/>
      <w:outlineLvl w:val="1"/>
    </w:pPr>
    <w:rPr>
      <w:rFonts w:asciiTheme="majorHAnsi" w:eastAsiaTheme="majorEastAsia" w:hAnsiTheme="majorHAnsi" w:cstheme="majorBidi"/>
      <w:b/>
      <w:bCs/>
      <w:color w:val="4F81BD" w:themeColor="accent1"/>
      <w:sz w:val="26"/>
      <w:szCs w:val="26"/>
      <w:lang w:eastAsia="ru-RU"/>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9619FA"/>
    <w:rPr>
      <w:rFonts w:ascii="Times New Roman" w:eastAsia="Times New Roman" w:hAnsi="Times New Roman" w:cs="Times New Roman"/>
      <w:sz w:val="40"/>
      <w:szCs w:val="20"/>
      <w:lang w:eastAsia="ru-RU"/>
    </w:rPr>
  </w:style>
  <w:style w:type="character" w:customStyle="1" w:styleId="20">
    <w:name w:val="Заголовок 2 Знак"/>
    <w:basedOn w:val="a1"/>
    <w:link w:val="2"/>
    <w:uiPriority w:val="9"/>
    <w:rsid w:val="009619FA"/>
    <w:rPr>
      <w:rFonts w:asciiTheme="majorHAnsi" w:eastAsiaTheme="majorEastAsia" w:hAnsiTheme="majorHAnsi" w:cstheme="majorBidi"/>
      <w:b/>
      <w:bCs/>
      <w:color w:val="4F81BD" w:themeColor="accent1"/>
      <w:sz w:val="26"/>
      <w:szCs w:val="26"/>
      <w:lang w:eastAsia="ru-RU"/>
    </w:rPr>
  </w:style>
  <w:style w:type="numbering" w:customStyle="1" w:styleId="11">
    <w:name w:val="Нет списка1"/>
    <w:next w:val="a3"/>
    <w:uiPriority w:val="99"/>
    <w:semiHidden/>
    <w:unhideWhenUsed/>
    <w:rsid w:val="009619FA"/>
  </w:style>
  <w:style w:type="paragraph" w:styleId="a4">
    <w:name w:val="List Paragraph"/>
    <w:basedOn w:val="a0"/>
    <w:link w:val="a5"/>
    <w:uiPriority w:val="34"/>
    <w:qFormat/>
    <w:rsid w:val="009619FA"/>
    <w:pPr>
      <w:spacing w:after="0" w:line="240" w:lineRule="auto"/>
      <w:ind w:left="720"/>
      <w:contextualSpacing/>
    </w:pPr>
    <w:rPr>
      <w:rFonts w:ascii="Calibri" w:eastAsia="Calibri" w:hAnsi="Calibri" w:cs="Times New Roman"/>
    </w:rPr>
  </w:style>
  <w:style w:type="table" w:styleId="a6">
    <w:name w:val="Table Grid"/>
    <w:basedOn w:val="a2"/>
    <w:uiPriority w:val="59"/>
    <w:rsid w:val="009619F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Normal (Web)"/>
    <w:basedOn w:val="a0"/>
    <w:uiPriority w:val="99"/>
    <w:unhideWhenUsed/>
    <w:rsid w:val="009619FA"/>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8">
    <w:name w:val="Balloon Text"/>
    <w:basedOn w:val="a0"/>
    <w:link w:val="a9"/>
    <w:uiPriority w:val="99"/>
    <w:semiHidden/>
    <w:unhideWhenUsed/>
    <w:rsid w:val="009619FA"/>
    <w:pPr>
      <w:spacing w:after="0" w:line="240" w:lineRule="auto"/>
    </w:pPr>
    <w:rPr>
      <w:rFonts w:ascii="Tahoma" w:eastAsiaTheme="minorEastAsia" w:hAnsi="Tahoma" w:cs="Tahoma"/>
      <w:sz w:val="16"/>
      <w:szCs w:val="16"/>
      <w:lang w:eastAsia="ru-RU"/>
    </w:rPr>
  </w:style>
  <w:style w:type="character" w:customStyle="1" w:styleId="a9">
    <w:name w:val="Текст выноски Знак"/>
    <w:basedOn w:val="a1"/>
    <w:link w:val="a8"/>
    <w:uiPriority w:val="99"/>
    <w:semiHidden/>
    <w:rsid w:val="009619FA"/>
    <w:rPr>
      <w:rFonts w:ascii="Tahoma" w:eastAsiaTheme="minorEastAsia" w:hAnsi="Tahoma" w:cs="Tahoma"/>
      <w:sz w:val="16"/>
      <w:szCs w:val="16"/>
      <w:lang w:eastAsia="ru-RU"/>
    </w:rPr>
  </w:style>
  <w:style w:type="paragraph" w:styleId="aa">
    <w:name w:val="header"/>
    <w:basedOn w:val="a0"/>
    <w:link w:val="ab"/>
    <w:uiPriority w:val="99"/>
    <w:unhideWhenUsed/>
    <w:rsid w:val="009619FA"/>
    <w:pPr>
      <w:tabs>
        <w:tab w:val="center" w:pos="4677"/>
        <w:tab w:val="right" w:pos="9355"/>
      </w:tabs>
      <w:spacing w:after="0" w:line="240" w:lineRule="auto"/>
    </w:pPr>
    <w:rPr>
      <w:rFonts w:eastAsiaTheme="minorEastAsia"/>
      <w:lang w:eastAsia="ru-RU"/>
    </w:rPr>
  </w:style>
  <w:style w:type="character" w:customStyle="1" w:styleId="ab">
    <w:name w:val="Верхний колонтитул Знак"/>
    <w:basedOn w:val="a1"/>
    <w:link w:val="aa"/>
    <w:uiPriority w:val="99"/>
    <w:rsid w:val="009619FA"/>
    <w:rPr>
      <w:rFonts w:eastAsiaTheme="minorEastAsia"/>
      <w:lang w:eastAsia="ru-RU"/>
    </w:rPr>
  </w:style>
  <w:style w:type="paragraph" w:styleId="ac">
    <w:name w:val="footer"/>
    <w:basedOn w:val="a0"/>
    <w:link w:val="ad"/>
    <w:uiPriority w:val="99"/>
    <w:semiHidden/>
    <w:unhideWhenUsed/>
    <w:rsid w:val="009619FA"/>
    <w:pPr>
      <w:tabs>
        <w:tab w:val="center" w:pos="4677"/>
        <w:tab w:val="right" w:pos="9355"/>
      </w:tabs>
      <w:spacing w:after="0" w:line="240" w:lineRule="auto"/>
    </w:pPr>
    <w:rPr>
      <w:rFonts w:eastAsiaTheme="minorEastAsia"/>
      <w:lang w:eastAsia="ru-RU"/>
    </w:rPr>
  </w:style>
  <w:style w:type="character" w:customStyle="1" w:styleId="ad">
    <w:name w:val="Нижний колонтитул Знак"/>
    <w:basedOn w:val="a1"/>
    <w:link w:val="ac"/>
    <w:uiPriority w:val="99"/>
    <w:semiHidden/>
    <w:rsid w:val="009619FA"/>
    <w:rPr>
      <w:rFonts w:eastAsiaTheme="minorEastAsia"/>
      <w:lang w:eastAsia="ru-RU"/>
    </w:rPr>
  </w:style>
  <w:style w:type="character" w:customStyle="1" w:styleId="apple-converted-space">
    <w:name w:val="apple-converted-space"/>
    <w:basedOn w:val="a1"/>
    <w:rsid w:val="009619FA"/>
  </w:style>
  <w:style w:type="character" w:styleId="ae">
    <w:name w:val="Emphasis"/>
    <w:basedOn w:val="a1"/>
    <w:uiPriority w:val="20"/>
    <w:qFormat/>
    <w:rsid w:val="009619FA"/>
    <w:rPr>
      <w:i/>
      <w:iCs/>
    </w:rPr>
  </w:style>
  <w:style w:type="character" w:styleId="af">
    <w:name w:val="Hyperlink"/>
    <w:basedOn w:val="a1"/>
    <w:unhideWhenUsed/>
    <w:rsid w:val="009619FA"/>
    <w:rPr>
      <w:color w:val="0000FF"/>
      <w:u w:val="single"/>
    </w:rPr>
  </w:style>
  <w:style w:type="character" w:customStyle="1" w:styleId="12">
    <w:name w:val="Дата1"/>
    <w:basedOn w:val="a1"/>
    <w:rsid w:val="009619FA"/>
  </w:style>
  <w:style w:type="character" w:styleId="af0">
    <w:name w:val="Strong"/>
    <w:basedOn w:val="a1"/>
    <w:uiPriority w:val="22"/>
    <w:qFormat/>
    <w:rsid w:val="009619FA"/>
    <w:rPr>
      <w:b/>
      <w:bCs/>
    </w:rPr>
  </w:style>
  <w:style w:type="paragraph" w:styleId="af1">
    <w:name w:val="No Spacing"/>
    <w:uiPriority w:val="1"/>
    <w:qFormat/>
    <w:rsid w:val="009619FA"/>
    <w:pPr>
      <w:spacing w:after="0" w:line="240" w:lineRule="auto"/>
    </w:pPr>
    <w:rPr>
      <w:rFonts w:eastAsiaTheme="minorEastAsia"/>
      <w:lang w:eastAsia="ru-RU"/>
    </w:rPr>
  </w:style>
  <w:style w:type="paragraph" w:styleId="a">
    <w:name w:val="List Bullet"/>
    <w:basedOn w:val="a0"/>
    <w:uiPriority w:val="99"/>
    <w:unhideWhenUsed/>
    <w:rsid w:val="009619FA"/>
    <w:pPr>
      <w:numPr>
        <w:numId w:val="3"/>
      </w:numPr>
      <w:contextualSpacing/>
    </w:pPr>
    <w:rPr>
      <w:rFonts w:ascii="Calibri" w:eastAsia="Times New Roman" w:hAnsi="Calibri" w:cs="Times New Roman"/>
      <w:lang w:eastAsia="ru-RU"/>
    </w:rPr>
  </w:style>
  <w:style w:type="character" w:customStyle="1" w:styleId="13">
    <w:name w:val="Название1"/>
    <w:basedOn w:val="a1"/>
    <w:rsid w:val="009619FA"/>
  </w:style>
  <w:style w:type="character" w:styleId="af2">
    <w:name w:val="FollowedHyperlink"/>
    <w:basedOn w:val="a1"/>
    <w:uiPriority w:val="99"/>
    <w:semiHidden/>
    <w:unhideWhenUsed/>
    <w:rsid w:val="009619FA"/>
    <w:rPr>
      <w:color w:val="800080" w:themeColor="followedHyperlink"/>
      <w:u w:val="single"/>
    </w:rPr>
  </w:style>
  <w:style w:type="paragraph" w:customStyle="1" w:styleId="af3">
    <w:name w:val="Знак"/>
    <w:basedOn w:val="a0"/>
    <w:rsid w:val="009619FA"/>
    <w:pPr>
      <w:spacing w:after="0" w:line="240" w:lineRule="auto"/>
    </w:pPr>
    <w:rPr>
      <w:rFonts w:ascii="Verdana" w:eastAsia="Times New Roman" w:hAnsi="Verdana" w:cs="Verdana"/>
      <w:sz w:val="20"/>
      <w:szCs w:val="20"/>
      <w:lang w:val="en-US"/>
    </w:rPr>
  </w:style>
  <w:style w:type="paragraph" w:customStyle="1" w:styleId="14">
    <w:name w:val="1"/>
    <w:basedOn w:val="a0"/>
    <w:rsid w:val="009619F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5">
    <w:name w:val="Основной текст1"/>
    <w:basedOn w:val="a1"/>
    <w:rsid w:val="009619FA"/>
    <w:rPr>
      <w:rFonts w:ascii="Times New Roman" w:eastAsia="Times New Roman" w:hAnsi="Times New Roman" w:cs="Times New Roman" w:hint="default"/>
      <w:color w:val="000000"/>
      <w:spacing w:val="5"/>
      <w:w w:val="100"/>
      <w:position w:val="0"/>
      <w:sz w:val="24"/>
      <w:szCs w:val="24"/>
      <w:shd w:val="clear" w:color="auto" w:fill="FFFFFF"/>
      <w:lang w:val="ru-RU" w:eastAsia="ru-RU" w:bidi="ru-RU"/>
    </w:rPr>
  </w:style>
  <w:style w:type="character" w:customStyle="1" w:styleId="Strong1">
    <w:name w:val="Strong1"/>
    <w:rsid w:val="009619FA"/>
    <w:rPr>
      <w:rFonts w:ascii="Lucida Grande" w:eastAsia="ヒラギノ角ゴ Pro W3" w:hAnsi="Lucida Grande"/>
      <w:b/>
      <w:i w:val="0"/>
      <w:color w:val="000000"/>
      <w:sz w:val="20"/>
    </w:rPr>
  </w:style>
  <w:style w:type="paragraph" w:customStyle="1" w:styleId="Standard">
    <w:name w:val="Standard"/>
    <w:rsid w:val="009619FA"/>
    <w:pPr>
      <w:widowControl w:val="0"/>
      <w:suppressAutoHyphens/>
      <w:autoSpaceDN w:val="0"/>
      <w:spacing w:after="0" w:line="240" w:lineRule="auto"/>
      <w:textAlignment w:val="baseline"/>
    </w:pPr>
    <w:rPr>
      <w:rFonts w:ascii="Times New Roman" w:eastAsia="Andale Sans UI" w:hAnsi="Times New Roman" w:cs="Tahoma"/>
      <w:kern w:val="3"/>
      <w:sz w:val="24"/>
      <w:szCs w:val="24"/>
      <w:lang w:val="de-DE" w:eastAsia="ja-JP" w:bidi="fa-IR"/>
    </w:rPr>
  </w:style>
  <w:style w:type="paragraph" w:customStyle="1" w:styleId="16">
    <w:name w:val="Без интервала1"/>
    <w:rsid w:val="009619FA"/>
    <w:pPr>
      <w:spacing w:after="0" w:line="240" w:lineRule="auto"/>
    </w:pPr>
    <w:rPr>
      <w:rFonts w:ascii="Calibri" w:eastAsia="Times New Roman" w:hAnsi="Calibri" w:cs="Times New Roman"/>
    </w:rPr>
  </w:style>
  <w:style w:type="paragraph" w:styleId="3">
    <w:name w:val="Body Text 3"/>
    <w:basedOn w:val="a0"/>
    <w:link w:val="30"/>
    <w:uiPriority w:val="99"/>
    <w:semiHidden/>
    <w:unhideWhenUsed/>
    <w:rsid w:val="009619FA"/>
    <w:pPr>
      <w:spacing w:after="120" w:line="240" w:lineRule="auto"/>
    </w:pPr>
    <w:rPr>
      <w:rFonts w:ascii="Times New Roman" w:eastAsia="Times New Roman" w:hAnsi="Times New Roman" w:cs="Times New Roman"/>
      <w:sz w:val="16"/>
      <w:szCs w:val="16"/>
      <w:lang w:eastAsia="ru-RU"/>
    </w:rPr>
  </w:style>
  <w:style w:type="character" w:customStyle="1" w:styleId="30">
    <w:name w:val="Основной текст 3 Знак"/>
    <w:basedOn w:val="a1"/>
    <w:link w:val="3"/>
    <w:uiPriority w:val="99"/>
    <w:semiHidden/>
    <w:rsid w:val="009619FA"/>
    <w:rPr>
      <w:rFonts w:ascii="Times New Roman" w:eastAsia="Times New Roman" w:hAnsi="Times New Roman" w:cs="Times New Roman"/>
      <w:sz w:val="16"/>
      <w:szCs w:val="16"/>
      <w:lang w:eastAsia="ru-RU"/>
    </w:rPr>
  </w:style>
  <w:style w:type="paragraph" w:styleId="af4">
    <w:name w:val="Body Text Indent"/>
    <w:basedOn w:val="a0"/>
    <w:link w:val="af5"/>
    <w:uiPriority w:val="99"/>
    <w:semiHidden/>
    <w:unhideWhenUsed/>
    <w:rsid w:val="009619FA"/>
    <w:pPr>
      <w:spacing w:after="120"/>
      <w:ind w:left="283"/>
    </w:pPr>
    <w:rPr>
      <w:rFonts w:eastAsiaTheme="minorEastAsia"/>
      <w:lang w:eastAsia="ru-RU"/>
    </w:rPr>
  </w:style>
  <w:style w:type="character" w:customStyle="1" w:styleId="af5">
    <w:name w:val="Основной текст с отступом Знак"/>
    <w:basedOn w:val="a1"/>
    <w:link w:val="af4"/>
    <w:uiPriority w:val="99"/>
    <w:semiHidden/>
    <w:rsid w:val="009619FA"/>
    <w:rPr>
      <w:rFonts w:eastAsiaTheme="minorEastAsia"/>
      <w:lang w:eastAsia="ru-RU"/>
    </w:rPr>
  </w:style>
  <w:style w:type="table" w:customStyle="1" w:styleId="17">
    <w:name w:val="Сетка таблицы1"/>
    <w:basedOn w:val="a2"/>
    <w:next w:val="a6"/>
    <w:uiPriority w:val="59"/>
    <w:rsid w:val="009619FA"/>
    <w:pPr>
      <w:spacing w:after="0" w:line="240" w:lineRule="auto"/>
      <w:ind w:firstLine="709"/>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1">
    <w:name w:val="Сетка таблицы2"/>
    <w:basedOn w:val="a2"/>
    <w:next w:val="a6"/>
    <w:uiPriority w:val="59"/>
    <w:rsid w:val="009619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a5">
    <w:name w:val="Абзац списка Знак"/>
    <w:link w:val="a4"/>
    <w:uiPriority w:val="34"/>
    <w:locked/>
    <w:rsid w:val="009619FA"/>
    <w:rPr>
      <w:rFonts w:ascii="Calibri" w:eastAsia="Calibri" w:hAnsi="Calibri" w:cs="Times New Roman"/>
    </w:rPr>
  </w:style>
  <w:style w:type="paragraph" w:customStyle="1" w:styleId="22">
    <w:name w:val="Без интервала2"/>
    <w:rsid w:val="009619FA"/>
    <w:pPr>
      <w:spacing w:after="0" w:line="240" w:lineRule="auto"/>
    </w:pPr>
    <w:rPr>
      <w:rFonts w:ascii="Calibri" w:eastAsia="Times New Roman" w:hAnsi="Calibri" w:cs="Times New Roman"/>
    </w:rPr>
  </w:style>
  <w:style w:type="table" w:customStyle="1" w:styleId="31">
    <w:name w:val="Сетка таблицы3"/>
    <w:basedOn w:val="a2"/>
    <w:next w:val="a6"/>
    <w:uiPriority w:val="59"/>
    <w:rsid w:val="009619F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110">
    <w:name w:val="Сетка таблицы11"/>
    <w:basedOn w:val="a2"/>
    <w:next w:val="a6"/>
    <w:uiPriority w:val="59"/>
    <w:rsid w:val="009619FA"/>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6">
    <w:name w:val="caption"/>
    <w:basedOn w:val="a0"/>
    <w:next w:val="a0"/>
    <w:uiPriority w:val="35"/>
    <w:unhideWhenUsed/>
    <w:qFormat/>
    <w:rsid w:val="00FD7669"/>
    <w:pPr>
      <w:spacing w:line="240" w:lineRule="auto"/>
    </w:pPr>
    <w:rPr>
      <w:b/>
      <w:bCs/>
      <w:color w:val="4F81BD" w:themeColor="accent1"/>
      <w:sz w:val="18"/>
      <w:szCs w:val="18"/>
    </w:rPr>
  </w:style>
  <w:style w:type="paragraph" w:customStyle="1" w:styleId="18">
    <w:name w:val="Знак1 Знак Знак Знак Знак Знак Знак"/>
    <w:basedOn w:val="a0"/>
    <w:rsid w:val="00934181"/>
    <w:pPr>
      <w:spacing w:after="160" w:line="240" w:lineRule="exact"/>
    </w:pPr>
    <w:rPr>
      <w:rFonts w:ascii="Verdana" w:eastAsia="Times New Roman" w:hAnsi="Verdana" w:cs="Times New Roman"/>
      <w:sz w:val="20"/>
      <w:szCs w:val="20"/>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28867585">
      <w:bodyDiv w:val="1"/>
      <w:marLeft w:val="0"/>
      <w:marRight w:val="0"/>
      <w:marTop w:val="0"/>
      <w:marBottom w:val="0"/>
      <w:divBdr>
        <w:top w:val="none" w:sz="0" w:space="0" w:color="auto"/>
        <w:left w:val="none" w:sz="0" w:space="0" w:color="auto"/>
        <w:bottom w:val="none" w:sz="0" w:space="0" w:color="auto"/>
        <w:right w:val="none" w:sz="0" w:space="0" w:color="auto"/>
      </w:divBdr>
    </w:div>
    <w:div w:id="1128547051">
      <w:bodyDiv w:val="1"/>
      <w:marLeft w:val="0"/>
      <w:marRight w:val="0"/>
      <w:marTop w:val="0"/>
      <w:marBottom w:val="0"/>
      <w:divBdr>
        <w:top w:val="none" w:sz="0" w:space="0" w:color="auto"/>
        <w:left w:val="none" w:sz="0" w:space="0" w:color="auto"/>
        <w:bottom w:val="none" w:sz="0" w:space="0" w:color="auto"/>
        <w:right w:val="none" w:sz="0" w:space="0" w:color="auto"/>
      </w:divBdr>
    </w:div>
    <w:div w:id="1769889011">
      <w:bodyDiv w:val="1"/>
      <w:marLeft w:val="0"/>
      <w:marRight w:val="0"/>
      <w:marTop w:val="0"/>
      <w:marBottom w:val="0"/>
      <w:divBdr>
        <w:top w:val="none" w:sz="0" w:space="0" w:color="auto"/>
        <w:left w:val="none" w:sz="0" w:space="0" w:color="auto"/>
        <w:bottom w:val="none" w:sz="0" w:space="0" w:color="auto"/>
        <w:right w:val="none" w:sz="0" w:space="0" w:color="auto"/>
      </w:divBdr>
    </w:div>
    <w:div w:id="1935238522">
      <w:bodyDiv w:val="1"/>
      <w:marLeft w:val="0"/>
      <w:marRight w:val="0"/>
      <w:marTop w:val="0"/>
      <w:marBottom w:val="0"/>
      <w:divBdr>
        <w:top w:val="none" w:sz="0" w:space="0" w:color="auto"/>
        <w:left w:val="none" w:sz="0" w:space="0" w:color="auto"/>
        <w:bottom w:val="none" w:sz="0" w:space="0" w:color="auto"/>
        <w:right w:val="none" w:sz="0" w:space="0" w:color="auto"/>
      </w:divBdr>
    </w:div>
    <w:div w:id="2010676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3.xml"/><Relationship Id="rId13" Type="http://schemas.openxmlformats.org/officeDocument/2006/relationships/chart" Target="charts/chart6.xml"/><Relationship Id="rId18" Type="http://schemas.openxmlformats.org/officeDocument/2006/relationships/chart" Target="charts/chart11.xml"/><Relationship Id="rId26" Type="http://schemas.openxmlformats.org/officeDocument/2006/relationships/hyperlink" Target="https://instagram.com/" TargetMode="External"/><Relationship Id="rId39" Type="http://schemas.openxmlformats.org/officeDocument/2006/relationships/chart" Target="charts/chart19.xml"/><Relationship Id="rId3" Type="http://schemas.openxmlformats.org/officeDocument/2006/relationships/styles" Target="styles.xml"/><Relationship Id="rId21" Type="http://schemas.openxmlformats.org/officeDocument/2006/relationships/chart" Target="charts/chart14.xml"/><Relationship Id="rId34" Type="http://schemas.openxmlformats.org/officeDocument/2006/relationships/diagramLayout" Target="diagrams/layout2.xml"/><Relationship Id="rId42" Type="http://schemas.openxmlformats.org/officeDocument/2006/relationships/theme" Target="theme/theme1.xml"/><Relationship Id="rId7" Type="http://schemas.openxmlformats.org/officeDocument/2006/relationships/chart" Target="charts/chart2.xml"/><Relationship Id="rId12" Type="http://schemas.openxmlformats.org/officeDocument/2006/relationships/hyperlink" Target="http://ru.wikipedia.org/wiki/%D0%A0%D0%B5%D0%B1%D1%91%D0%BD%D0%BE%D0%BA" TargetMode="External"/><Relationship Id="rId17" Type="http://schemas.openxmlformats.org/officeDocument/2006/relationships/chart" Target="charts/chart10.xml"/><Relationship Id="rId25" Type="http://schemas.openxmlformats.org/officeDocument/2006/relationships/hyperlink" Target="https://edu.tatar.ru/" TargetMode="External"/><Relationship Id="rId33" Type="http://schemas.openxmlformats.org/officeDocument/2006/relationships/diagramData" Target="diagrams/data2.xml"/><Relationship Id="rId38" Type="http://schemas.openxmlformats.org/officeDocument/2006/relationships/chart" Target="charts/chart18.xml"/><Relationship Id="rId2" Type="http://schemas.openxmlformats.org/officeDocument/2006/relationships/numbering" Target="numbering.xml"/><Relationship Id="rId16" Type="http://schemas.openxmlformats.org/officeDocument/2006/relationships/chart" Target="charts/chart9.xml"/><Relationship Id="rId20" Type="http://schemas.openxmlformats.org/officeDocument/2006/relationships/chart" Target="charts/chart13.xml"/><Relationship Id="rId29" Type="http://schemas.openxmlformats.org/officeDocument/2006/relationships/diagramLayout" Target="diagrams/layout1.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hart" Target="charts/chart1.xml"/><Relationship Id="rId11" Type="http://schemas.openxmlformats.org/officeDocument/2006/relationships/hyperlink" Target="http://ru.wikipedia.org/wiki/%D0%A1%D0%B5%D0%BC%D1%8C%D1%8F" TargetMode="External"/><Relationship Id="rId24" Type="http://schemas.openxmlformats.org/officeDocument/2006/relationships/chart" Target="charts/chart17.xml"/><Relationship Id="rId32" Type="http://schemas.microsoft.com/office/2007/relationships/diagramDrawing" Target="diagrams/drawing1.xml"/><Relationship Id="rId37" Type="http://schemas.microsoft.com/office/2007/relationships/diagramDrawing" Target="diagrams/drawing2.xml"/><Relationship Id="rId40" Type="http://schemas.openxmlformats.org/officeDocument/2006/relationships/chart" Target="charts/chart20.xml"/><Relationship Id="rId5" Type="http://schemas.openxmlformats.org/officeDocument/2006/relationships/webSettings" Target="webSettings.xml"/><Relationship Id="rId15" Type="http://schemas.openxmlformats.org/officeDocument/2006/relationships/chart" Target="charts/chart8.xml"/><Relationship Id="rId23" Type="http://schemas.openxmlformats.org/officeDocument/2006/relationships/chart" Target="charts/chart16.xml"/><Relationship Id="rId28" Type="http://schemas.openxmlformats.org/officeDocument/2006/relationships/diagramData" Target="diagrams/data1.xml"/><Relationship Id="rId36" Type="http://schemas.openxmlformats.org/officeDocument/2006/relationships/diagramColors" Target="diagrams/colors2.xml"/><Relationship Id="rId10" Type="http://schemas.openxmlformats.org/officeDocument/2006/relationships/chart" Target="charts/chart5.xml"/><Relationship Id="rId19" Type="http://schemas.openxmlformats.org/officeDocument/2006/relationships/chart" Target="charts/chart12.xml"/><Relationship Id="rId31" Type="http://schemas.openxmlformats.org/officeDocument/2006/relationships/diagramColors" Target="diagrams/colors1.xml"/><Relationship Id="rId4" Type="http://schemas.openxmlformats.org/officeDocument/2006/relationships/settings" Target="settings.xml"/><Relationship Id="rId9" Type="http://schemas.openxmlformats.org/officeDocument/2006/relationships/chart" Target="charts/chart4.xml"/><Relationship Id="rId14" Type="http://schemas.openxmlformats.org/officeDocument/2006/relationships/chart" Target="charts/chart7.xml"/><Relationship Id="rId22" Type="http://schemas.openxmlformats.org/officeDocument/2006/relationships/chart" Target="charts/chart15.xml"/><Relationship Id="rId27" Type="http://schemas.openxmlformats.org/officeDocument/2006/relationships/hyperlink" Target="https://vk.com/" TargetMode="External"/><Relationship Id="rId30" Type="http://schemas.openxmlformats.org/officeDocument/2006/relationships/diagramQuickStyle" Target="diagrams/quickStyle1.xml"/><Relationship Id="rId35" Type="http://schemas.openxmlformats.org/officeDocument/2006/relationships/diagramQuickStyle" Target="diagrams/quickStyle2.xml"/><Relationship Id="rId43" Type="http://schemas.microsoft.com/office/2007/relationships/stylesWithEffects" Target="stylesWithEffects.xml"/></Relationships>
</file>

<file path=word/charts/_rels/chart1.xml.rels><?xml version="1.0" encoding="UTF-8" standalone="yes"?>
<Relationships xmlns="http://schemas.openxmlformats.org/package/2006/relationships"><Relationship Id="rId2" Type="http://schemas.openxmlformats.org/officeDocument/2006/relationships/package" Target="../embeddings/_____Microsoft_Office_Excel1.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_____Microsoft_Office_Excel2.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_____Microsoft_Office_Excel3.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_____Microsoft_Office_Excel4.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_____Microsoft_Office_Excel5.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_____Microsoft_Office_Excel6.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1" Type="http://schemas.openxmlformats.org/officeDocument/2006/relationships/package" Target="../embeddings/_____Microsoft_Office_Excel7.xlsx"/></Relationships>
</file>

<file path=word/charts/_rels/chart8.xml.rels><?xml version="1.0" encoding="UTF-8" standalone="yes"?>
<Relationships xmlns="http://schemas.openxmlformats.org/package/2006/relationships"><Relationship Id="rId2" Type="http://schemas.openxmlformats.org/officeDocument/2006/relationships/package" Target="../embeddings/_____Microsoft_Office_Excel8.xlsx"/><Relationship Id="rId1" Type="http://schemas.openxmlformats.org/officeDocument/2006/relationships/themeOverride" Target="../theme/themeOverride7.xml"/></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9.xlsx"/></Relationships>
</file>

<file path=word/charts/_rels/chart10.xml.rels><?xml version="1.0" encoding="UTF-8" standalone="yes"?>
<Relationships xmlns="http://schemas.openxmlformats.org/package/2006/relationships"><Relationship Id="rId2" Type="http://schemas.openxmlformats.org/officeDocument/2006/relationships/package" Target="../embeddings/_____Microsoft_Office_Excel10.xlsx"/><Relationship Id="rId1" Type="http://schemas.openxmlformats.org/officeDocument/2006/relationships/themeOverride" Target="../theme/themeOverride8.xml"/></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Office_Excel11.xlsx"/></Relationships>
</file>

<file path=word/charts/_rels/chart12.xml.rels><?xml version="1.0" encoding="UTF-8" standalone="yes"?>
<Relationships xmlns="http://schemas.openxmlformats.org/package/2006/relationships"><Relationship Id="rId2" Type="http://schemas.openxmlformats.org/officeDocument/2006/relationships/package" Target="../embeddings/_____Microsoft_Office_Excel12.xlsx"/><Relationship Id="rId1" Type="http://schemas.openxmlformats.org/officeDocument/2006/relationships/themeOverride" Target="../theme/themeOverride9.xml"/></Relationships>
</file>

<file path=word/charts/_rels/chart13.xml.rels><?xml version="1.0" encoding="UTF-8" standalone="yes"?>
<Relationships xmlns="http://schemas.openxmlformats.org/package/2006/relationships"><Relationship Id="rId1" Type="http://schemas.openxmlformats.org/officeDocument/2006/relationships/package" Target="../embeddings/_____Microsoft_Office_Excel13.xlsx"/></Relationships>
</file>

<file path=word/charts/_rels/chart14.xml.rels><?xml version="1.0" encoding="UTF-8" standalone="yes"?>
<Relationships xmlns="http://schemas.openxmlformats.org/package/2006/relationships"><Relationship Id="rId2" Type="http://schemas.openxmlformats.org/officeDocument/2006/relationships/package" Target="../embeddings/_____Microsoft_Office_Excel14.xlsx"/><Relationship Id="rId1" Type="http://schemas.openxmlformats.org/officeDocument/2006/relationships/themeOverride" Target="../theme/themeOverride10.xml"/></Relationships>
</file>

<file path=word/charts/_rels/chart15.xml.rels><?xml version="1.0" encoding="UTF-8" standalone="yes"?>
<Relationships xmlns="http://schemas.openxmlformats.org/package/2006/relationships"><Relationship Id="rId1" Type="http://schemas.openxmlformats.org/officeDocument/2006/relationships/package" Target="../embeddings/_____Microsoft_Office_Excel15.xlsx"/></Relationships>
</file>

<file path=word/charts/_rels/chart16.xml.rels><?xml version="1.0" encoding="UTF-8" standalone="yes"?>
<Relationships xmlns="http://schemas.openxmlformats.org/package/2006/relationships"><Relationship Id="rId2" Type="http://schemas.openxmlformats.org/officeDocument/2006/relationships/package" Target="../embeddings/_____Microsoft_Office_Excel16.xlsx"/><Relationship Id="rId1" Type="http://schemas.openxmlformats.org/officeDocument/2006/relationships/themeOverride" Target="../theme/themeOverride11.xml"/></Relationships>
</file>

<file path=word/charts/_rels/chart17.xml.rels><?xml version="1.0" encoding="UTF-8" standalone="yes"?>
<Relationships xmlns="http://schemas.openxmlformats.org/package/2006/relationships"><Relationship Id="rId1" Type="http://schemas.openxmlformats.org/officeDocument/2006/relationships/package" Target="../embeddings/_____Microsoft_Office_Excel17.xlsx"/></Relationships>
</file>

<file path=word/charts/_rels/chart18.xml.rels><?xml version="1.0" encoding="UTF-8" standalone="yes"?>
<Relationships xmlns="http://schemas.openxmlformats.org/package/2006/relationships"><Relationship Id="rId2" Type="http://schemas.openxmlformats.org/officeDocument/2006/relationships/package" Target="../embeddings/_____Microsoft_Office_Excel18.xlsx"/><Relationship Id="rId1" Type="http://schemas.openxmlformats.org/officeDocument/2006/relationships/themeOverride" Target="../theme/themeOverride12.xml"/></Relationships>
</file>

<file path=word/charts/_rels/chart19.xml.rels><?xml version="1.0" encoding="UTF-8" standalone="yes"?>
<Relationships xmlns="http://schemas.openxmlformats.org/package/2006/relationships"><Relationship Id="rId2" Type="http://schemas.openxmlformats.org/officeDocument/2006/relationships/package" Target="../embeddings/_____Microsoft_Office_Excel19.xlsx"/><Relationship Id="rId1" Type="http://schemas.openxmlformats.org/officeDocument/2006/relationships/themeOverride" Target="../theme/themeOverride13.xml"/></Relationships>
</file>

<file path=word/charts/_rels/chart20.xml.rels><?xml version="1.0" encoding="UTF-8" standalone="yes"?>
<Relationships xmlns="http://schemas.openxmlformats.org/package/2006/relationships"><Relationship Id="rId2" Type="http://schemas.openxmlformats.org/officeDocument/2006/relationships/package" Target="../embeddings/_____Microsoft_Office_Excel20.xlsx"/><Relationship Id="rId1" Type="http://schemas.openxmlformats.org/officeDocument/2006/relationships/themeOverride" Target="../theme/themeOverride14.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ОФП (осн.+подг.)</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528</c:v>
                </c:pt>
                <c:pt idx="1">
                  <c:v>544</c:v>
                </c:pt>
                <c:pt idx="2">
                  <c:v>530</c:v>
                </c:pt>
                <c:pt idx="3">
                  <c:v>531</c:v>
                </c:pt>
                <c:pt idx="4">
                  <c:v>510</c:v>
                </c:pt>
              </c:numCache>
            </c:numRef>
          </c:val>
        </c:ser>
        <c:ser>
          <c:idx val="1"/>
          <c:order val="1"/>
          <c:tx>
            <c:strRef>
              <c:f>Лист1!$C$1</c:f>
              <c:strCache>
                <c:ptCount val="1"/>
                <c:pt idx="0">
                  <c:v>Специальная группа</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24</c:v>
                </c:pt>
                <c:pt idx="1">
                  <c:v>39</c:v>
                </c:pt>
                <c:pt idx="2">
                  <c:v>42</c:v>
                </c:pt>
                <c:pt idx="3">
                  <c:v>13</c:v>
                </c:pt>
                <c:pt idx="4">
                  <c:v>26</c:v>
                </c:pt>
              </c:numCache>
            </c:numRef>
          </c:val>
        </c:ser>
        <c:ser>
          <c:idx val="2"/>
          <c:order val="2"/>
          <c:tx>
            <c:strRef>
              <c:f>Лист1!$D$1</c:f>
              <c:strCache>
                <c:ptCount val="1"/>
                <c:pt idx="0">
                  <c:v>Инвалиды</c:v>
                </c:pt>
              </c:strCache>
            </c:strRef>
          </c:tx>
          <c:cat>
            <c:strRef>
              <c:f>Лист1!$A$2:$A$6</c:f>
              <c:strCache>
                <c:ptCount val="5"/>
                <c:pt idx="0">
                  <c:v>2016-2017</c:v>
                </c:pt>
                <c:pt idx="1">
                  <c:v>2017-2018</c:v>
                </c:pt>
                <c:pt idx="2">
                  <c:v>2018-2019</c:v>
                </c:pt>
                <c:pt idx="3">
                  <c:v>2019-2020</c:v>
                </c:pt>
                <c:pt idx="4">
                  <c:v>2020-2021</c:v>
                </c:pt>
              </c:strCache>
            </c:strRef>
          </c:cat>
          <c:val>
            <c:numRef>
              <c:f>Лист1!$D$2:$D$6</c:f>
              <c:numCache>
                <c:formatCode>General</c:formatCode>
                <c:ptCount val="5"/>
                <c:pt idx="0">
                  <c:v>4</c:v>
                </c:pt>
                <c:pt idx="1">
                  <c:v>3</c:v>
                </c:pt>
                <c:pt idx="2">
                  <c:v>5</c:v>
                </c:pt>
                <c:pt idx="3">
                  <c:v>5</c:v>
                </c:pt>
                <c:pt idx="4">
                  <c:v>8</c:v>
                </c:pt>
              </c:numCache>
            </c:numRef>
          </c:val>
        </c:ser>
        <c:ser>
          <c:idx val="3"/>
          <c:order val="3"/>
          <c:tx>
            <c:strRef>
              <c:f>Лист1!$E$1</c:f>
              <c:strCache>
                <c:ptCount val="1"/>
                <c:pt idx="0">
                  <c:v>Обучение на дому</c:v>
                </c:pt>
              </c:strCache>
            </c:strRef>
          </c:tx>
          <c:cat>
            <c:strRef>
              <c:f>Лист1!$A$2:$A$6</c:f>
              <c:strCache>
                <c:ptCount val="5"/>
                <c:pt idx="0">
                  <c:v>2016-2017</c:v>
                </c:pt>
                <c:pt idx="1">
                  <c:v>2017-2018</c:v>
                </c:pt>
                <c:pt idx="2">
                  <c:v>2018-2019</c:v>
                </c:pt>
                <c:pt idx="3">
                  <c:v>2019-2020</c:v>
                </c:pt>
                <c:pt idx="4">
                  <c:v>2020-2021</c:v>
                </c:pt>
              </c:strCache>
            </c:strRef>
          </c:cat>
          <c:val>
            <c:numRef>
              <c:f>Лист1!$E$2:$E$6</c:f>
              <c:numCache>
                <c:formatCode>General</c:formatCode>
                <c:ptCount val="5"/>
                <c:pt idx="0">
                  <c:v>3</c:v>
                </c:pt>
                <c:pt idx="1">
                  <c:v>3</c:v>
                </c:pt>
                <c:pt idx="2">
                  <c:v>3</c:v>
                </c:pt>
                <c:pt idx="3">
                  <c:v>2</c:v>
                </c:pt>
                <c:pt idx="4">
                  <c:v>2</c:v>
                </c:pt>
              </c:numCache>
            </c:numRef>
          </c:val>
        </c:ser>
        <c:axId val="150573440"/>
        <c:axId val="150575744"/>
      </c:barChart>
      <c:catAx>
        <c:axId val="150573440"/>
        <c:scaling>
          <c:orientation val="minMax"/>
        </c:scaling>
        <c:axPos val="b"/>
        <c:tickLblPos val="nextTo"/>
        <c:crossAx val="150575744"/>
        <c:crosses val="autoZero"/>
        <c:auto val="1"/>
        <c:lblAlgn val="ctr"/>
        <c:lblOffset val="100"/>
      </c:catAx>
      <c:valAx>
        <c:axId val="150575744"/>
        <c:scaling>
          <c:orientation val="minMax"/>
        </c:scaling>
        <c:axPos val="l"/>
        <c:majorGridlines/>
        <c:numFmt formatCode="General" sourceLinked="1"/>
        <c:tickLblPos val="nextTo"/>
        <c:crossAx val="150573440"/>
        <c:crosses val="autoZero"/>
        <c:crossBetween val="between"/>
      </c:valAx>
    </c:plotArea>
    <c:legend>
      <c:legendPos val="r"/>
    </c:legend>
    <c:plotVisOnly val="1"/>
    <c:dispBlanksAs val="gap"/>
  </c:chart>
  <c:spPr>
    <a:solidFill>
      <a:schemeClr val="accent3">
        <a:lumMod val="20000"/>
        <a:lumOff val="80000"/>
      </a:schemeClr>
    </a:solidFill>
  </c:sp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I группа</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1</c:v>
                </c:pt>
                <c:pt idx="1">
                  <c:v>6</c:v>
                </c:pt>
                <c:pt idx="2">
                  <c:v>50</c:v>
                </c:pt>
                <c:pt idx="3">
                  <c:v>47</c:v>
                </c:pt>
                <c:pt idx="4">
                  <c:v>44</c:v>
                </c:pt>
              </c:numCache>
            </c:numRef>
          </c:val>
        </c:ser>
        <c:ser>
          <c:idx val="1"/>
          <c:order val="1"/>
          <c:tx>
            <c:strRef>
              <c:f>Лист1!$C$1</c:f>
              <c:strCache>
                <c:ptCount val="1"/>
                <c:pt idx="0">
                  <c:v>II группа</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490</c:v>
                </c:pt>
                <c:pt idx="1">
                  <c:v>485</c:v>
                </c:pt>
                <c:pt idx="2">
                  <c:v>429</c:v>
                </c:pt>
                <c:pt idx="3">
                  <c:v>416</c:v>
                </c:pt>
                <c:pt idx="4">
                  <c:v>422</c:v>
                </c:pt>
              </c:numCache>
            </c:numRef>
          </c:val>
        </c:ser>
        <c:ser>
          <c:idx val="2"/>
          <c:order val="2"/>
          <c:tx>
            <c:strRef>
              <c:f>Лист1!$D$1</c:f>
              <c:strCache>
                <c:ptCount val="1"/>
                <c:pt idx="0">
                  <c:v>III группа</c:v>
                </c:pt>
              </c:strCache>
            </c:strRef>
          </c:tx>
          <c:cat>
            <c:strRef>
              <c:f>Лист1!$A$2:$A$6</c:f>
              <c:strCache>
                <c:ptCount val="5"/>
                <c:pt idx="0">
                  <c:v>2016-2017</c:v>
                </c:pt>
                <c:pt idx="1">
                  <c:v>2017-2018</c:v>
                </c:pt>
                <c:pt idx="2">
                  <c:v>2018-2019</c:v>
                </c:pt>
                <c:pt idx="3">
                  <c:v>2019-2020</c:v>
                </c:pt>
                <c:pt idx="4">
                  <c:v>2020-2021</c:v>
                </c:pt>
              </c:strCache>
            </c:strRef>
          </c:cat>
          <c:val>
            <c:numRef>
              <c:f>Лист1!$D$2:$D$6</c:f>
              <c:numCache>
                <c:formatCode>General</c:formatCode>
                <c:ptCount val="5"/>
                <c:pt idx="0">
                  <c:v>64</c:v>
                </c:pt>
                <c:pt idx="1">
                  <c:v>88</c:v>
                </c:pt>
                <c:pt idx="2">
                  <c:v>91</c:v>
                </c:pt>
                <c:pt idx="3">
                  <c:v>76</c:v>
                </c:pt>
                <c:pt idx="4">
                  <c:v>69</c:v>
                </c:pt>
              </c:numCache>
            </c:numRef>
          </c:val>
        </c:ser>
        <c:ser>
          <c:idx val="3"/>
          <c:order val="3"/>
          <c:tx>
            <c:strRef>
              <c:f>Лист1!$E$1</c:f>
              <c:strCache>
                <c:ptCount val="1"/>
                <c:pt idx="0">
                  <c:v>IV группа</c:v>
                </c:pt>
              </c:strCache>
            </c:strRef>
          </c:tx>
          <c:cat>
            <c:strRef>
              <c:f>Лист1!$A$2:$A$6</c:f>
              <c:strCache>
                <c:ptCount val="5"/>
                <c:pt idx="0">
                  <c:v>2016-2017</c:v>
                </c:pt>
                <c:pt idx="1">
                  <c:v>2017-2018</c:v>
                </c:pt>
                <c:pt idx="2">
                  <c:v>2018-2019</c:v>
                </c:pt>
                <c:pt idx="3">
                  <c:v>2019-2020</c:v>
                </c:pt>
                <c:pt idx="4">
                  <c:v>2020-2021</c:v>
                </c:pt>
              </c:strCache>
            </c:strRef>
          </c:cat>
          <c:val>
            <c:numRef>
              <c:f>Лист1!$E$2:$E$6</c:f>
              <c:numCache>
                <c:formatCode>General</c:formatCode>
                <c:ptCount val="5"/>
                <c:pt idx="0">
                  <c:v>4</c:v>
                </c:pt>
                <c:pt idx="1">
                  <c:v>1</c:v>
                </c:pt>
                <c:pt idx="2">
                  <c:v>5</c:v>
                </c:pt>
                <c:pt idx="3">
                  <c:v>5</c:v>
                </c:pt>
                <c:pt idx="4">
                  <c:v>8</c:v>
                </c:pt>
              </c:numCache>
            </c:numRef>
          </c:val>
        </c:ser>
        <c:axId val="151112704"/>
        <c:axId val="151199744"/>
      </c:barChart>
      <c:catAx>
        <c:axId val="151112704"/>
        <c:scaling>
          <c:orientation val="minMax"/>
        </c:scaling>
        <c:axPos val="b"/>
        <c:tickLblPos val="nextTo"/>
        <c:crossAx val="151199744"/>
        <c:crosses val="autoZero"/>
        <c:auto val="1"/>
        <c:lblAlgn val="ctr"/>
        <c:lblOffset val="100"/>
      </c:catAx>
      <c:valAx>
        <c:axId val="151199744"/>
        <c:scaling>
          <c:orientation val="minMax"/>
        </c:scaling>
        <c:axPos val="l"/>
        <c:majorGridlines/>
        <c:numFmt formatCode="General" sourceLinked="1"/>
        <c:tickLblPos val="nextTo"/>
        <c:crossAx val="151112704"/>
        <c:crosses val="autoZero"/>
        <c:crossBetween val="between"/>
      </c:valAx>
    </c:plotArea>
    <c:legend>
      <c:legendPos val="r"/>
      <c:txPr>
        <a:bodyPr/>
        <a:lstStyle/>
        <a:p>
          <a:pPr>
            <a:defRPr sz="1100"/>
          </a:pPr>
          <a:endParaRPr lang="ru-RU"/>
        </a:p>
      </c:txPr>
    </c:legend>
    <c:plotVisOnly val="1"/>
    <c:dispBlanksAs val="gap"/>
  </c:chart>
  <c:spPr>
    <a:solidFill>
      <a:schemeClr val="accent3">
        <a:lumMod val="40000"/>
        <a:lumOff val="60000"/>
      </a:schemeClr>
    </a:solidFill>
  </c:spPr>
  <c:externalData r:id="rId2"/>
</c:chartSpace>
</file>

<file path=word/charts/chart3.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Кол-во детей всего</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559</c:v>
                </c:pt>
                <c:pt idx="1">
                  <c:v>586</c:v>
                </c:pt>
                <c:pt idx="2">
                  <c:v>575</c:v>
                </c:pt>
                <c:pt idx="3">
                  <c:v>544</c:v>
                </c:pt>
                <c:pt idx="4">
                  <c:v>536</c:v>
                </c:pt>
              </c:numCache>
            </c:numRef>
          </c:val>
        </c:ser>
        <c:ser>
          <c:idx val="1"/>
          <c:order val="1"/>
          <c:tx>
            <c:strRef>
              <c:f>Лист1!$C$1</c:f>
              <c:strCache>
                <c:ptCount val="1"/>
                <c:pt idx="0">
                  <c:v>Кол-во переболевших</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283</c:v>
                </c:pt>
                <c:pt idx="1">
                  <c:v>255</c:v>
                </c:pt>
                <c:pt idx="2">
                  <c:v>270</c:v>
                </c:pt>
                <c:pt idx="3">
                  <c:v>368</c:v>
                </c:pt>
                <c:pt idx="4">
                  <c:v>309</c:v>
                </c:pt>
              </c:numCache>
            </c:numRef>
          </c:val>
        </c:ser>
        <c:ser>
          <c:idx val="2"/>
          <c:order val="2"/>
          <c:tx>
            <c:strRef>
              <c:f>Лист1!$D$1</c:f>
              <c:strCache>
                <c:ptCount val="1"/>
                <c:pt idx="0">
                  <c:v>Кол-во не болевших</c:v>
                </c:pt>
              </c:strCache>
            </c:strRef>
          </c:tx>
          <c:cat>
            <c:strRef>
              <c:f>Лист1!$A$2:$A$6</c:f>
              <c:strCache>
                <c:ptCount val="5"/>
                <c:pt idx="0">
                  <c:v>2016-2017</c:v>
                </c:pt>
                <c:pt idx="1">
                  <c:v>2017-2018</c:v>
                </c:pt>
                <c:pt idx="2">
                  <c:v>2018-2019</c:v>
                </c:pt>
                <c:pt idx="3">
                  <c:v>2019-2020</c:v>
                </c:pt>
                <c:pt idx="4">
                  <c:v>2020-2021</c:v>
                </c:pt>
              </c:strCache>
            </c:strRef>
          </c:cat>
          <c:val>
            <c:numRef>
              <c:f>Лист1!$D$2:$D$6</c:f>
              <c:numCache>
                <c:formatCode>General</c:formatCode>
                <c:ptCount val="5"/>
                <c:pt idx="0">
                  <c:v>276</c:v>
                </c:pt>
                <c:pt idx="1">
                  <c:v>331</c:v>
                </c:pt>
                <c:pt idx="2">
                  <c:v>305</c:v>
                </c:pt>
                <c:pt idx="3">
                  <c:v>176</c:v>
                </c:pt>
                <c:pt idx="4">
                  <c:v>227</c:v>
                </c:pt>
              </c:numCache>
            </c:numRef>
          </c:val>
        </c:ser>
        <c:ser>
          <c:idx val="3"/>
          <c:order val="3"/>
          <c:tx>
            <c:strRef>
              <c:f>Лист1!$E$1</c:f>
              <c:strCache>
                <c:ptCount val="1"/>
                <c:pt idx="0">
                  <c:v>Общая заболеваемость</c:v>
                </c:pt>
              </c:strCache>
            </c:strRef>
          </c:tx>
          <c:cat>
            <c:strRef>
              <c:f>Лист1!$A$2:$A$6</c:f>
              <c:strCache>
                <c:ptCount val="5"/>
                <c:pt idx="0">
                  <c:v>2016-2017</c:v>
                </c:pt>
                <c:pt idx="1">
                  <c:v>2017-2018</c:v>
                </c:pt>
                <c:pt idx="2">
                  <c:v>2018-2019</c:v>
                </c:pt>
                <c:pt idx="3">
                  <c:v>2019-2020</c:v>
                </c:pt>
                <c:pt idx="4">
                  <c:v>2020-2021</c:v>
                </c:pt>
              </c:strCache>
            </c:strRef>
          </c:cat>
          <c:val>
            <c:numRef>
              <c:f>Лист1!$E$2:$E$6</c:f>
              <c:numCache>
                <c:formatCode>General</c:formatCode>
                <c:ptCount val="5"/>
                <c:pt idx="0">
                  <c:v>50.6</c:v>
                </c:pt>
                <c:pt idx="1">
                  <c:v>56.4</c:v>
                </c:pt>
                <c:pt idx="2">
                  <c:v>53</c:v>
                </c:pt>
                <c:pt idx="3">
                  <c:v>32.5</c:v>
                </c:pt>
                <c:pt idx="4">
                  <c:v>42.3</c:v>
                </c:pt>
              </c:numCache>
            </c:numRef>
          </c:val>
        </c:ser>
        <c:axId val="154063232"/>
        <c:axId val="154222976"/>
      </c:barChart>
      <c:catAx>
        <c:axId val="154063232"/>
        <c:scaling>
          <c:orientation val="minMax"/>
        </c:scaling>
        <c:axPos val="b"/>
        <c:tickLblPos val="nextTo"/>
        <c:crossAx val="154222976"/>
        <c:crosses val="autoZero"/>
        <c:auto val="1"/>
        <c:lblAlgn val="ctr"/>
        <c:lblOffset val="100"/>
      </c:catAx>
      <c:valAx>
        <c:axId val="154222976"/>
        <c:scaling>
          <c:orientation val="minMax"/>
        </c:scaling>
        <c:axPos val="l"/>
        <c:majorGridlines/>
        <c:numFmt formatCode="General" sourceLinked="1"/>
        <c:tickLblPos val="nextTo"/>
        <c:crossAx val="154063232"/>
        <c:crosses val="autoZero"/>
        <c:crossBetween val="between"/>
      </c:valAx>
    </c:plotArea>
    <c:legend>
      <c:legendPos val="r"/>
    </c:legend>
    <c:plotVisOnly val="1"/>
    <c:dispBlanksAs val="gap"/>
  </c:chart>
  <c:spPr>
    <a:solidFill>
      <a:srgbClr val="9BBB59">
        <a:lumMod val="20000"/>
        <a:lumOff val="80000"/>
      </a:srgbClr>
    </a:solidFill>
  </c:spPr>
  <c:externalData r:id="rId2"/>
</c:chartSpace>
</file>

<file path=word/charts/chart4.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plotArea>
      <c:layout/>
      <c:barChart>
        <c:barDir val="col"/>
        <c:grouping val="clustered"/>
        <c:ser>
          <c:idx val="0"/>
          <c:order val="0"/>
          <c:tx>
            <c:strRef>
              <c:f>Лист1!$B$1</c:f>
              <c:strCache>
                <c:ptCount val="1"/>
                <c:pt idx="0">
                  <c:v>Кол-во детей всего</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559</c:v>
                </c:pt>
                <c:pt idx="1">
                  <c:v>586</c:v>
                </c:pt>
                <c:pt idx="2">
                  <c:v>575</c:v>
                </c:pt>
                <c:pt idx="3">
                  <c:v>544</c:v>
                </c:pt>
                <c:pt idx="4">
                  <c:v>536</c:v>
                </c:pt>
              </c:numCache>
            </c:numRef>
          </c:val>
        </c:ser>
        <c:ser>
          <c:idx val="1"/>
          <c:order val="1"/>
          <c:tx>
            <c:strRef>
              <c:f>Лист1!$C$1</c:f>
              <c:strCache>
                <c:ptCount val="1"/>
                <c:pt idx="0">
                  <c:v>Кол-во детей, охваченных питанием</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511</c:v>
                </c:pt>
                <c:pt idx="1">
                  <c:v>480</c:v>
                </c:pt>
                <c:pt idx="2">
                  <c:v>470</c:v>
                </c:pt>
                <c:pt idx="3">
                  <c:v>453</c:v>
                </c:pt>
                <c:pt idx="4">
                  <c:v>467</c:v>
                </c:pt>
              </c:numCache>
            </c:numRef>
          </c:val>
        </c:ser>
        <c:ser>
          <c:idx val="2"/>
          <c:order val="2"/>
          <c:tx>
            <c:strRef>
              <c:f>Лист1!$D$1</c:f>
              <c:strCache>
                <c:ptCount val="1"/>
                <c:pt idx="0">
                  <c:v>Бесплатное питание</c:v>
                </c:pt>
              </c:strCache>
            </c:strRef>
          </c:tx>
          <c:cat>
            <c:strRef>
              <c:f>Лист1!$A$2:$A$6</c:f>
              <c:strCache>
                <c:ptCount val="5"/>
                <c:pt idx="0">
                  <c:v>2016-2017</c:v>
                </c:pt>
                <c:pt idx="1">
                  <c:v>2017-2018</c:v>
                </c:pt>
                <c:pt idx="2">
                  <c:v>2018-2019</c:v>
                </c:pt>
                <c:pt idx="3">
                  <c:v>2019-2020</c:v>
                </c:pt>
                <c:pt idx="4">
                  <c:v>2020-2021</c:v>
                </c:pt>
              </c:strCache>
            </c:strRef>
          </c:cat>
          <c:val>
            <c:numRef>
              <c:f>Лист1!$D$2:$D$6</c:f>
              <c:numCache>
                <c:formatCode>General</c:formatCode>
                <c:ptCount val="5"/>
                <c:pt idx="0">
                  <c:v>56</c:v>
                </c:pt>
                <c:pt idx="1">
                  <c:v>68</c:v>
                </c:pt>
                <c:pt idx="2">
                  <c:v>69</c:v>
                </c:pt>
                <c:pt idx="3">
                  <c:v>66</c:v>
                </c:pt>
                <c:pt idx="4">
                  <c:v>71</c:v>
                </c:pt>
              </c:numCache>
            </c:numRef>
          </c:val>
        </c:ser>
        <c:axId val="164831616"/>
        <c:axId val="164905728"/>
      </c:barChart>
      <c:catAx>
        <c:axId val="164831616"/>
        <c:scaling>
          <c:orientation val="minMax"/>
        </c:scaling>
        <c:axPos val="b"/>
        <c:tickLblPos val="nextTo"/>
        <c:crossAx val="164905728"/>
        <c:crosses val="autoZero"/>
        <c:auto val="1"/>
        <c:lblAlgn val="ctr"/>
        <c:lblOffset val="100"/>
      </c:catAx>
      <c:valAx>
        <c:axId val="164905728"/>
        <c:scaling>
          <c:orientation val="minMax"/>
        </c:scaling>
        <c:axPos val="l"/>
        <c:majorGridlines/>
        <c:numFmt formatCode="General" sourceLinked="1"/>
        <c:tickLblPos val="nextTo"/>
        <c:crossAx val="164831616"/>
        <c:crosses val="autoZero"/>
        <c:crossBetween val="between"/>
      </c:valAx>
    </c:plotArea>
    <c:legend>
      <c:legendPos val="r"/>
    </c:legend>
    <c:plotVisOnly val="1"/>
    <c:dispBlanksAs val="gap"/>
  </c:chart>
  <c:spPr>
    <a:solidFill>
      <a:srgbClr val="9BBB59">
        <a:lumMod val="20000"/>
        <a:lumOff val="80000"/>
      </a:srgbClr>
    </a:solidFill>
  </c:spPr>
  <c:externalData r:id="rId2"/>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plotArea>
      <c:layout>
        <c:manualLayout>
          <c:layoutTarget val="inner"/>
          <c:xMode val="edge"/>
          <c:yMode val="edge"/>
          <c:x val="9.355335091318874E-2"/>
          <c:y val="4.1383795698545833E-2"/>
          <c:w val="0.69693377018363223"/>
          <c:h val="0.70444242247546673"/>
        </c:manualLayout>
      </c:layout>
      <c:barChart>
        <c:barDir val="col"/>
        <c:grouping val="clustered"/>
        <c:ser>
          <c:idx val="0"/>
          <c:order val="0"/>
          <c:tx>
            <c:strRef>
              <c:f>Лист1!$B$1</c:f>
              <c:strCache>
                <c:ptCount val="1"/>
                <c:pt idx="0">
                  <c:v>ВШУ</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1</c:v>
                </c:pt>
                <c:pt idx="1">
                  <c:v>1</c:v>
                </c:pt>
                <c:pt idx="2">
                  <c:v>1</c:v>
                </c:pt>
                <c:pt idx="3">
                  <c:v>1</c:v>
                </c:pt>
                <c:pt idx="4">
                  <c:v>1</c:v>
                </c:pt>
              </c:numCache>
            </c:numRef>
          </c:val>
        </c:ser>
        <c:ser>
          <c:idx val="1"/>
          <c:order val="1"/>
          <c:tx>
            <c:strRef>
              <c:f>Лист1!$C$1</c:f>
              <c:strCache>
                <c:ptCount val="1"/>
                <c:pt idx="0">
                  <c:v>ПДН</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8</c:v>
                </c:pt>
                <c:pt idx="1">
                  <c:v>5</c:v>
                </c:pt>
                <c:pt idx="2">
                  <c:v>6</c:v>
                </c:pt>
                <c:pt idx="3">
                  <c:v>2</c:v>
                </c:pt>
                <c:pt idx="4">
                  <c:v>4</c:v>
                </c:pt>
              </c:numCache>
            </c:numRef>
          </c:val>
        </c:ser>
        <c:ser>
          <c:idx val="2"/>
          <c:order val="2"/>
          <c:tx>
            <c:strRef>
              <c:f>Лист1!$D$1</c:f>
              <c:strCache>
                <c:ptCount val="1"/>
                <c:pt idx="0">
                  <c:v>СОП</c:v>
                </c:pt>
              </c:strCache>
            </c:strRef>
          </c:tx>
          <c:cat>
            <c:strRef>
              <c:f>Лист1!$A$2:$A$6</c:f>
              <c:strCache>
                <c:ptCount val="5"/>
                <c:pt idx="0">
                  <c:v>2016-2017</c:v>
                </c:pt>
                <c:pt idx="1">
                  <c:v>2017-2018</c:v>
                </c:pt>
                <c:pt idx="2">
                  <c:v>2018-2019</c:v>
                </c:pt>
                <c:pt idx="3">
                  <c:v>2019-2020</c:v>
                </c:pt>
                <c:pt idx="4">
                  <c:v>2020-2021</c:v>
                </c:pt>
              </c:strCache>
            </c:strRef>
          </c:cat>
          <c:val>
            <c:numRef>
              <c:f>Лист1!$D$2:$D$6</c:f>
              <c:numCache>
                <c:formatCode>General</c:formatCode>
                <c:ptCount val="5"/>
                <c:pt idx="0">
                  <c:v>4</c:v>
                </c:pt>
                <c:pt idx="1">
                  <c:v>2</c:v>
                </c:pt>
                <c:pt idx="2">
                  <c:v>8</c:v>
                </c:pt>
                <c:pt idx="3">
                  <c:v>13</c:v>
                </c:pt>
                <c:pt idx="4">
                  <c:v>5</c:v>
                </c:pt>
              </c:numCache>
            </c:numRef>
          </c:val>
        </c:ser>
        <c:axId val="144449536"/>
        <c:axId val="144451072"/>
      </c:barChart>
      <c:catAx>
        <c:axId val="144449536"/>
        <c:scaling>
          <c:orientation val="minMax"/>
        </c:scaling>
        <c:axPos val="b"/>
        <c:tickLblPos val="nextTo"/>
        <c:crossAx val="144451072"/>
        <c:crosses val="autoZero"/>
        <c:auto val="1"/>
        <c:lblAlgn val="ctr"/>
        <c:lblOffset val="100"/>
      </c:catAx>
      <c:valAx>
        <c:axId val="144451072"/>
        <c:scaling>
          <c:orientation val="minMax"/>
        </c:scaling>
        <c:axPos val="l"/>
        <c:majorGridlines/>
        <c:numFmt formatCode="General" sourceLinked="1"/>
        <c:tickLblPos val="nextTo"/>
        <c:crossAx val="144449536"/>
        <c:crosses val="autoZero"/>
        <c:crossBetween val="between"/>
      </c:valAx>
    </c:plotArea>
    <c:legend>
      <c:legendPos val="r"/>
    </c:legend>
    <c:plotVisOnly val="1"/>
    <c:dispBlanksAs val="gap"/>
  </c:chart>
  <c:spPr>
    <a:solidFill>
      <a:srgbClr val="9BBB59">
        <a:lumMod val="20000"/>
        <a:lumOff val="80000"/>
      </a:srgbClr>
    </a:solidFill>
  </c:spPr>
  <c:externalData r:id="rId2"/>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title>
      <c:tx>
        <c:rich>
          <a:bodyPr/>
          <a:lstStyle/>
          <a:p>
            <a:pPr>
              <a:defRPr/>
            </a:pPr>
            <a:r>
              <a:rPr lang="ru-RU"/>
              <a:t>Количество учащихся </a:t>
            </a:r>
          </a:p>
          <a:p>
            <a:pPr>
              <a:defRPr/>
            </a:pPr>
            <a:r>
              <a:rPr lang="ru-RU"/>
              <a:t>из многодетных   семей</a:t>
            </a:r>
          </a:p>
        </c:rich>
      </c:tx>
      <c:layout>
        <c:manualLayout>
          <c:xMode val="edge"/>
          <c:yMode val="edge"/>
          <c:x val="0.33023653933918895"/>
          <c:y val="0"/>
        </c:manualLayout>
      </c:layout>
    </c:title>
    <c:view3D>
      <c:rotX val="30"/>
      <c:perspective val="30"/>
    </c:view3D>
    <c:plotArea>
      <c:layout>
        <c:manualLayout>
          <c:layoutTarget val="inner"/>
          <c:xMode val="edge"/>
          <c:yMode val="edge"/>
          <c:x val="6.5352935666640813E-2"/>
          <c:y val="0.32820511353232007"/>
          <c:w val="0.51358247832657278"/>
          <c:h val="0.45397269027378451"/>
        </c:manualLayout>
      </c:layout>
      <c:pie3DChart>
        <c:varyColors val="1"/>
        <c:ser>
          <c:idx val="0"/>
          <c:order val="0"/>
          <c:tx>
            <c:strRef>
              <c:f>Лист1!$B$1</c:f>
              <c:strCache>
                <c:ptCount val="1"/>
                <c:pt idx="0">
                  <c:v>Количество учащихся из малообеспеченных  семей</c:v>
                </c:pt>
              </c:strCache>
            </c:strRef>
          </c:tx>
          <c:spPr>
            <a:ln>
              <a:solidFill>
                <a:srgbClr val="0070C0"/>
              </a:solidFill>
            </a:ln>
          </c:spPr>
          <c:dLbls>
            <c:dLblPos val="outEnd"/>
            <c:showVal val="1"/>
            <c:showLeaderLines val="1"/>
          </c:dLbls>
          <c:cat>
            <c:strRef>
              <c:f>Лист1!$A$2:$A$3</c:f>
              <c:strCache>
                <c:ptCount val="2"/>
                <c:pt idx="0">
                  <c:v>Количество учащихся из многодетных семей</c:v>
                </c:pt>
                <c:pt idx="1">
                  <c:v>Количество учащихся из многодетных семей</c:v>
                </c:pt>
              </c:strCache>
            </c:strRef>
          </c:cat>
          <c:val>
            <c:numRef>
              <c:f>Лист1!$B$2:$B$3</c:f>
              <c:numCache>
                <c:formatCode>0.0%</c:formatCode>
                <c:ptCount val="2"/>
                <c:pt idx="0">
                  <c:v>0.25790000000000002</c:v>
                </c:pt>
                <c:pt idx="1">
                  <c:v>1.2578999999999978</c:v>
                </c:pt>
              </c:numCache>
            </c:numRef>
          </c:val>
        </c:ser>
        <c:dLbls>
          <c:showVal val="1"/>
        </c:dLbls>
      </c:pie3DChart>
    </c:plotArea>
    <c:legend>
      <c:legendPos val="r"/>
      <c:layout>
        <c:manualLayout>
          <c:xMode val="edge"/>
          <c:yMode val="edge"/>
          <c:x val="0.57583506815609764"/>
          <c:y val="0.3377837654014294"/>
          <c:w val="0.42137694073305987"/>
          <c:h val="0.42229790699141184"/>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Количество многодетных семей 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606"/>
        </c:manualLayout>
      </c:layout>
      <c:barChart>
        <c:barDir val="col"/>
        <c:grouping val="clustered"/>
        <c:ser>
          <c:idx val="0"/>
          <c:order val="0"/>
          <c:tx>
            <c:strRef>
              <c:f>Лист1!$B$1</c:f>
              <c:strCache>
                <c:ptCount val="1"/>
                <c:pt idx="0">
                  <c:v>Количество учащихся , проживающих в многодетных семьях</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94</c:v>
                </c:pt>
                <c:pt idx="1">
                  <c:v>75</c:v>
                </c:pt>
                <c:pt idx="2">
                  <c:v>138</c:v>
                </c:pt>
                <c:pt idx="3">
                  <c:v>94</c:v>
                </c:pt>
                <c:pt idx="4">
                  <c:v>141</c:v>
                </c:pt>
              </c:numCache>
            </c:numRef>
          </c:val>
        </c:ser>
        <c:ser>
          <c:idx val="1"/>
          <c:order val="1"/>
          <c:tx>
            <c:strRef>
              <c:f>Лист1!$C$1</c:f>
              <c:strCache>
                <c:ptCount val="1"/>
                <c:pt idx="0">
                  <c:v>Количество многодетных семей</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64</c:v>
                </c:pt>
                <c:pt idx="1">
                  <c:v>46</c:v>
                </c:pt>
                <c:pt idx="2">
                  <c:v>94</c:v>
                </c:pt>
                <c:pt idx="3">
                  <c:v>85</c:v>
                </c:pt>
                <c:pt idx="4">
                  <c:v>88</c:v>
                </c:pt>
              </c:numCache>
            </c:numRef>
          </c:val>
        </c:ser>
        <c:axId val="135030656"/>
        <c:axId val="135032192"/>
      </c:barChart>
      <c:catAx>
        <c:axId val="135030656"/>
        <c:scaling>
          <c:orientation val="minMax"/>
        </c:scaling>
        <c:axPos val="b"/>
        <c:tickLblPos val="nextTo"/>
        <c:crossAx val="135032192"/>
        <c:crosses val="autoZero"/>
        <c:auto val="1"/>
        <c:lblAlgn val="ctr"/>
        <c:lblOffset val="100"/>
      </c:catAx>
      <c:valAx>
        <c:axId val="135032192"/>
        <c:scaling>
          <c:orientation val="minMax"/>
        </c:scaling>
        <c:axPos val="l"/>
        <c:majorGridlines/>
        <c:numFmt formatCode="General" sourceLinked="1"/>
        <c:tickLblPos val="nextTo"/>
        <c:crossAx val="135030656"/>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title>
      <c:tx>
        <c:rich>
          <a:bodyPr/>
          <a:lstStyle/>
          <a:p>
            <a:pPr>
              <a:defRPr/>
            </a:pPr>
            <a:r>
              <a:rPr lang="ru-RU"/>
              <a:t>Количество учащихся </a:t>
            </a:r>
          </a:p>
          <a:p>
            <a:pPr>
              <a:defRPr/>
            </a:pPr>
            <a:r>
              <a:rPr lang="ru-RU"/>
              <a:t>из неполных  семей</a:t>
            </a:r>
          </a:p>
        </c:rich>
      </c:tx>
      <c:layout>
        <c:manualLayout>
          <c:xMode val="edge"/>
          <c:yMode val="edge"/>
          <c:x val="0.20621730794290064"/>
          <c:y val="0"/>
        </c:manualLayout>
      </c:layout>
    </c:title>
    <c:view3D>
      <c:rotX val="30"/>
      <c:perspective val="30"/>
    </c:view3D>
    <c:plotArea>
      <c:layout/>
      <c:pie3DChart>
        <c:varyColors val="1"/>
        <c:ser>
          <c:idx val="0"/>
          <c:order val="0"/>
          <c:tx>
            <c:strRef>
              <c:f>Лист1!$B$1</c:f>
              <c:strCache>
                <c:ptCount val="1"/>
                <c:pt idx="0">
                  <c:v>Количество учащихся из малообеспеченных  семей</c:v>
                </c:pt>
              </c:strCache>
            </c:strRef>
          </c:tx>
          <c:spPr>
            <a:ln>
              <a:solidFill>
                <a:srgbClr val="0070C0"/>
              </a:solidFill>
            </a:ln>
          </c:spPr>
          <c:dLbls>
            <c:dLblPos val="outEnd"/>
            <c:showVal val="1"/>
            <c:showLeaderLines val="1"/>
          </c:dLbls>
          <c:cat>
            <c:strRef>
              <c:f>Лист1!$A$2:$A$3</c:f>
              <c:strCache>
                <c:ptCount val="2"/>
                <c:pt idx="0">
                  <c:v>Количество учащихся из неполных семей</c:v>
                </c:pt>
                <c:pt idx="1">
                  <c:v>Количество учащихся из  полных семей</c:v>
                </c:pt>
              </c:strCache>
            </c:strRef>
          </c:cat>
          <c:val>
            <c:numRef>
              <c:f>Лист1!$B$2:$B$3</c:f>
              <c:numCache>
                <c:formatCode>0.0%</c:formatCode>
                <c:ptCount val="2"/>
                <c:pt idx="0">
                  <c:v>0.23700000000000004</c:v>
                </c:pt>
                <c:pt idx="1">
                  <c:v>0.76230000000000064</c:v>
                </c:pt>
              </c:numCache>
            </c:numRef>
          </c:val>
        </c:ser>
        <c:dLbls>
          <c:showVal val="1"/>
        </c:dLbls>
      </c:pie3DChart>
    </c:plotArea>
    <c:legend>
      <c:legendPos val="r"/>
      <c:layout>
        <c:manualLayout>
          <c:xMode val="edge"/>
          <c:yMode val="edge"/>
          <c:x val="0.57583506815609764"/>
          <c:y val="0.3377837654014294"/>
          <c:w val="0.42137694073305987"/>
          <c:h val="0.42229790699141184"/>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Количество неполных семей 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65"/>
        </c:manualLayout>
      </c:layout>
      <c:barChart>
        <c:barDir val="col"/>
        <c:grouping val="clustered"/>
        <c:ser>
          <c:idx val="0"/>
          <c:order val="0"/>
          <c:tx>
            <c:strRef>
              <c:f>Лист1!$B$1</c:f>
              <c:strCache>
                <c:ptCount val="1"/>
                <c:pt idx="0">
                  <c:v>Количество учащихся , проживающих в неполных семьях</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148</c:v>
                </c:pt>
                <c:pt idx="1">
                  <c:v>224</c:v>
                </c:pt>
                <c:pt idx="2">
                  <c:v>164</c:v>
                </c:pt>
                <c:pt idx="3">
                  <c:v>154</c:v>
                </c:pt>
                <c:pt idx="4">
                  <c:v>130</c:v>
                </c:pt>
              </c:numCache>
            </c:numRef>
          </c:val>
        </c:ser>
        <c:ser>
          <c:idx val="1"/>
          <c:order val="1"/>
          <c:tx>
            <c:strRef>
              <c:f>Лист1!$C$1</c:f>
              <c:strCache>
                <c:ptCount val="1"/>
                <c:pt idx="0">
                  <c:v>Количество неполных семей</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142</c:v>
                </c:pt>
                <c:pt idx="1">
                  <c:v>224</c:v>
                </c:pt>
                <c:pt idx="2">
                  <c:v>147</c:v>
                </c:pt>
                <c:pt idx="3">
                  <c:v>148</c:v>
                </c:pt>
                <c:pt idx="4">
                  <c:v>123</c:v>
                </c:pt>
              </c:numCache>
            </c:numRef>
          </c:val>
        </c:ser>
        <c:axId val="144759808"/>
        <c:axId val="145220352"/>
      </c:barChart>
      <c:catAx>
        <c:axId val="144759808"/>
        <c:scaling>
          <c:orientation val="minMax"/>
        </c:scaling>
        <c:axPos val="b"/>
        <c:tickLblPos val="nextTo"/>
        <c:crossAx val="145220352"/>
        <c:crosses val="autoZero"/>
        <c:auto val="1"/>
        <c:lblAlgn val="ctr"/>
        <c:lblOffset val="100"/>
      </c:catAx>
      <c:valAx>
        <c:axId val="145220352"/>
        <c:scaling>
          <c:orientation val="minMax"/>
        </c:scaling>
        <c:axPos val="l"/>
        <c:majorGridlines/>
        <c:numFmt formatCode="General" sourceLinked="1"/>
        <c:tickLblPos val="nextTo"/>
        <c:crossAx val="144759808"/>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title>
      <c:tx>
        <c:rich>
          <a:bodyPr/>
          <a:lstStyle/>
          <a:p>
            <a:pPr>
              <a:defRPr/>
            </a:pPr>
            <a:r>
              <a:rPr lang="ru-RU"/>
              <a:t>Количество учащихся </a:t>
            </a:r>
          </a:p>
          <a:p>
            <a:pPr>
              <a:defRPr/>
            </a:pPr>
            <a:r>
              <a:rPr lang="ru-RU"/>
              <a:t>из малообеспечнных  семей</a:t>
            </a:r>
          </a:p>
        </c:rich>
      </c:tx>
      <c:layout>
        <c:manualLayout>
          <c:xMode val="edge"/>
          <c:yMode val="edge"/>
          <c:x val="0.20621730794290052"/>
          <c:y val="0"/>
        </c:manualLayout>
      </c:layout>
    </c:title>
    <c:view3D>
      <c:rotX val="30"/>
      <c:perspective val="30"/>
    </c:view3D>
    <c:plotArea>
      <c:layout/>
      <c:pie3DChart>
        <c:varyColors val="1"/>
        <c:ser>
          <c:idx val="0"/>
          <c:order val="0"/>
          <c:spPr>
            <a:ln>
              <a:solidFill>
                <a:srgbClr val="0070C0"/>
              </a:solidFill>
            </a:ln>
          </c:spPr>
          <c:dLbls>
            <c:dLblPos val="outEnd"/>
            <c:showVal val="1"/>
            <c:showLeaderLines val="1"/>
          </c:dLbls>
          <c:cat>
            <c:strRef>
              <c:f>Лист1!$A$2:$A$3</c:f>
              <c:strCache>
                <c:ptCount val="2"/>
                <c:pt idx="0">
                  <c:v>Количество учащихся из малообеспеченных семей</c:v>
                </c:pt>
                <c:pt idx="1">
                  <c:v>Количество учащихся из  остальных семей</c:v>
                </c:pt>
              </c:strCache>
            </c:strRef>
          </c:cat>
          <c:val>
            <c:numRef>
              <c:f>Лист1!$B$2:$B$3</c:f>
              <c:numCache>
                <c:formatCode>0.0%</c:formatCode>
                <c:ptCount val="2"/>
                <c:pt idx="0">
                  <c:v>9.3000000000000166E-2</c:v>
                </c:pt>
                <c:pt idx="1">
                  <c:v>0.90700000000000003</c:v>
                </c:pt>
              </c:numCache>
            </c:numRef>
          </c:val>
        </c:ser>
        <c:dLbls>
          <c:showVal val="1"/>
        </c:dLbls>
      </c:pie3DChart>
    </c:plotArea>
    <c:legend>
      <c:legendPos val="r"/>
      <c:layout>
        <c:manualLayout>
          <c:xMode val="edge"/>
          <c:yMode val="edge"/>
          <c:x val="0.57583506815609764"/>
          <c:y val="0.33778376540142924"/>
          <c:w val="0.42137694073305965"/>
          <c:h val="0.42229790699141184"/>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Количество малообеспеченных семей 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684"/>
        </c:manualLayout>
      </c:layout>
      <c:barChart>
        <c:barDir val="col"/>
        <c:grouping val="clustered"/>
        <c:ser>
          <c:idx val="0"/>
          <c:order val="0"/>
          <c:tx>
            <c:strRef>
              <c:f>Лист1!$B$1</c:f>
              <c:strCache>
                <c:ptCount val="1"/>
                <c:pt idx="0">
                  <c:v>Количество учащихся , проживающих в малообеспеченных семьях</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31</c:v>
                </c:pt>
                <c:pt idx="1">
                  <c:v>31</c:v>
                </c:pt>
                <c:pt idx="2">
                  <c:v>61</c:v>
                </c:pt>
                <c:pt idx="3">
                  <c:v>46</c:v>
                </c:pt>
                <c:pt idx="4">
                  <c:v>51</c:v>
                </c:pt>
              </c:numCache>
            </c:numRef>
          </c:val>
        </c:ser>
        <c:ser>
          <c:idx val="1"/>
          <c:order val="1"/>
          <c:tx>
            <c:strRef>
              <c:f>Лист1!$C$1</c:f>
              <c:strCache>
                <c:ptCount val="1"/>
                <c:pt idx="0">
                  <c:v>Количество  малообеспеченных семей</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31</c:v>
                </c:pt>
                <c:pt idx="1">
                  <c:v>31</c:v>
                </c:pt>
                <c:pt idx="2">
                  <c:v>99</c:v>
                </c:pt>
                <c:pt idx="3">
                  <c:v>46</c:v>
                </c:pt>
                <c:pt idx="4">
                  <c:v>49</c:v>
                </c:pt>
              </c:numCache>
            </c:numRef>
          </c:val>
        </c:ser>
        <c:axId val="145281408"/>
        <c:axId val="145282944"/>
      </c:barChart>
      <c:catAx>
        <c:axId val="145281408"/>
        <c:scaling>
          <c:orientation val="minMax"/>
        </c:scaling>
        <c:axPos val="b"/>
        <c:tickLblPos val="nextTo"/>
        <c:crossAx val="145282944"/>
        <c:crosses val="autoZero"/>
        <c:auto val="1"/>
        <c:lblAlgn val="ctr"/>
        <c:lblOffset val="100"/>
      </c:catAx>
      <c:valAx>
        <c:axId val="145282944"/>
        <c:scaling>
          <c:orientation val="minMax"/>
        </c:scaling>
        <c:axPos val="l"/>
        <c:majorGridlines/>
        <c:numFmt formatCode="General" sourceLinked="1"/>
        <c:tickLblPos val="nextTo"/>
        <c:crossAx val="145281408"/>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title>
      <c:tx>
        <c:rich>
          <a:bodyPr/>
          <a:lstStyle/>
          <a:p>
            <a:pPr>
              <a:defRPr/>
            </a:pPr>
            <a:r>
              <a:rPr lang="ru-RU"/>
              <a:t>Количество учащихся </a:t>
            </a:r>
          </a:p>
          <a:p>
            <a:pPr>
              <a:defRPr/>
            </a:pPr>
            <a:r>
              <a:rPr lang="ru-RU"/>
              <a:t>из неблагополучных  семей</a:t>
            </a:r>
          </a:p>
        </c:rich>
      </c:tx>
    </c:title>
    <c:view3D>
      <c:rotX val="30"/>
      <c:perspective val="30"/>
    </c:view3D>
    <c:plotArea>
      <c:layout/>
      <c:pie3DChart>
        <c:varyColors val="1"/>
        <c:ser>
          <c:idx val="0"/>
          <c:order val="0"/>
          <c:tx>
            <c:strRef>
              <c:f>Лист1!$B$1</c:f>
              <c:strCache>
                <c:ptCount val="1"/>
                <c:pt idx="0">
                  <c:v>Количество учащихся из неблагополучных  семей</c:v>
                </c:pt>
              </c:strCache>
            </c:strRef>
          </c:tx>
          <c:dLbls>
            <c:dLblPos val="outEnd"/>
            <c:showVal val="1"/>
            <c:showLeaderLines val="1"/>
          </c:dLbls>
          <c:cat>
            <c:strRef>
              <c:f>Лист1!$A$2:$A$3</c:f>
              <c:strCache>
                <c:ptCount val="2"/>
                <c:pt idx="0">
                  <c:v>Количество учащихся из неблагополучных семей</c:v>
                </c:pt>
                <c:pt idx="1">
                  <c:v>Количество учащихся из  благополучных семей</c:v>
                </c:pt>
              </c:strCache>
            </c:strRef>
          </c:cat>
          <c:val>
            <c:numRef>
              <c:f>Лист1!$B$2:$B$3</c:f>
              <c:numCache>
                <c:formatCode>0.0%</c:formatCode>
                <c:ptCount val="2"/>
                <c:pt idx="0">
                  <c:v>2.9399999999999999E-2</c:v>
                </c:pt>
                <c:pt idx="1">
                  <c:v>0.97050000000000003</c:v>
                </c:pt>
              </c:numCache>
            </c:numRef>
          </c:val>
        </c:ser>
        <c:dLbls>
          <c:showVal val="1"/>
        </c:dLbls>
      </c:pie3DChart>
    </c:plotArea>
    <c:legend>
      <c:legendPos val="r"/>
      <c:layout>
        <c:manualLayout>
          <c:xMode val="edge"/>
          <c:yMode val="edge"/>
          <c:x val="0.60064348045057936"/>
          <c:y val="0.28291982075791788"/>
          <c:w val="0.36576794843518973"/>
          <c:h val="0.63626539996022047"/>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13.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Количество неблагополучных семей 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706"/>
        </c:manualLayout>
      </c:layout>
      <c:barChart>
        <c:barDir val="col"/>
        <c:grouping val="clustered"/>
        <c:ser>
          <c:idx val="0"/>
          <c:order val="0"/>
          <c:tx>
            <c:strRef>
              <c:f>Лист1!$B$1</c:f>
              <c:strCache>
                <c:ptCount val="1"/>
                <c:pt idx="0">
                  <c:v>Количество учащихся , проживающих в неблагополучных  семьях</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11</c:v>
                </c:pt>
                <c:pt idx="1">
                  <c:v>6</c:v>
                </c:pt>
                <c:pt idx="2">
                  <c:v>20</c:v>
                </c:pt>
                <c:pt idx="3">
                  <c:v>16</c:v>
                </c:pt>
                <c:pt idx="4">
                  <c:v>11</c:v>
                </c:pt>
              </c:numCache>
            </c:numRef>
          </c:val>
        </c:ser>
        <c:ser>
          <c:idx val="1"/>
          <c:order val="1"/>
          <c:tx>
            <c:strRef>
              <c:f>Лист1!$C$1</c:f>
              <c:strCache>
                <c:ptCount val="1"/>
                <c:pt idx="0">
                  <c:v>Количество  неблагополучных  семей</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11</c:v>
                </c:pt>
                <c:pt idx="1">
                  <c:v>6</c:v>
                </c:pt>
                <c:pt idx="2">
                  <c:v>16</c:v>
                </c:pt>
                <c:pt idx="3">
                  <c:v>11</c:v>
                </c:pt>
                <c:pt idx="4">
                  <c:v>11</c:v>
                </c:pt>
              </c:numCache>
            </c:numRef>
          </c:val>
        </c:ser>
        <c:axId val="145810944"/>
        <c:axId val="145812480"/>
      </c:barChart>
      <c:catAx>
        <c:axId val="145810944"/>
        <c:scaling>
          <c:orientation val="minMax"/>
        </c:scaling>
        <c:axPos val="b"/>
        <c:tickLblPos val="nextTo"/>
        <c:crossAx val="145812480"/>
        <c:crosses val="autoZero"/>
        <c:auto val="1"/>
        <c:lblAlgn val="ctr"/>
        <c:lblOffset val="100"/>
      </c:catAx>
      <c:valAx>
        <c:axId val="145812480"/>
        <c:scaling>
          <c:orientation val="minMax"/>
        </c:scaling>
        <c:axPos val="l"/>
        <c:majorGridlines/>
        <c:numFmt formatCode="General" sourceLinked="1"/>
        <c:tickLblPos val="nextTo"/>
        <c:crossAx val="145810944"/>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14.xml><?xml version="1.0" encoding="utf-8"?>
<c:chartSpace xmlns:c="http://schemas.openxmlformats.org/drawingml/2006/chart" xmlns:a="http://schemas.openxmlformats.org/drawingml/2006/main" xmlns:r="http://schemas.openxmlformats.org/officeDocument/2006/relationships">
  <c:date1904 val="1"/>
  <c:lang val="ru-RU"/>
  <c:style val="26"/>
  <c:clrMapOvr bg1="lt1" tx1="dk1" bg2="lt2" tx2="dk2" accent1="accent1" accent2="accent2" accent3="accent3" accent4="accent4" accent5="accent5" accent6="accent6" hlink="hlink" folHlink="folHlink"/>
  <c:chart>
    <c:title>
      <c:tx>
        <c:rich>
          <a:bodyPr/>
          <a:lstStyle/>
          <a:p>
            <a:pPr algn="ctr">
              <a:defRPr/>
            </a:pPr>
            <a:r>
              <a:rPr lang="ru-RU"/>
              <a:t>Количество  детей, находящихся под опекой</a:t>
            </a:r>
          </a:p>
        </c:rich>
      </c:tx>
      <c:layout>
        <c:manualLayout>
          <c:xMode val="edge"/>
          <c:yMode val="edge"/>
          <c:x val="0.11202337023370262"/>
          <c:y val="3.7735849056605257E-2"/>
        </c:manualLayout>
      </c:layout>
    </c:title>
    <c:view3D>
      <c:rotX val="30"/>
      <c:perspective val="30"/>
    </c:view3D>
    <c:plotArea>
      <c:layout/>
      <c:pie3DChart>
        <c:varyColors val="1"/>
        <c:ser>
          <c:idx val="0"/>
          <c:order val="0"/>
          <c:tx>
            <c:strRef>
              <c:f>Лист1!$B$1</c:f>
              <c:strCache>
                <c:ptCount val="1"/>
                <c:pt idx="0">
                  <c:v>Количество детей сирот, детей, находящихся под опекой</c:v>
                </c:pt>
              </c:strCache>
            </c:strRef>
          </c:tx>
          <c:dLbls>
            <c:dLbl>
              <c:idx val="1"/>
              <c:layout>
                <c:manualLayout>
                  <c:x val="-0.17450812660393497"/>
                  <c:y val="-5.8754406580493537E-2"/>
                </c:manualLayout>
              </c:layout>
              <c:dLblPos val="bestFit"/>
              <c:showVal val="1"/>
            </c:dLbl>
            <c:dLblPos val="outEnd"/>
            <c:showVal val="1"/>
            <c:showLeaderLines val="1"/>
          </c:dLbls>
          <c:cat>
            <c:strRef>
              <c:f>Лист1!$A$2:$A$3</c:f>
              <c:strCache>
                <c:ptCount val="2"/>
                <c:pt idx="0">
                  <c:v>Количество детей, находящихся под опекой</c:v>
                </c:pt>
                <c:pt idx="1">
                  <c:v>Количество остальных учащихся</c:v>
                </c:pt>
              </c:strCache>
            </c:strRef>
          </c:cat>
          <c:val>
            <c:numRef>
              <c:f>Лист1!$B$2:$B$3</c:f>
              <c:numCache>
                <c:formatCode>0.0%</c:formatCode>
                <c:ptCount val="2"/>
                <c:pt idx="0">
                  <c:v>9.0000000000000028E-3</c:v>
                </c:pt>
                <c:pt idx="1">
                  <c:v>0.99099999999999999</c:v>
                </c:pt>
              </c:numCache>
            </c:numRef>
          </c:val>
        </c:ser>
        <c:dLbls>
          <c:showVal val="1"/>
        </c:dLbls>
      </c:pie3DChart>
    </c:plotArea>
    <c:legend>
      <c:legendPos val="r"/>
      <c:layout>
        <c:manualLayout>
          <c:xMode val="edge"/>
          <c:yMode val="edge"/>
          <c:x val="0.61109868185295957"/>
          <c:y val="0.33682266131830885"/>
          <c:w val="0.36576794843518973"/>
          <c:h val="0.55437329767741295"/>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15.xml><?xml version="1.0" encoding="utf-8"?>
<c:chartSpace xmlns:c="http://schemas.openxmlformats.org/drawingml/2006/chart" xmlns:a="http://schemas.openxmlformats.org/drawingml/2006/main" xmlns:r="http://schemas.openxmlformats.org/officeDocument/2006/relationships">
  <c:lang val="ru-RU"/>
  <c:chart>
    <c:title>
      <c:tx>
        <c:rich>
          <a:bodyPr/>
          <a:lstStyle/>
          <a:p>
            <a:pPr>
              <a:defRPr/>
            </a:pPr>
            <a:r>
              <a:rPr lang="ru-RU"/>
              <a:t>Количество  семей,</a:t>
            </a:r>
            <a:r>
              <a:rPr lang="ru-RU" baseline="0"/>
              <a:t> имеющих на попечении детей -сирот, опекаемых детей </a:t>
            </a:r>
            <a:r>
              <a:rPr lang="ru-RU"/>
              <a:t>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75"/>
        </c:manualLayout>
      </c:layout>
      <c:barChart>
        <c:barDir val="col"/>
        <c:grouping val="clustered"/>
        <c:ser>
          <c:idx val="0"/>
          <c:order val="0"/>
          <c:tx>
            <c:strRef>
              <c:f>Лист1!$B$1</c:f>
              <c:strCache>
                <c:ptCount val="1"/>
                <c:pt idx="0">
                  <c:v>Количество учащихся , проживающих в под опекой   семьях</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10</c:v>
                </c:pt>
                <c:pt idx="1">
                  <c:v>6</c:v>
                </c:pt>
                <c:pt idx="2">
                  <c:v>8</c:v>
                </c:pt>
                <c:pt idx="3">
                  <c:v>4</c:v>
                </c:pt>
                <c:pt idx="4">
                  <c:v>5</c:v>
                </c:pt>
              </c:numCache>
            </c:numRef>
          </c:val>
        </c:ser>
        <c:ser>
          <c:idx val="1"/>
          <c:order val="1"/>
          <c:tx>
            <c:strRef>
              <c:f>Лист1!$C$1</c:f>
              <c:strCache>
                <c:ptCount val="1"/>
                <c:pt idx="0">
                  <c:v>Количество семей, имеющие на попечении детей - сирот, опекаемых детей</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10</c:v>
                </c:pt>
                <c:pt idx="1">
                  <c:v>6</c:v>
                </c:pt>
                <c:pt idx="2">
                  <c:v>8</c:v>
                </c:pt>
                <c:pt idx="3">
                  <c:v>4</c:v>
                </c:pt>
                <c:pt idx="4">
                  <c:v>5</c:v>
                </c:pt>
              </c:numCache>
            </c:numRef>
          </c:val>
        </c:ser>
        <c:axId val="151472768"/>
        <c:axId val="154198400"/>
      </c:barChart>
      <c:catAx>
        <c:axId val="151472768"/>
        <c:scaling>
          <c:orientation val="minMax"/>
        </c:scaling>
        <c:axPos val="b"/>
        <c:tickLblPos val="nextTo"/>
        <c:crossAx val="154198400"/>
        <c:crosses val="autoZero"/>
        <c:auto val="1"/>
        <c:lblAlgn val="ctr"/>
        <c:lblOffset val="100"/>
      </c:catAx>
      <c:valAx>
        <c:axId val="154198400"/>
        <c:scaling>
          <c:orientation val="minMax"/>
        </c:scaling>
        <c:axPos val="l"/>
        <c:majorGridlines/>
        <c:numFmt formatCode="General" sourceLinked="1"/>
        <c:tickLblPos val="nextTo"/>
        <c:crossAx val="151472768"/>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16.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title>
      <c:tx>
        <c:rich>
          <a:bodyPr/>
          <a:lstStyle/>
          <a:p>
            <a:pPr algn="ctr">
              <a:defRPr/>
            </a:pPr>
            <a:r>
              <a:rPr lang="ru-RU"/>
              <a:t>Количество  детей,</a:t>
            </a:r>
            <a:r>
              <a:rPr lang="ru-RU" baseline="0"/>
              <a:t> - </a:t>
            </a:r>
            <a:r>
              <a:rPr lang="ru-RU"/>
              <a:t>инвалидов</a:t>
            </a:r>
          </a:p>
        </c:rich>
      </c:tx>
      <c:layout>
        <c:manualLayout>
          <c:xMode val="edge"/>
          <c:yMode val="edge"/>
          <c:x val="0.11202337023370262"/>
          <c:y val="3.7735849056605278E-2"/>
        </c:manualLayout>
      </c:layout>
    </c:title>
    <c:view3D>
      <c:rotX val="30"/>
      <c:perspective val="30"/>
    </c:view3D>
    <c:plotArea>
      <c:layout/>
      <c:pie3DChart>
        <c:varyColors val="1"/>
        <c:ser>
          <c:idx val="0"/>
          <c:order val="0"/>
          <c:tx>
            <c:strRef>
              <c:f>Лист1!$B$1</c:f>
              <c:strCache>
                <c:ptCount val="1"/>
                <c:pt idx="0">
                  <c:v>Количество детей сирот, детей, находящихся под опекой</c:v>
                </c:pt>
              </c:strCache>
            </c:strRef>
          </c:tx>
          <c:dLbls>
            <c:dLbl>
              <c:idx val="1"/>
              <c:layout>
                <c:manualLayout>
                  <c:x val="-0.17450812660393497"/>
                  <c:y val="-5.8754406580493537E-2"/>
                </c:manualLayout>
              </c:layout>
              <c:dLblPos val="bestFit"/>
              <c:showVal val="1"/>
            </c:dLbl>
            <c:dLblPos val="outEnd"/>
            <c:showVal val="1"/>
            <c:showLeaderLines val="1"/>
          </c:dLbls>
          <c:cat>
            <c:strRef>
              <c:f>Лист1!$A$2:$A$3</c:f>
              <c:strCache>
                <c:ptCount val="2"/>
                <c:pt idx="0">
                  <c:v>Количество детей-инвалидов</c:v>
                </c:pt>
                <c:pt idx="1">
                  <c:v>Количество остальных учащихся</c:v>
                </c:pt>
              </c:strCache>
            </c:strRef>
          </c:cat>
          <c:val>
            <c:numRef>
              <c:f>Лист1!$B$2:$B$3</c:f>
              <c:numCache>
                <c:formatCode>0.0%</c:formatCode>
                <c:ptCount val="2"/>
                <c:pt idx="0">
                  <c:v>0</c:v>
                </c:pt>
                <c:pt idx="1">
                  <c:v>0.98039999999999949</c:v>
                </c:pt>
              </c:numCache>
            </c:numRef>
          </c:val>
        </c:ser>
        <c:dLbls>
          <c:showVal val="1"/>
        </c:dLbls>
      </c:pie3DChart>
    </c:plotArea>
    <c:legend>
      <c:legendPos val="r"/>
      <c:layout>
        <c:manualLayout>
          <c:xMode val="edge"/>
          <c:yMode val="edge"/>
          <c:x val="0.61109868185295957"/>
          <c:y val="0.33682266131830918"/>
          <c:w val="0.36576794843518973"/>
          <c:h val="0.55437329767741295"/>
        </c:manualLayout>
      </c:layout>
    </c:legend>
    <c:plotVisOnly val="1"/>
    <c:dispBlanksAs val="zero"/>
  </c:chart>
  <c:spPr>
    <a:gradFill rotWithShape="1">
      <a:gsLst>
        <a:gs pos="0">
          <a:schemeClr val="accent3">
            <a:tint val="50000"/>
            <a:satMod val="300000"/>
          </a:schemeClr>
        </a:gs>
        <a:gs pos="35000">
          <a:schemeClr val="accent3">
            <a:tint val="37000"/>
            <a:satMod val="300000"/>
          </a:schemeClr>
        </a:gs>
        <a:gs pos="100000">
          <a:schemeClr val="accent3">
            <a:tint val="15000"/>
            <a:satMod val="350000"/>
          </a:schemeClr>
        </a:gs>
      </a:gsLst>
      <a:lin ang="16200000" scaled="1"/>
    </a:gradFill>
    <a:ln w="9525" cap="flat" cmpd="sng" algn="ctr">
      <a:solidFill>
        <a:schemeClr val="accent3">
          <a:shade val="95000"/>
          <a:satMod val="105000"/>
        </a:schemeClr>
      </a:solidFill>
      <a:prstDash val="solid"/>
    </a:ln>
    <a:effectLst>
      <a:outerShdw blurRad="40000" dist="20000" dir="5400000" rotWithShape="0">
        <a:srgbClr val="000000">
          <a:alpha val="38000"/>
        </a:srgbClr>
      </a:outerShdw>
    </a:effectLst>
  </c:spPr>
  <c:txPr>
    <a:bodyPr/>
    <a:lstStyle/>
    <a:p>
      <a:pPr>
        <a:defRPr sz="1000" b="1" cap="all" spc="0">
          <a:ln w="9000" cmpd="sng">
            <a:solidFill>
              <a:schemeClr val="accent4">
                <a:shade val="50000"/>
                <a:satMod val="120000"/>
              </a:schemeClr>
            </a:solidFill>
            <a:prstDash val="solid"/>
          </a:ln>
          <a:gradFill>
            <a:gsLst>
              <a:gs pos="0">
                <a:schemeClr val="accent4">
                  <a:shade val="20000"/>
                  <a:satMod val="245000"/>
                </a:schemeClr>
              </a:gs>
              <a:gs pos="43000">
                <a:schemeClr val="accent4">
                  <a:satMod val="255000"/>
                </a:schemeClr>
              </a:gs>
              <a:gs pos="48000">
                <a:schemeClr val="accent4">
                  <a:shade val="85000"/>
                  <a:satMod val="255000"/>
                </a:schemeClr>
              </a:gs>
              <a:gs pos="100000">
                <a:schemeClr val="accent4">
                  <a:shade val="20000"/>
                  <a:satMod val="245000"/>
                </a:schemeClr>
              </a:gs>
            </a:gsLst>
            <a:lin ang="5400000"/>
          </a:gradFill>
          <a:effectLst>
            <a:reflection blurRad="12700" stA="28000" endPos="45000" dist="1000" dir="5400000" sy="-100000" algn="bl" rotWithShape="0"/>
          </a:effectLst>
          <a:latin typeface="+mn-lt"/>
          <a:ea typeface="+mn-ea"/>
          <a:cs typeface="+mn-cs"/>
        </a:defRPr>
      </a:pPr>
      <a:endParaRPr lang="ru-RU"/>
    </a:p>
  </c:txPr>
  <c:externalData r:id="rId2"/>
</c:chartSpace>
</file>

<file path=word/charts/chart17.xml><?xml version="1.0" encoding="utf-8"?>
<c:chartSpace xmlns:c="http://schemas.openxmlformats.org/drawingml/2006/chart" xmlns:a="http://schemas.openxmlformats.org/drawingml/2006/main" xmlns:r="http://schemas.openxmlformats.org/officeDocument/2006/relationships">
  <c:date1904 val="1"/>
  <c:lang val="ru-RU"/>
  <c:chart>
    <c:title>
      <c:tx>
        <c:rich>
          <a:bodyPr/>
          <a:lstStyle/>
          <a:p>
            <a:pPr>
              <a:defRPr/>
            </a:pPr>
            <a:r>
              <a:rPr lang="ru-RU"/>
              <a:t>Количество  детей -инвалидов в динамике </a:t>
            </a:r>
          </a:p>
        </c:rich>
      </c:tx>
      <c:layout>
        <c:manualLayout>
          <c:xMode val="edge"/>
          <c:yMode val="edge"/>
          <c:x val="0.17022219698850138"/>
          <c:y val="3.8580246913580245E-2"/>
        </c:manualLayout>
      </c:layout>
      <c:overlay val="1"/>
    </c:title>
    <c:plotArea>
      <c:layout>
        <c:manualLayout>
          <c:layoutTarget val="inner"/>
          <c:xMode val="edge"/>
          <c:yMode val="edge"/>
          <c:x val="6.1549424491296793E-2"/>
          <c:y val="0.24858090655334791"/>
          <c:w val="0.59922866146111686"/>
          <c:h val="0.61334781069033784"/>
        </c:manualLayout>
      </c:layout>
      <c:barChart>
        <c:barDir val="col"/>
        <c:grouping val="clustered"/>
        <c:ser>
          <c:idx val="0"/>
          <c:order val="0"/>
          <c:tx>
            <c:strRef>
              <c:f>Лист1!$B$1</c:f>
              <c:strCache>
                <c:ptCount val="1"/>
                <c:pt idx="0">
                  <c:v>Количество учащихся -инвалидов </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General</c:formatCode>
                <c:ptCount val="5"/>
                <c:pt idx="0">
                  <c:v>8</c:v>
                </c:pt>
                <c:pt idx="1">
                  <c:v>3</c:v>
                </c:pt>
                <c:pt idx="2">
                  <c:v>5</c:v>
                </c:pt>
                <c:pt idx="3">
                  <c:v>5</c:v>
                </c:pt>
                <c:pt idx="4">
                  <c:v>9</c:v>
                </c:pt>
              </c:numCache>
            </c:numRef>
          </c:val>
        </c:ser>
        <c:ser>
          <c:idx val="1"/>
          <c:order val="1"/>
          <c:tx>
            <c:strRef>
              <c:f>Лист1!$C$1</c:f>
              <c:strCache>
                <c:ptCount val="1"/>
                <c:pt idx="0">
                  <c:v>Количество семей, имеющие на попечении детей - инвалидов</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General</c:formatCode>
                <c:ptCount val="5"/>
                <c:pt idx="0">
                  <c:v>8</c:v>
                </c:pt>
                <c:pt idx="1">
                  <c:v>3</c:v>
                </c:pt>
                <c:pt idx="2">
                  <c:v>5</c:v>
                </c:pt>
                <c:pt idx="3">
                  <c:v>5</c:v>
                </c:pt>
                <c:pt idx="4">
                  <c:v>9</c:v>
                </c:pt>
              </c:numCache>
            </c:numRef>
          </c:val>
        </c:ser>
        <c:axId val="154730496"/>
        <c:axId val="154732032"/>
      </c:barChart>
      <c:catAx>
        <c:axId val="154730496"/>
        <c:scaling>
          <c:orientation val="minMax"/>
        </c:scaling>
        <c:axPos val="b"/>
        <c:tickLblPos val="nextTo"/>
        <c:crossAx val="154732032"/>
        <c:crosses val="autoZero"/>
        <c:auto val="1"/>
        <c:lblAlgn val="ctr"/>
        <c:lblOffset val="100"/>
      </c:catAx>
      <c:valAx>
        <c:axId val="154732032"/>
        <c:scaling>
          <c:orientation val="minMax"/>
        </c:scaling>
        <c:axPos val="l"/>
        <c:majorGridlines/>
        <c:numFmt formatCode="General" sourceLinked="1"/>
        <c:tickLblPos val="nextTo"/>
        <c:crossAx val="154730496"/>
        <c:crosses val="autoZero"/>
        <c:crossBetween val="between"/>
      </c:valAx>
    </c:plotArea>
    <c:legend>
      <c:legendPos val="r"/>
    </c:legend>
    <c:plotVisOnly val="1"/>
    <c:dispBlanksAs val="gap"/>
  </c:chart>
  <c:spPr>
    <a:solidFill>
      <a:schemeClr val="accent3">
        <a:lumMod val="40000"/>
        <a:lumOff val="60000"/>
      </a:schemeClr>
    </a:solidFill>
  </c:spPr>
  <c:txPr>
    <a:bodyPr/>
    <a:lstStyle/>
    <a:p>
      <a:pPr>
        <a:defRPr>
          <a:solidFill>
            <a:srgbClr val="002060"/>
          </a:solidFill>
        </a:defRPr>
      </a:pPr>
      <a:endParaRPr lang="ru-RU"/>
    </a:p>
  </c:txPr>
  <c:externalData r:id="rId1"/>
</c:chartSpace>
</file>

<file path=word/charts/chart18.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plotArea>
      <c:layout>
        <c:manualLayout>
          <c:layoutTarget val="inner"/>
          <c:xMode val="edge"/>
          <c:yMode val="edge"/>
          <c:x val="9.5230735178322243E-2"/>
          <c:y val="4.8025871766029245E-2"/>
          <c:w val="0.62233367477916368"/>
          <c:h val="0.8446262967129109"/>
        </c:manualLayout>
      </c:layout>
      <c:barChart>
        <c:barDir val="col"/>
        <c:grouping val="clustered"/>
        <c:ser>
          <c:idx val="0"/>
          <c:order val="0"/>
          <c:tx>
            <c:strRef>
              <c:f>Лист1!$B$1</c:f>
              <c:strCache>
                <c:ptCount val="1"/>
                <c:pt idx="0">
                  <c:v>Количество  учащихся, охваченных системой доп. образования</c:v>
                </c:pt>
              </c:strCache>
            </c:strRef>
          </c:tx>
          <c:cat>
            <c:strRef>
              <c:f>Лист1!$A$2:$A$6</c:f>
              <c:strCache>
                <c:ptCount val="5"/>
                <c:pt idx="0">
                  <c:v>2016-2017</c:v>
                </c:pt>
                <c:pt idx="1">
                  <c:v>2017-2018</c:v>
                </c:pt>
                <c:pt idx="2">
                  <c:v>2018-2019</c:v>
                </c:pt>
                <c:pt idx="3">
                  <c:v>2019-2020</c:v>
                </c:pt>
                <c:pt idx="4">
                  <c:v>2020-2021</c:v>
                </c:pt>
              </c:strCache>
            </c:strRef>
          </c:cat>
          <c:val>
            <c:numRef>
              <c:f>Лист1!$B$2:$B$6</c:f>
              <c:numCache>
                <c:formatCode>0.0%</c:formatCode>
                <c:ptCount val="5"/>
                <c:pt idx="0">
                  <c:v>0.91900000000000004</c:v>
                </c:pt>
                <c:pt idx="1">
                  <c:v>0.94000000000000017</c:v>
                </c:pt>
                <c:pt idx="2">
                  <c:v>0.95000000000000018</c:v>
                </c:pt>
                <c:pt idx="3">
                  <c:v>0.94000000000000017</c:v>
                </c:pt>
                <c:pt idx="4">
                  <c:v>0.98</c:v>
                </c:pt>
              </c:numCache>
            </c:numRef>
          </c:val>
        </c:ser>
        <c:ser>
          <c:idx val="1"/>
          <c:order val="1"/>
          <c:tx>
            <c:strRef>
              <c:f>Лист1!$C$1</c:f>
              <c:strCache>
                <c:ptCount val="1"/>
                <c:pt idx="0">
                  <c:v>Количество  учащихся, не  охваченных системой доп. образования</c:v>
                </c:pt>
              </c:strCache>
            </c:strRef>
          </c:tx>
          <c:cat>
            <c:strRef>
              <c:f>Лист1!$A$2:$A$6</c:f>
              <c:strCache>
                <c:ptCount val="5"/>
                <c:pt idx="0">
                  <c:v>2016-2017</c:v>
                </c:pt>
                <c:pt idx="1">
                  <c:v>2017-2018</c:v>
                </c:pt>
                <c:pt idx="2">
                  <c:v>2018-2019</c:v>
                </c:pt>
                <c:pt idx="3">
                  <c:v>2019-2020</c:v>
                </c:pt>
                <c:pt idx="4">
                  <c:v>2020-2021</c:v>
                </c:pt>
              </c:strCache>
            </c:strRef>
          </c:cat>
          <c:val>
            <c:numRef>
              <c:f>Лист1!$C$2:$C$6</c:f>
              <c:numCache>
                <c:formatCode>0.0%</c:formatCode>
                <c:ptCount val="5"/>
                <c:pt idx="0">
                  <c:v>8.1000000000000003E-2</c:v>
                </c:pt>
                <c:pt idx="1">
                  <c:v>6.0000000000000019E-2</c:v>
                </c:pt>
                <c:pt idx="2">
                  <c:v>0.05</c:v>
                </c:pt>
                <c:pt idx="3">
                  <c:v>6.0000000000000019E-2</c:v>
                </c:pt>
                <c:pt idx="4">
                  <c:v>2.0000000000000007E-2</c:v>
                </c:pt>
              </c:numCache>
            </c:numRef>
          </c:val>
        </c:ser>
        <c:axId val="156204032"/>
        <c:axId val="160555776"/>
      </c:barChart>
      <c:catAx>
        <c:axId val="156204032"/>
        <c:scaling>
          <c:orientation val="minMax"/>
        </c:scaling>
        <c:axPos val="b"/>
        <c:tickLblPos val="nextTo"/>
        <c:crossAx val="160555776"/>
        <c:crosses val="autoZero"/>
        <c:auto val="1"/>
        <c:lblAlgn val="ctr"/>
        <c:lblOffset val="100"/>
      </c:catAx>
      <c:valAx>
        <c:axId val="160555776"/>
        <c:scaling>
          <c:orientation val="minMax"/>
          <c:max val="1"/>
          <c:min val="0"/>
        </c:scaling>
        <c:axPos val="l"/>
        <c:majorGridlines/>
        <c:numFmt formatCode="0.0%" sourceLinked="1"/>
        <c:tickLblPos val="nextTo"/>
        <c:crossAx val="156204032"/>
        <c:crosses val="autoZero"/>
        <c:crossBetween val="between"/>
        <c:majorUnit val="0.1"/>
        <c:minorUnit val="1.0000000000000005E-2"/>
      </c:valAx>
    </c:plotArea>
    <c:legend>
      <c:legendPos val="r"/>
      <c:layout>
        <c:manualLayout>
          <c:xMode val="edge"/>
          <c:yMode val="edge"/>
          <c:x val="0.73409392978981791"/>
          <c:y val="0.25363923259591648"/>
          <c:w val="0.24159808355634052"/>
          <c:h val="0.67421380217458382"/>
        </c:manualLayout>
      </c:layout>
    </c:legend>
    <c:plotVisOnly val="1"/>
    <c:dispBlanksAs val="gap"/>
  </c:chart>
  <c:spPr>
    <a:solidFill>
      <a:srgbClr val="9BBB59">
        <a:lumMod val="40000"/>
        <a:lumOff val="60000"/>
      </a:srgbClr>
    </a:solidFill>
  </c:spPr>
  <c:txPr>
    <a:bodyPr/>
    <a:lstStyle/>
    <a:p>
      <a:pPr>
        <a:defRPr>
          <a:latin typeface="Times New Roman" pitchFamily="18" charset="0"/>
          <a:cs typeface="Times New Roman" pitchFamily="18" charset="0"/>
        </a:defRPr>
      </a:pPr>
      <a:endParaRPr lang="ru-RU"/>
    </a:p>
  </c:txPr>
  <c:externalData r:id="rId2"/>
</c:chartSpace>
</file>

<file path=word/charts/chart19.xml><?xml version="1.0" encoding="utf-8"?>
<c:chartSpace xmlns:c="http://schemas.openxmlformats.org/drawingml/2006/chart" xmlns:a="http://schemas.openxmlformats.org/drawingml/2006/main" xmlns:r="http://schemas.openxmlformats.org/officeDocument/2006/relationships">
  <c:lang val="ru-RU"/>
  <c:style val="26"/>
  <c:clrMapOvr bg1="lt1" tx1="dk1" bg2="lt2" tx2="dk2" accent1="accent1" accent2="accent2" accent3="accent3" accent4="accent4" accent5="accent5" accent6="accent6" hlink="hlink" folHlink="folHlink"/>
  <c:chart>
    <c:plotArea>
      <c:layout>
        <c:manualLayout>
          <c:layoutTarget val="inner"/>
          <c:xMode val="edge"/>
          <c:yMode val="edge"/>
          <c:x val="0.10055880558989448"/>
          <c:y val="3.8666883490654134E-2"/>
          <c:w val="0.5697943986566586"/>
          <c:h val="0.87408541091756364"/>
        </c:manualLayout>
      </c:layout>
      <c:barChart>
        <c:barDir val="col"/>
        <c:grouping val="clustered"/>
        <c:ser>
          <c:idx val="0"/>
          <c:order val="0"/>
          <c:tx>
            <c:strRef>
              <c:f>Лист1!$B$1</c:f>
              <c:strCache>
                <c:ptCount val="1"/>
                <c:pt idx="0">
                  <c:v>Художественно-эстетическое</c:v>
                </c:pt>
              </c:strCache>
            </c:strRef>
          </c:tx>
          <c:cat>
            <c:strRef>
              <c:f>Лист1!$A$2:$A$5</c:f>
              <c:strCache>
                <c:ptCount val="4"/>
                <c:pt idx="0">
                  <c:v>2017-2018</c:v>
                </c:pt>
                <c:pt idx="1">
                  <c:v>2018-2019</c:v>
                </c:pt>
                <c:pt idx="2">
                  <c:v>2019-2020</c:v>
                </c:pt>
                <c:pt idx="3">
                  <c:v>2020-2021</c:v>
                </c:pt>
              </c:strCache>
            </c:strRef>
          </c:cat>
          <c:val>
            <c:numRef>
              <c:f>Лист1!$B$2:$B$5</c:f>
              <c:numCache>
                <c:formatCode>0.00%</c:formatCode>
                <c:ptCount val="4"/>
                <c:pt idx="0">
                  <c:v>0.62300000000000022</c:v>
                </c:pt>
                <c:pt idx="1">
                  <c:v>0.53500000000000003</c:v>
                </c:pt>
                <c:pt idx="2">
                  <c:v>0.47730000000000011</c:v>
                </c:pt>
                <c:pt idx="3">
                  <c:v>0.4326000000000001</c:v>
                </c:pt>
              </c:numCache>
            </c:numRef>
          </c:val>
        </c:ser>
        <c:ser>
          <c:idx val="1"/>
          <c:order val="1"/>
          <c:tx>
            <c:strRef>
              <c:f>Лист1!$C$1</c:f>
              <c:strCache>
                <c:ptCount val="1"/>
                <c:pt idx="0">
                  <c:v>Физкультурно - оздоровительное</c:v>
                </c:pt>
              </c:strCache>
            </c:strRef>
          </c:tx>
          <c:cat>
            <c:strRef>
              <c:f>Лист1!$A$2:$A$5</c:f>
              <c:strCache>
                <c:ptCount val="4"/>
                <c:pt idx="0">
                  <c:v>2017-2018</c:v>
                </c:pt>
                <c:pt idx="1">
                  <c:v>2018-2019</c:v>
                </c:pt>
                <c:pt idx="2">
                  <c:v>2019-2020</c:v>
                </c:pt>
                <c:pt idx="3">
                  <c:v>2020-2021</c:v>
                </c:pt>
              </c:strCache>
            </c:strRef>
          </c:cat>
          <c:val>
            <c:numRef>
              <c:f>Лист1!$C$2:$C$5</c:f>
              <c:numCache>
                <c:formatCode>0.00%</c:formatCode>
                <c:ptCount val="4"/>
                <c:pt idx="0">
                  <c:v>0.64800000000000024</c:v>
                </c:pt>
                <c:pt idx="1">
                  <c:v>0.34500000000000008</c:v>
                </c:pt>
                <c:pt idx="2">
                  <c:v>0.2228</c:v>
                </c:pt>
                <c:pt idx="3">
                  <c:v>0.13650000000000001</c:v>
                </c:pt>
              </c:numCache>
            </c:numRef>
          </c:val>
        </c:ser>
        <c:ser>
          <c:idx val="2"/>
          <c:order val="2"/>
          <c:tx>
            <c:strRef>
              <c:f>Лист1!$D$1</c:f>
              <c:strCache>
                <c:ptCount val="1"/>
                <c:pt idx="0">
                  <c:v>Спортивно- техническое</c:v>
                </c:pt>
              </c:strCache>
            </c:strRef>
          </c:tx>
          <c:cat>
            <c:strRef>
              <c:f>Лист1!$A$2:$A$5</c:f>
              <c:strCache>
                <c:ptCount val="4"/>
                <c:pt idx="0">
                  <c:v>2017-2018</c:v>
                </c:pt>
                <c:pt idx="1">
                  <c:v>2018-2019</c:v>
                </c:pt>
                <c:pt idx="2">
                  <c:v>2019-2020</c:v>
                </c:pt>
                <c:pt idx="3">
                  <c:v>2020-2021</c:v>
                </c:pt>
              </c:strCache>
            </c:strRef>
          </c:cat>
          <c:val>
            <c:numRef>
              <c:f>Лист1!$D$2:$D$5</c:f>
              <c:numCache>
                <c:formatCode>0.00%</c:formatCode>
                <c:ptCount val="4"/>
                <c:pt idx="0">
                  <c:v>0.33400000000000013</c:v>
                </c:pt>
                <c:pt idx="1">
                  <c:v>0.20500000000000004</c:v>
                </c:pt>
                <c:pt idx="2">
                  <c:v>0.1656</c:v>
                </c:pt>
                <c:pt idx="3">
                  <c:v>6.7299999999999999E-2</c:v>
                </c:pt>
              </c:numCache>
            </c:numRef>
          </c:val>
        </c:ser>
        <c:ser>
          <c:idx val="3"/>
          <c:order val="3"/>
          <c:tx>
            <c:strRef>
              <c:f>Лист1!$E$1</c:f>
              <c:strCache>
                <c:ptCount val="1"/>
                <c:pt idx="0">
                  <c:v>Социально-педагогическое</c:v>
                </c:pt>
              </c:strCache>
            </c:strRef>
          </c:tx>
          <c:cat>
            <c:strRef>
              <c:f>Лист1!$A$2:$A$5</c:f>
              <c:strCache>
                <c:ptCount val="4"/>
                <c:pt idx="0">
                  <c:v>2017-2018</c:v>
                </c:pt>
                <c:pt idx="1">
                  <c:v>2018-2019</c:v>
                </c:pt>
                <c:pt idx="2">
                  <c:v>2019-2020</c:v>
                </c:pt>
                <c:pt idx="3">
                  <c:v>2020-2021</c:v>
                </c:pt>
              </c:strCache>
            </c:strRef>
          </c:cat>
          <c:val>
            <c:numRef>
              <c:f>Лист1!$E$2:$E$5</c:f>
              <c:numCache>
                <c:formatCode>0.00%</c:formatCode>
                <c:ptCount val="4"/>
                <c:pt idx="0" formatCode="0%">
                  <c:v>0.5</c:v>
                </c:pt>
                <c:pt idx="1">
                  <c:v>0.30200000000000016</c:v>
                </c:pt>
                <c:pt idx="2">
                  <c:v>0.24800000000000005</c:v>
                </c:pt>
                <c:pt idx="3">
                  <c:v>0.1173</c:v>
                </c:pt>
              </c:numCache>
            </c:numRef>
          </c:val>
        </c:ser>
        <c:ser>
          <c:idx val="4"/>
          <c:order val="4"/>
          <c:tx>
            <c:strRef>
              <c:f>Лист1!$F$1</c:f>
              <c:strCache>
                <c:ptCount val="1"/>
                <c:pt idx="0">
                  <c:v>Научно -естественное</c:v>
                </c:pt>
              </c:strCache>
            </c:strRef>
          </c:tx>
          <c:cat>
            <c:strRef>
              <c:f>Лист1!$A$2:$A$5</c:f>
              <c:strCache>
                <c:ptCount val="4"/>
                <c:pt idx="0">
                  <c:v>2017-2018</c:v>
                </c:pt>
                <c:pt idx="1">
                  <c:v>2018-2019</c:v>
                </c:pt>
                <c:pt idx="2">
                  <c:v>2019-2020</c:v>
                </c:pt>
                <c:pt idx="3">
                  <c:v>2020-2021</c:v>
                </c:pt>
              </c:strCache>
            </c:strRef>
          </c:cat>
          <c:val>
            <c:numRef>
              <c:f>Лист1!$F$2:$F$5</c:f>
              <c:numCache>
                <c:formatCode>0.00%</c:formatCode>
                <c:ptCount val="4"/>
                <c:pt idx="0">
                  <c:v>0.28500000000000009</c:v>
                </c:pt>
                <c:pt idx="1">
                  <c:v>0.253</c:v>
                </c:pt>
                <c:pt idx="2">
                  <c:v>0.10450000000000002</c:v>
                </c:pt>
                <c:pt idx="3">
                  <c:v>6.5299999999999997E-2</c:v>
                </c:pt>
              </c:numCache>
            </c:numRef>
          </c:val>
        </c:ser>
        <c:ser>
          <c:idx val="5"/>
          <c:order val="5"/>
          <c:tx>
            <c:strRef>
              <c:f>Лист1!$G$1</c:f>
              <c:strCache>
                <c:ptCount val="1"/>
                <c:pt idx="0">
                  <c:v>Эколого-биологическое</c:v>
                </c:pt>
              </c:strCache>
            </c:strRef>
          </c:tx>
          <c:cat>
            <c:strRef>
              <c:f>Лист1!$A$2:$A$5</c:f>
              <c:strCache>
                <c:ptCount val="4"/>
                <c:pt idx="0">
                  <c:v>2017-2018</c:v>
                </c:pt>
                <c:pt idx="1">
                  <c:v>2018-2019</c:v>
                </c:pt>
                <c:pt idx="2">
                  <c:v>2019-2020</c:v>
                </c:pt>
                <c:pt idx="3">
                  <c:v>2020-2021</c:v>
                </c:pt>
              </c:strCache>
            </c:strRef>
          </c:cat>
          <c:val>
            <c:numRef>
              <c:f>Лист1!$G$2:$G$5</c:f>
              <c:numCache>
                <c:formatCode>0%</c:formatCode>
                <c:ptCount val="4"/>
                <c:pt idx="0">
                  <c:v>6.0000000000000019E-2</c:v>
                </c:pt>
                <c:pt idx="1">
                  <c:v>0.05</c:v>
                </c:pt>
                <c:pt idx="2" formatCode="0.00%">
                  <c:v>2.760000000000001E-2</c:v>
                </c:pt>
                <c:pt idx="3" formatCode="0.00%">
                  <c:v>2.8799999999999999E-2</c:v>
                </c:pt>
              </c:numCache>
            </c:numRef>
          </c:val>
        </c:ser>
        <c:ser>
          <c:idx val="6"/>
          <c:order val="6"/>
          <c:tx>
            <c:strRef>
              <c:f>Лист1!$H$1</c:f>
              <c:strCache>
                <c:ptCount val="1"/>
                <c:pt idx="0">
                  <c:v>Патриотическое </c:v>
                </c:pt>
              </c:strCache>
            </c:strRef>
          </c:tx>
          <c:cat>
            <c:strRef>
              <c:f>Лист1!$A$2:$A$5</c:f>
              <c:strCache>
                <c:ptCount val="4"/>
                <c:pt idx="0">
                  <c:v>2017-2018</c:v>
                </c:pt>
                <c:pt idx="1">
                  <c:v>2018-2019</c:v>
                </c:pt>
                <c:pt idx="2">
                  <c:v>2019-2020</c:v>
                </c:pt>
                <c:pt idx="3">
                  <c:v>2020-2021</c:v>
                </c:pt>
              </c:strCache>
            </c:strRef>
          </c:cat>
          <c:val>
            <c:numRef>
              <c:f>Лист1!$H$2:$H$5</c:f>
              <c:numCache>
                <c:formatCode>0%</c:formatCode>
                <c:ptCount val="4"/>
                <c:pt idx="0" formatCode="0.00%">
                  <c:v>6.1900000000000004E-2</c:v>
                </c:pt>
                <c:pt idx="1">
                  <c:v>4.0000000000000015E-2</c:v>
                </c:pt>
                <c:pt idx="2" formatCode="0.00%">
                  <c:v>2.760000000000001E-2</c:v>
                </c:pt>
                <c:pt idx="3" formatCode="0.00%">
                  <c:v>2.8799999999999999E-2</c:v>
                </c:pt>
              </c:numCache>
            </c:numRef>
          </c:val>
        </c:ser>
        <c:ser>
          <c:idx val="7"/>
          <c:order val="7"/>
          <c:tx>
            <c:strRef>
              <c:f>Лист1!$I$1</c:f>
              <c:strCache>
                <c:ptCount val="1"/>
                <c:pt idx="0">
                  <c:v>Туриско-краеведческое</c:v>
                </c:pt>
              </c:strCache>
            </c:strRef>
          </c:tx>
          <c:cat>
            <c:strRef>
              <c:f>Лист1!$A$2:$A$5</c:f>
              <c:strCache>
                <c:ptCount val="4"/>
                <c:pt idx="0">
                  <c:v>2017-2018</c:v>
                </c:pt>
                <c:pt idx="1">
                  <c:v>2018-2019</c:v>
                </c:pt>
                <c:pt idx="2">
                  <c:v>2019-2020</c:v>
                </c:pt>
                <c:pt idx="3">
                  <c:v>2020-2021</c:v>
                </c:pt>
              </c:strCache>
            </c:strRef>
          </c:cat>
          <c:val>
            <c:numRef>
              <c:f>Лист1!$I$2:$I$5</c:f>
              <c:numCache>
                <c:formatCode>0%</c:formatCode>
                <c:ptCount val="4"/>
                <c:pt idx="0" formatCode="0.00%">
                  <c:v>6.1900000000000004E-2</c:v>
                </c:pt>
                <c:pt idx="1">
                  <c:v>4.0000000000000015E-2</c:v>
                </c:pt>
                <c:pt idx="2" formatCode="0.00%">
                  <c:v>2.760000000000001E-2</c:v>
                </c:pt>
                <c:pt idx="3" formatCode="0.00%">
                  <c:v>2.8799999999999999E-2</c:v>
                </c:pt>
              </c:numCache>
            </c:numRef>
          </c:val>
        </c:ser>
        <c:axId val="160973568"/>
        <c:axId val="160975104"/>
      </c:barChart>
      <c:catAx>
        <c:axId val="160973568"/>
        <c:scaling>
          <c:orientation val="minMax"/>
        </c:scaling>
        <c:axPos val="b"/>
        <c:tickLblPos val="nextTo"/>
        <c:crossAx val="160975104"/>
        <c:crosses val="autoZero"/>
        <c:auto val="1"/>
        <c:lblAlgn val="ctr"/>
        <c:lblOffset val="100"/>
      </c:catAx>
      <c:valAx>
        <c:axId val="160975104"/>
        <c:scaling>
          <c:orientation val="minMax"/>
          <c:max val="1"/>
        </c:scaling>
        <c:axPos val="l"/>
        <c:majorGridlines/>
        <c:numFmt formatCode="0.00%" sourceLinked="1"/>
        <c:tickLblPos val="nextTo"/>
        <c:crossAx val="160973568"/>
        <c:crosses val="autoZero"/>
        <c:crossBetween val="between"/>
      </c:valAx>
    </c:plotArea>
    <c:legend>
      <c:legendPos val="r"/>
      <c:layout>
        <c:manualLayout>
          <c:xMode val="edge"/>
          <c:yMode val="edge"/>
          <c:x val="0.69214024365615356"/>
          <c:y val="8.4402027871023397E-2"/>
          <c:w val="0.30785970788503997"/>
          <c:h val="0.50405333479656489"/>
        </c:manualLayout>
      </c:layout>
      <c:txPr>
        <a:bodyPr/>
        <a:lstStyle/>
        <a:p>
          <a:pPr>
            <a:defRPr b="1"/>
          </a:pPr>
          <a:endParaRPr lang="ru-RU"/>
        </a:p>
      </c:txPr>
    </c:legend>
    <c:plotVisOnly val="1"/>
    <c:dispBlanksAs val="gap"/>
  </c:chart>
  <c:spPr>
    <a:solidFill>
      <a:srgbClr val="9BBB59">
        <a:lumMod val="40000"/>
        <a:lumOff val="60000"/>
      </a:srgbClr>
    </a:solidFill>
  </c:spPr>
  <c:externalData r:id="rId2"/>
</c:chartSpace>
</file>

<file path=word/charts/chart20.xml><?xml version="1.0" encoding="utf-8"?>
<c:chartSpace xmlns:c="http://schemas.openxmlformats.org/drawingml/2006/chart" xmlns:a="http://schemas.openxmlformats.org/drawingml/2006/main" xmlns:r="http://schemas.openxmlformats.org/officeDocument/2006/relationships">
  <c:lang val="ru-RU"/>
  <c:clrMapOvr bg1="lt1" tx1="dk1" bg2="lt2" tx2="dk2" accent1="accent1" accent2="accent2" accent3="accent3" accent4="accent4" accent5="accent5" accent6="accent6" hlink="hlink" folHlink="folHlink"/>
  <c:chart>
    <c:autoTitleDeleted val="1"/>
    <c:plotArea>
      <c:layout>
        <c:manualLayout>
          <c:layoutTarget val="inner"/>
          <c:xMode val="edge"/>
          <c:yMode val="edge"/>
          <c:x val="8.8277376786235248E-2"/>
          <c:y val="4.4057617797775513E-2"/>
          <c:w val="0.71389628652441772"/>
          <c:h val="0.82875328083989563"/>
        </c:manualLayout>
      </c:layout>
      <c:barChart>
        <c:barDir val="col"/>
        <c:grouping val="clustered"/>
        <c:ser>
          <c:idx val="0"/>
          <c:order val="0"/>
          <c:tx>
            <c:strRef>
              <c:f>Лист1!$B$1</c:f>
              <c:strCache>
                <c:ptCount val="1"/>
                <c:pt idx="0">
                  <c:v>Высокий</c:v>
                </c:pt>
              </c:strCache>
            </c:strRef>
          </c:tx>
          <c:cat>
            <c:strRef>
              <c:f>Лист1!$A$2:$A$4</c:f>
              <c:strCache>
                <c:ptCount val="3"/>
                <c:pt idx="0">
                  <c:v>2018-2019</c:v>
                </c:pt>
                <c:pt idx="1">
                  <c:v>2019-2020</c:v>
                </c:pt>
                <c:pt idx="2">
                  <c:v>2020-2021</c:v>
                </c:pt>
              </c:strCache>
            </c:strRef>
          </c:cat>
          <c:val>
            <c:numRef>
              <c:f>Лист1!$B$2:$B$4</c:f>
              <c:numCache>
                <c:formatCode>0.0%</c:formatCode>
                <c:ptCount val="3"/>
                <c:pt idx="0">
                  <c:v>0.33800000000000008</c:v>
                </c:pt>
                <c:pt idx="1">
                  <c:v>0.34130000000000005</c:v>
                </c:pt>
                <c:pt idx="2">
                  <c:v>0.28000000000000008</c:v>
                </c:pt>
              </c:numCache>
            </c:numRef>
          </c:val>
        </c:ser>
        <c:ser>
          <c:idx val="1"/>
          <c:order val="1"/>
          <c:tx>
            <c:strRef>
              <c:f>Лист1!$C$1</c:f>
              <c:strCache>
                <c:ptCount val="1"/>
                <c:pt idx="0">
                  <c:v>Хороший</c:v>
                </c:pt>
              </c:strCache>
            </c:strRef>
          </c:tx>
          <c:cat>
            <c:strRef>
              <c:f>Лист1!$A$2:$A$4</c:f>
              <c:strCache>
                <c:ptCount val="3"/>
                <c:pt idx="0">
                  <c:v>2018-2019</c:v>
                </c:pt>
                <c:pt idx="1">
                  <c:v>2019-2020</c:v>
                </c:pt>
                <c:pt idx="2">
                  <c:v>2020-2021</c:v>
                </c:pt>
              </c:strCache>
            </c:strRef>
          </c:cat>
          <c:val>
            <c:numRef>
              <c:f>Лист1!$C$2:$C$4</c:f>
              <c:numCache>
                <c:formatCode>0.0%</c:formatCode>
                <c:ptCount val="3"/>
                <c:pt idx="0">
                  <c:v>0.37800000000000006</c:v>
                </c:pt>
                <c:pt idx="1">
                  <c:v>0.37450000000000006</c:v>
                </c:pt>
                <c:pt idx="2">
                  <c:v>0.39000000000000007</c:v>
                </c:pt>
              </c:numCache>
            </c:numRef>
          </c:val>
        </c:ser>
        <c:ser>
          <c:idx val="2"/>
          <c:order val="2"/>
          <c:tx>
            <c:strRef>
              <c:f>Лист1!$D$1</c:f>
              <c:strCache>
                <c:ptCount val="1"/>
                <c:pt idx="0">
                  <c:v>Средний</c:v>
                </c:pt>
              </c:strCache>
            </c:strRef>
          </c:tx>
          <c:cat>
            <c:strRef>
              <c:f>Лист1!$A$2:$A$4</c:f>
              <c:strCache>
                <c:ptCount val="3"/>
                <c:pt idx="0">
                  <c:v>2018-2019</c:v>
                </c:pt>
                <c:pt idx="1">
                  <c:v>2019-2020</c:v>
                </c:pt>
                <c:pt idx="2">
                  <c:v>2020-2021</c:v>
                </c:pt>
              </c:strCache>
            </c:strRef>
          </c:cat>
          <c:val>
            <c:numRef>
              <c:f>Лист1!$D$2:$D$4</c:f>
              <c:numCache>
                <c:formatCode>0.0%</c:formatCode>
                <c:ptCount val="3"/>
                <c:pt idx="0">
                  <c:v>0.25700000000000001</c:v>
                </c:pt>
                <c:pt idx="1">
                  <c:v>0.25460000000000005</c:v>
                </c:pt>
                <c:pt idx="2">
                  <c:v>0.31000000000000005</c:v>
                </c:pt>
              </c:numCache>
            </c:numRef>
          </c:val>
        </c:ser>
        <c:ser>
          <c:idx val="3"/>
          <c:order val="3"/>
          <c:tx>
            <c:strRef>
              <c:f>Лист1!$E$1</c:f>
              <c:strCache>
                <c:ptCount val="1"/>
                <c:pt idx="0">
                  <c:v>Низкий</c:v>
                </c:pt>
              </c:strCache>
            </c:strRef>
          </c:tx>
          <c:cat>
            <c:strRef>
              <c:f>Лист1!$A$2:$A$4</c:f>
              <c:strCache>
                <c:ptCount val="3"/>
                <c:pt idx="0">
                  <c:v>2018-2019</c:v>
                </c:pt>
                <c:pt idx="1">
                  <c:v>2019-2020</c:v>
                </c:pt>
                <c:pt idx="2">
                  <c:v>2020-2021</c:v>
                </c:pt>
              </c:strCache>
            </c:strRef>
          </c:cat>
          <c:val>
            <c:numRef>
              <c:f>Лист1!$E$2:$E$4</c:f>
              <c:numCache>
                <c:formatCode>0.0%</c:formatCode>
                <c:ptCount val="3"/>
                <c:pt idx="0">
                  <c:v>2.6500000000000003E-2</c:v>
                </c:pt>
                <c:pt idx="1">
                  <c:v>2.7000000000000003E-2</c:v>
                </c:pt>
                <c:pt idx="2">
                  <c:v>2.0000000000000004E-2</c:v>
                </c:pt>
              </c:numCache>
            </c:numRef>
          </c:val>
        </c:ser>
        <c:axId val="161232384"/>
        <c:axId val="161233920"/>
      </c:barChart>
      <c:catAx>
        <c:axId val="161232384"/>
        <c:scaling>
          <c:orientation val="minMax"/>
        </c:scaling>
        <c:axPos val="b"/>
        <c:numFmt formatCode="General" sourceLinked="1"/>
        <c:tickLblPos val="nextTo"/>
        <c:crossAx val="161233920"/>
        <c:crosses val="autoZero"/>
        <c:auto val="1"/>
        <c:lblAlgn val="ctr"/>
        <c:lblOffset val="100"/>
      </c:catAx>
      <c:valAx>
        <c:axId val="161233920"/>
        <c:scaling>
          <c:orientation val="minMax"/>
          <c:max val="1"/>
        </c:scaling>
        <c:axPos val="l"/>
        <c:majorGridlines/>
        <c:numFmt formatCode="0.0%" sourceLinked="1"/>
        <c:tickLblPos val="nextTo"/>
        <c:crossAx val="161232384"/>
        <c:crosses val="autoZero"/>
        <c:crossBetween val="between"/>
        <c:majorUnit val="0.1"/>
      </c:valAx>
    </c:plotArea>
    <c:legend>
      <c:legendPos val="r"/>
      <c:layout>
        <c:manualLayout>
          <c:xMode val="edge"/>
          <c:yMode val="edge"/>
          <c:x val="0.8351017117624695"/>
          <c:y val="0.29445069366330168"/>
          <c:w val="0.15093668265289581"/>
          <c:h val="0.38603595603181184"/>
        </c:manualLayout>
      </c:layout>
      <c:txPr>
        <a:bodyPr/>
        <a:lstStyle/>
        <a:p>
          <a:pPr>
            <a:defRPr sz="1200"/>
          </a:pPr>
          <a:endParaRPr lang="ru-RU"/>
        </a:p>
      </c:txPr>
    </c:legend>
    <c:plotVisOnly val="1"/>
    <c:dispBlanksAs val="gap"/>
  </c:chart>
  <c:spPr>
    <a:solidFill>
      <a:srgbClr val="9BBB59">
        <a:lumMod val="40000"/>
        <a:lumOff val="60000"/>
      </a:srgbClr>
    </a:solidFill>
  </c:spPr>
  <c:externalData r:id="rId2"/>
</c:chartSpace>
</file>

<file path=word/diagrams/colors1.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4">
  <dgm:title val=""/>
  <dgm:desc val=""/>
  <dgm:catLst>
    <dgm:cat type="colorful" pri="10400"/>
  </dgm:catLst>
  <dgm:styleLbl name="node0">
    <dgm:fillClrLst meth="repeat">
      <a:schemeClr val="accent3"/>
    </dgm:fillClrLst>
    <dgm:linClrLst meth="repeat">
      <a:schemeClr val="lt1"/>
    </dgm:linClrLst>
    <dgm:effectClrLst/>
    <dgm:txLinClrLst/>
    <dgm:txFillClrLst/>
    <dgm:txEffectClrLst/>
  </dgm:styleLbl>
  <dgm:styleLbl name="node1">
    <dgm:fillClrLst>
      <a:schemeClr val="accent4"/>
      <a:schemeClr val="accent5"/>
    </dgm:fillClrLst>
    <dgm:linClrLst meth="repeat">
      <a:schemeClr val="lt1"/>
    </dgm:linClrLst>
    <dgm:effectClrLst/>
    <dgm:txLinClrLst/>
    <dgm:txFillClrLst/>
    <dgm:txEffectClrLst/>
  </dgm:styleLbl>
  <dgm:styleLbl name="alignNode1">
    <dgm:fillClrLst>
      <a:schemeClr val="accent4"/>
      <a:schemeClr val="accent5"/>
    </dgm:fillClrLst>
    <dgm:linClrLst>
      <a:schemeClr val="accent4"/>
      <a:schemeClr val="accent5"/>
    </dgm:linClrLst>
    <dgm:effectClrLst/>
    <dgm:txLinClrLst/>
    <dgm:txFillClrLst/>
    <dgm:txEffectClrLst/>
  </dgm:styleLbl>
  <dgm:styleLbl name="lnNode1">
    <dgm:fillClrLst>
      <a:schemeClr val="accent4"/>
      <a:schemeClr val="accent5"/>
    </dgm:fillClrLst>
    <dgm:linClrLst meth="repeat">
      <a:schemeClr val="lt1"/>
    </dgm:linClrLst>
    <dgm:effectClrLst/>
    <dgm:txLinClrLst/>
    <dgm:txFillClrLst/>
    <dgm:txEffectClrLst/>
  </dgm:styleLbl>
  <dgm:styleLbl name="vennNode1">
    <dgm:fillClrLst>
      <a:schemeClr val="accent4">
        <a:alpha val="50000"/>
      </a:schemeClr>
      <a:schemeClr val="accent5">
        <a:alpha val="50000"/>
      </a:schemeClr>
    </dgm:fillClrLst>
    <dgm:linClrLst meth="repeat">
      <a:schemeClr val="lt1"/>
    </dgm:linClrLst>
    <dgm:effectClrLst/>
    <dgm:txLinClrLst/>
    <dgm:txFillClrLst/>
    <dgm:txEffectClrLst/>
  </dgm:styleLbl>
  <dgm:styleLbl name="node2">
    <dgm:fillClrLst>
      <a:schemeClr val="accent5"/>
    </dgm:fillClrLst>
    <dgm:linClrLst meth="repeat">
      <a:schemeClr val="lt1"/>
    </dgm:linClrLst>
    <dgm:effectClrLst/>
    <dgm:txLinClrLst/>
    <dgm:txFillClrLst/>
    <dgm:txEffectClrLst/>
  </dgm:styleLbl>
  <dgm:styleLbl name="node3">
    <dgm:fillClrLst>
      <a:schemeClr val="accent6"/>
    </dgm:fillClrLst>
    <dgm:linClrLst meth="repeat">
      <a:schemeClr val="lt1"/>
    </dgm:linClrLst>
    <dgm:effectClrLst/>
    <dgm:txLinClrLst/>
    <dgm:txFillClrLst/>
    <dgm:txEffectClrLst/>
  </dgm:styleLbl>
  <dgm:styleLbl name="node4">
    <dgm:fillClrLst>
      <a:schemeClr val="accent1"/>
    </dgm:fillClrLst>
    <dgm:linClrLst meth="repeat">
      <a:schemeClr val="lt1"/>
    </dgm:linClrLst>
    <dgm:effectClrLst/>
    <dgm:txLinClrLst/>
    <dgm:txFillClrLst/>
    <dgm:txEffectClrLst/>
  </dgm:styleLbl>
  <dgm:styleLbl name="fgImgPlace1">
    <dgm:fillClrLst>
      <a:schemeClr val="accent4">
        <a:tint val="50000"/>
      </a:schemeClr>
      <a:schemeClr val="accent5">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4">
        <a:tint val="50000"/>
      </a:schemeClr>
      <a:schemeClr val="accent5">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4"/>
      <a:schemeClr val="accent5"/>
    </dgm:fillClrLst>
    <dgm:linClrLst meth="repeat">
      <a:schemeClr val="lt1"/>
    </dgm:linClrLst>
    <dgm:effectClrLst/>
    <dgm:txLinClrLst/>
    <dgm:txFillClrLst/>
    <dgm:txEffectClrLst/>
  </dgm:styleLbl>
  <dgm:styleLbl name="fgSibTrans2D1">
    <dgm:fillClrLst>
      <a:schemeClr val="accent4"/>
      <a:schemeClr val="accent5"/>
    </dgm:fillClrLst>
    <dgm:linClrLst meth="repeat">
      <a:schemeClr val="lt1"/>
    </dgm:linClrLst>
    <dgm:effectClrLst/>
    <dgm:txLinClrLst/>
    <dgm:txFillClrLst meth="repeat">
      <a:schemeClr val="lt1"/>
    </dgm:txFillClrLst>
    <dgm:txEffectClrLst/>
  </dgm:styleLbl>
  <dgm:styleLbl name="bgSibTrans2D1">
    <dgm:fillClrLst>
      <a:schemeClr val="accent4"/>
      <a:schemeClr val="accent5"/>
    </dgm:fillClrLst>
    <dgm:linClrLst meth="repeat">
      <a:schemeClr val="lt1"/>
    </dgm:linClrLst>
    <dgm:effectClrLst/>
    <dgm:txLinClrLst/>
    <dgm:txFillClrLst meth="repeat">
      <a:schemeClr val="lt1"/>
    </dgm:txFillClrLst>
    <dgm:txEffectClrLst/>
  </dgm:styleLbl>
  <dgm:styleLbl name="sibTrans1D1">
    <dgm:fillClrLst/>
    <dgm:linClrLst>
      <a:schemeClr val="accent4"/>
      <a:schemeClr val="accent5"/>
    </dgm:linClrLst>
    <dgm:effectClrLst/>
    <dgm:txLinClrLst/>
    <dgm:txFillClrLst meth="repeat">
      <a:schemeClr val="tx1"/>
    </dgm:txFillClrLst>
    <dgm:txEffectClrLst/>
  </dgm:styleLbl>
  <dgm:styleLbl name="callout">
    <dgm:fillClrLst meth="repeat">
      <a:schemeClr val="accent4"/>
    </dgm:fillClrLst>
    <dgm:linClrLst meth="repeat">
      <a:schemeClr val="accent4">
        <a:tint val="50000"/>
      </a:schemeClr>
    </dgm:linClrLst>
    <dgm:effectClrLst/>
    <dgm:txLinClrLst/>
    <dgm:txFillClrLst meth="repeat">
      <a:schemeClr val="tx1"/>
    </dgm:txFillClrLst>
    <dgm:txEffectClrLst/>
  </dgm:styleLbl>
  <dgm:styleLbl name="asst0">
    <dgm:fillClrLst meth="repeat">
      <a:schemeClr val="accent4"/>
    </dgm:fillClrLst>
    <dgm:linClrLst meth="repeat">
      <a:schemeClr val="lt1">
        <a:shade val="80000"/>
      </a:schemeClr>
    </dgm:linClrLst>
    <dgm:effectClrLst/>
    <dgm:txLinClrLst/>
    <dgm:txFillClrLst/>
    <dgm:txEffectClrLst/>
  </dgm:styleLbl>
  <dgm:styleLbl name="asst1">
    <dgm:fillClrLst meth="repeat">
      <a:schemeClr val="accent5"/>
    </dgm:fillClrLst>
    <dgm:linClrLst meth="repeat">
      <a:schemeClr val="lt1">
        <a:shade val="80000"/>
      </a:schemeClr>
    </dgm:linClrLst>
    <dgm:effectClrLst/>
    <dgm:txLinClrLst/>
    <dgm:txFillClrLst/>
    <dgm:txEffectClrLst/>
  </dgm:styleLbl>
  <dgm:styleLbl name="asst2">
    <dgm:fillClrLst>
      <a:schemeClr val="accent6"/>
    </dgm:fillClrLst>
    <dgm:linClrLst meth="repeat">
      <a:schemeClr val="lt1"/>
    </dgm:linClrLst>
    <dgm:effectClrLst/>
    <dgm:txLinClrLst/>
    <dgm:txFillClrLst/>
    <dgm:txEffectClrLst/>
  </dgm:styleLbl>
  <dgm:styleLbl name="asst3">
    <dgm:fillClrLst>
      <a:schemeClr val="accent1"/>
    </dgm:fillClrLst>
    <dgm:linClrLst meth="repeat">
      <a:schemeClr val="lt1"/>
    </dgm:linClrLst>
    <dgm:effectClrLst/>
    <dgm:txLinClrLst/>
    <dgm:txFillClrLst/>
    <dgm:txEffectClrLst/>
  </dgm:styleLbl>
  <dgm:styleLbl name="asst4">
    <dgm:fillClrLst>
      <a:schemeClr val="accent2"/>
    </dgm:fillClrLst>
    <dgm:linClrLst meth="repeat">
      <a:schemeClr val="lt1"/>
    </dgm:linClrLst>
    <dgm:effectClrLst/>
    <dgm:txLinClrLst/>
    <dgm:txFillClrLst/>
    <dgm:txEffectClrLst/>
  </dgm:styleLbl>
  <dgm:styleLbl name="parChTrans2D1">
    <dgm:fillClrLst meth="repeat">
      <a:schemeClr val="accent4"/>
    </dgm:fillClrLst>
    <dgm:linClrLst meth="repeat">
      <a:schemeClr val="lt1"/>
    </dgm:linClrLst>
    <dgm:effectClrLst/>
    <dgm:txLinClrLst/>
    <dgm:txFillClrLst meth="repeat">
      <a:schemeClr val="lt1"/>
    </dgm:txFillClrLst>
    <dgm:txEffectClrLst/>
  </dgm:styleLbl>
  <dgm:styleLbl name="parChTrans2D2">
    <dgm:fillClrLst meth="repeat">
      <a:schemeClr val="accent5"/>
    </dgm:fillClrLst>
    <dgm:linClrLst meth="repeat">
      <a:schemeClr val="lt1"/>
    </dgm:linClrLst>
    <dgm:effectClrLst/>
    <dgm:txLinClrLst/>
    <dgm:txFillClrLst/>
    <dgm:txEffectClrLst/>
  </dgm:styleLbl>
  <dgm:styleLbl name="parChTrans2D3">
    <dgm:fillClrLst meth="repeat">
      <a:schemeClr val="accent5"/>
    </dgm:fillClrLst>
    <dgm:linClrLst meth="repeat">
      <a:schemeClr val="lt1"/>
    </dgm:linClrLst>
    <dgm:effectClrLst/>
    <dgm:txLinClrLst/>
    <dgm:txFillClrLst/>
    <dgm:txEffectClrLst/>
  </dgm:styleLbl>
  <dgm:styleLbl name="parChTrans2D4">
    <dgm:fillClrLst meth="repeat">
      <a:schemeClr val="accent6"/>
    </dgm:fillClrLst>
    <dgm:linClrLst meth="repeat">
      <a:schemeClr val="lt1"/>
    </dgm:linClrLst>
    <dgm:effectClrLst/>
    <dgm:txLinClrLst/>
    <dgm:txFillClrLst meth="repeat">
      <a:schemeClr val="lt1"/>
    </dgm:txFillClrLst>
    <dgm:txEffectClrLst/>
  </dgm:styleLbl>
  <dgm:styleLbl name="parChTrans1D1">
    <dgm:fillClrLst meth="repeat">
      <a:schemeClr val="accent4"/>
    </dgm:fillClrLst>
    <dgm:linClrLst meth="repeat">
      <a:schemeClr val="accent4"/>
    </dgm:linClrLst>
    <dgm:effectClrLst/>
    <dgm:txLinClrLst/>
    <dgm:txFillClrLst meth="repeat">
      <a:schemeClr val="tx1"/>
    </dgm:txFillClrLst>
    <dgm:txEffectClrLst/>
  </dgm:styleLbl>
  <dgm:styleLbl name="parChTrans1D2">
    <dgm:fillClrLst meth="repeat">
      <a:schemeClr val="accent4">
        <a:tint val="90000"/>
      </a:schemeClr>
    </dgm:fillClrLst>
    <dgm:linClrLst meth="repeat">
      <a:schemeClr val="accent5"/>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6"/>
    </dgm:linClrLst>
    <dgm:effectClrLst/>
    <dgm:txLinClrLst/>
    <dgm:txFillClrLst meth="repeat">
      <a:schemeClr val="tx1"/>
    </dgm:txFillClrLst>
    <dgm:txEffectClrLst/>
  </dgm:styleLbl>
  <dgm:styleLbl name="parChTrans1D4">
    <dgm:fillClrLst meth="repeat">
      <a:schemeClr val="accent4">
        <a:tint val="50000"/>
      </a:schemeClr>
    </dgm:fillClrLst>
    <dgm:linClrLst meth="repeat">
      <a:schemeClr val="accent1"/>
    </dgm:linClrLst>
    <dgm:effectClrLst/>
    <dgm:txLinClrLst/>
    <dgm:txFillClrLst meth="repeat">
      <a:schemeClr val="tx1"/>
    </dgm:txFillClrLst>
    <dgm:txEffectClrLst/>
  </dgm:styleLbl>
  <dgm:styleLbl name="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conF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align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4"/>
    </dgm:linClrLst>
    <dgm:effectClrLst/>
    <dgm:txLinClrLst/>
    <dgm:txFillClrLst meth="repeat">
      <a:schemeClr val="dk1"/>
    </dgm:txFillClrLst>
    <dgm:txEffectClrLst/>
  </dgm:styleLbl>
  <dgm:styleLbl name="bgAcc1">
    <dgm:fillClrLst meth="repeat">
      <a:schemeClr val="lt1">
        <a:alpha val="90000"/>
      </a:schemeClr>
    </dgm:fillClrLst>
    <dgm:linClrLst>
      <a:schemeClr val="accent4"/>
      <a:schemeClr val="accent5"/>
    </dgm:linClrLst>
    <dgm:effectClrLst/>
    <dgm:txLinClrLst/>
    <dgm:txFillClrLst meth="repeat">
      <a:schemeClr val="dk1"/>
    </dgm:txFillClrLst>
    <dgm:txEffectClrLst/>
  </dgm:styleLbl>
  <dgm:styleLbl name="solidFgAcc1">
    <dgm:fillClrLst meth="repeat">
      <a:schemeClr val="lt1"/>
    </dgm:fillClrLst>
    <dgm:linClrLst>
      <a:schemeClr val="accent4"/>
      <a:schemeClr val="accent5"/>
    </dgm:linClrLst>
    <dgm:effectClrLst/>
    <dgm:txLinClrLst/>
    <dgm:txFillClrLst meth="repeat">
      <a:schemeClr val="dk1"/>
    </dgm:txFillClrLst>
    <dgm:txEffectClrLst/>
  </dgm:styleLbl>
  <dgm:styleLbl name="solidAlignAcc1">
    <dgm:fillClrLst meth="repeat">
      <a:schemeClr val="lt1"/>
    </dgm:fillClrLst>
    <dgm:linClrLst>
      <a:schemeClr val="accent4"/>
      <a:schemeClr val="accent5"/>
    </dgm:linClrLst>
    <dgm:effectClrLst/>
    <dgm:txLinClrLst/>
    <dgm:txFillClrLst meth="repeat">
      <a:schemeClr val="dk1"/>
    </dgm:txFillClrLst>
    <dgm:txEffectClrLst/>
  </dgm:styleLbl>
  <dgm:styleLbl name="solidBgAcc1">
    <dgm:fillClrLst meth="repeat">
      <a:schemeClr val="lt1"/>
    </dgm:fillClrLst>
    <dgm:linClrLst>
      <a:schemeClr val="accent4"/>
      <a:schemeClr val="accent5"/>
    </dgm:linClrLst>
    <dgm:effectClrLst/>
    <dgm:txLinClrLst/>
    <dgm:txFillClrLst meth="repeat">
      <a:schemeClr val="dk1"/>
    </dgm:txFillClrLst>
    <dgm:txEffectClrLst/>
  </dgm:styleLbl>
  <dgm:styleLbl name="f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bgAccFollowNode1">
    <dgm:fillClrLst>
      <a:schemeClr val="accent4">
        <a:tint val="40000"/>
        <a:alpha val="90000"/>
      </a:schemeClr>
      <a:schemeClr val="accent5">
        <a:tint val="40000"/>
        <a:alpha val="90000"/>
      </a:schemeClr>
    </dgm:fillClrLst>
    <dgm:linClrLst>
      <a:schemeClr val="accent4">
        <a:tint val="40000"/>
        <a:alpha val="90000"/>
      </a:schemeClr>
      <a:schemeClr val="accent5">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3"/>
    </dgm:linClrLst>
    <dgm:effectClrLst/>
    <dgm:txLinClrLst/>
    <dgm:txFillClrLst meth="repeat">
      <a:schemeClr val="dk1"/>
    </dgm:txFillClrLst>
    <dgm:txEffectClrLst/>
  </dgm:styleLbl>
  <dgm:styleLbl name="fgAcc2">
    <dgm:fillClrLst meth="repeat">
      <a:schemeClr val="lt1">
        <a:alpha val="90000"/>
      </a:schemeClr>
    </dgm:fillClrLst>
    <dgm:linClrLst>
      <a:schemeClr val="accent5"/>
    </dgm:linClrLst>
    <dgm:effectClrLst/>
    <dgm:txLinClrLst/>
    <dgm:txFillClrLst meth="repeat">
      <a:schemeClr val="dk1"/>
    </dgm:txFillClrLst>
    <dgm:txEffectClrLst/>
  </dgm:styleLbl>
  <dgm:styleLbl name="fgAcc3">
    <dgm:fillClrLst meth="repeat">
      <a:schemeClr val="lt1">
        <a:alpha val="90000"/>
      </a:schemeClr>
    </dgm:fillClrLst>
    <dgm:linClrLst>
      <a:schemeClr val="accent6"/>
    </dgm:linClrLst>
    <dgm:effectClrLst/>
    <dgm:txLinClrLst/>
    <dgm:txFillClrLst meth="repeat">
      <a:schemeClr val="dk1"/>
    </dgm:txFillClrLst>
    <dgm:txEffectClrLst/>
  </dgm:styleLbl>
  <dgm:styleLbl name="fgAcc4">
    <dgm:fillClrLst meth="repeat">
      <a:schemeClr val="lt1">
        <a:alpha val="90000"/>
      </a:schemeClr>
    </dgm:fillClrLst>
    <dgm:linClrLst>
      <a:schemeClr val="accent1"/>
    </dgm:linClrLst>
    <dgm:effectClrLst/>
    <dgm:txLinClrLst/>
    <dgm:txFillClrLst meth="repeat">
      <a:schemeClr val="dk1"/>
    </dgm:txFillClrLst>
    <dgm:txEffectClrLst/>
  </dgm:styleLbl>
  <dgm:styleLbl name="bgShp">
    <dgm:fillClrLst meth="repeat">
      <a:schemeClr val="accent4">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4">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4">
        <a:tint val="50000"/>
        <a:alpha val="40000"/>
      </a:schemeClr>
    </dgm:fillClrLst>
    <dgm:linClrLst meth="repeat">
      <a:schemeClr val="accent4"/>
    </dgm:linClrLst>
    <dgm:effectClrLst/>
    <dgm:txLinClrLst/>
    <dgm:txFillClrLst meth="repeat">
      <a:schemeClr val="lt1"/>
    </dgm:txFillClrLst>
    <dgm:txEffectClrLst/>
  </dgm:styleLbl>
  <dgm:styleLbl name="fgShp">
    <dgm:fillClrLst meth="repeat">
      <a:schemeClr val="accent4">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E009296C-384A-47AC-ACF3-E73BCEEDC9DF}" type="doc">
      <dgm:prSet loTypeId="urn:microsoft.com/office/officeart/2005/8/layout/radial6" loCatId="cycle" qsTypeId="urn:microsoft.com/office/officeart/2005/8/quickstyle/simple5" qsCatId="simple" csTypeId="urn:microsoft.com/office/officeart/2005/8/colors/colorful5" csCatId="colorful" phldr="1"/>
      <dgm:spPr/>
      <dgm:t>
        <a:bodyPr/>
        <a:lstStyle/>
        <a:p>
          <a:endParaRPr lang="ru-RU"/>
        </a:p>
      </dgm:t>
    </dgm:pt>
    <dgm:pt modelId="{98F1B305-804F-4743-A2CB-F622CEA2C281}">
      <dgm:prSet phldrT="[Текст]"/>
      <dgm:spPr>
        <a:xfrm>
          <a:off x="2413950" y="843005"/>
          <a:ext cx="1185670" cy="1230930"/>
        </a:xfr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a:solidFill>
                <a:sysClr val="window" lastClr="FFFFFF"/>
              </a:solidFill>
              <a:latin typeface="Calibri"/>
              <a:ea typeface="+mn-ea"/>
              <a:cs typeface="+mn-cs"/>
            </a:rPr>
            <a:t>МБОУ "СОШ №6"</a:t>
          </a:r>
        </a:p>
        <a:p>
          <a:pPr algn="ctr"/>
          <a:r>
            <a:rPr lang="ru-RU">
              <a:solidFill>
                <a:sysClr val="window" lastClr="FFFFFF"/>
              </a:solidFill>
              <a:latin typeface="Calibri"/>
              <a:ea typeface="+mn-ea"/>
              <a:cs typeface="+mn-cs"/>
            </a:rPr>
            <a:t> НМР РТ</a:t>
          </a:r>
        </a:p>
      </dgm:t>
    </dgm:pt>
    <dgm:pt modelId="{E60663AB-5E1B-4846-8BC5-4AB0C97B6B92}" type="parTrans" cxnId="{F58F8753-EE6A-461D-BE4C-CC8C72D42022}">
      <dgm:prSet/>
      <dgm:spPr/>
      <dgm:t>
        <a:bodyPr/>
        <a:lstStyle/>
        <a:p>
          <a:pPr algn="ctr"/>
          <a:endParaRPr lang="ru-RU"/>
        </a:p>
      </dgm:t>
    </dgm:pt>
    <dgm:pt modelId="{6CA8A29E-457B-4B6D-A9E3-AA7C5BE87B61}" type="sibTrans" cxnId="{F58F8753-EE6A-461D-BE4C-CC8C72D42022}">
      <dgm:prSet/>
      <dgm:spPr/>
      <dgm:t>
        <a:bodyPr/>
        <a:lstStyle/>
        <a:p>
          <a:pPr algn="ctr"/>
          <a:endParaRPr lang="ru-RU"/>
        </a:p>
      </dgm:t>
    </dgm:pt>
    <dgm:pt modelId="{C6FFA42A-119E-430A-974A-3B5CF6F37227}">
      <dgm:prSet phldrT="[Текст]" custT="1"/>
      <dgm:spPr>
        <a:xfrm>
          <a:off x="2554516" y="-175089"/>
          <a:ext cx="991550" cy="912171"/>
        </a:xfr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sz="1050" b="1">
              <a:solidFill>
                <a:sysClr val="windowText" lastClr="000000"/>
              </a:solidFill>
              <a:latin typeface="Calibri"/>
              <a:ea typeface="+mn-ea"/>
              <a:cs typeface="+mn-cs"/>
            </a:rPr>
            <a:t>ДТД и М им. И.Х.Садыкова</a:t>
          </a:r>
        </a:p>
        <a:p>
          <a:pPr algn="ctr"/>
          <a:endParaRPr lang="ru-RU" sz="1000">
            <a:solidFill>
              <a:sysClr val="window" lastClr="FFFFFF"/>
            </a:solidFill>
            <a:latin typeface="Calibri"/>
            <a:ea typeface="+mn-ea"/>
            <a:cs typeface="+mn-cs"/>
          </a:endParaRPr>
        </a:p>
      </dgm:t>
    </dgm:pt>
    <dgm:pt modelId="{2EF42EE5-50FE-457E-9BD1-C4039F04FEE9}" type="parTrans" cxnId="{E28CE402-2F2D-49BF-B032-CBC9225D3441}">
      <dgm:prSet/>
      <dgm:spPr/>
      <dgm:t>
        <a:bodyPr/>
        <a:lstStyle/>
        <a:p>
          <a:pPr algn="ctr"/>
          <a:endParaRPr lang="ru-RU"/>
        </a:p>
      </dgm:t>
    </dgm:pt>
    <dgm:pt modelId="{87C4B0E8-3D8F-43A7-8356-0FE52FDC9097}" type="sibTrans" cxnId="{E28CE402-2F2D-49BF-B032-CBC9225D3441}">
      <dgm:prSet/>
      <dgm:spPr>
        <a:xfrm>
          <a:off x="2307646" y="174016"/>
          <a:ext cx="2400612" cy="2400612"/>
        </a:xfr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5762D546-BF01-40FB-BB1B-86D87F411F9A}">
      <dgm:prSet phldrT="[Текст]" custT="1"/>
      <dgm:spPr>
        <a:xfrm>
          <a:off x="4453765" y="1407670"/>
          <a:ext cx="816727" cy="786279"/>
        </a:xfrm>
        <a:gradFill rotWithShape="0">
          <a:gsLst>
            <a:gs pos="0">
              <a:srgbClr val="4BACC6">
                <a:hueOff val="-2980163"/>
                <a:satOff val="11943"/>
                <a:lumOff val="2588"/>
                <a:alphaOff val="0"/>
                <a:shade val="51000"/>
                <a:satMod val="130000"/>
              </a:srgbClr>
            </a:gs>
            <a:gs pos="80000">
              <a:srgbClr val="4BACC6">
                <a:hueOff val="-2980163"/>
                <a:satOff val="11943"/>
                <a:lumOff val="2588"/>
                <a:alphaOff val="0"/>
                <a:shade val="93000"/>
                <a:satMod val="130000"/>
              </a:srgbClr>
            </a:gs>
            <a:gs pos="100000">
              <a:srgbClr val="4BACC6">
                <a:hueOff val="-2980163"/>
                <a:satOff val="11943"/>
                <a:lumOff val="258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sz="1100" b="1">
              <a:solidFill>
                <a:sysClr val="windowText" lastClr="000000"/>
              </a:solidFill>
              <a:latin typeface="Calibri"/>
              <a:ea typeface="+mn-ea"/>
              <a:cs typeface="+mn-cs"/>
            </a:rPr>
            <a:t>ЦДОД Автогородок</a:t>
          </a:r>
        </a:p>
      </dgm:t>
    </dgm:pt>
    <dgm:pt modelId="{9CB42CB9-3A2E-4095-9D2F-5415BE8D34B5}" type="parTrans" cxnId="{8C30007C-9B77-4471-B862-D09BE63AAA31}">
      <dgm:prSet/>
      <dgm:spPr/>
      <dgm:t>
        <a:bodyPr/>
        <a:lstStyle/>
        <a:p>
          <a:pPr algn="ctr"/>
          <a:endParaRPr lang="ru-RU"/>
        </a:p>
      </dgm:t>
    </dgm:pt>
    <dgm:pt modelId="{BE847AA3-ACD0-49A3-91AC-53CFDE29B2BA}" type="sibTrans" cxnId="{8C30007C-9B77-4471-B862-D09BE63AAA31}">
      <dgm:prSet/>
      <dgm:spPr>
        <a:xfrm>
          <a:off x="2601912" y="70025"/>
          <a:ext cx="2400612" cy="2400612"/>
        </a:xfrm>
        <a:gradFill rotWithShape="0">
          <a:gsLst>
            <a:gs pos="0">
              <a:srgbClr val="4BACC6">
                <a:hueOff val="-2980163"/>
                <a:satOff val="11943"/>
                <a:lumOff val="2588"/>
                <a:alphaOff val="0"/>
                <a:shade val="51000"/>
                <a:satMod val="130000"/>
              </a:srgbClr>
            </a:gs>
            <a:gs pos="80000">
              <a:srgbClr val="4BACC6">
                <a:hueOff val="-2980163"/>
                <a:satOff val="11943"/>
                <a:lumOff val="2588"/>
                <a:alphaOff val="0"/>
                <a:shade val="93000"/>
                <a:satMod val="130000"/>
              </a:srgbClr>
            </a:gs>
            <a:gs pos="100000">
              <a:srgbClr val="4BACC6">
                <a:hueOff val="-2980163"/>
                <a:satOff val="11943"/>
                <a:lumOff val="258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C971EB40-A291-4143-8180-42510679F531}">
      <dgm:prSet phldrT="[Текст]"/>
      <dgm:spPr>
        <a:xfrm>
          <a:off x="3828434" y="2047422"/>
          <a:ext cx="694549" cy="695548"/>
        </a:xfrm>
        <a:gradFill rotWithShape="0">
          <a:gsLst>
            <a:gs pos="0">
              <a:srgbClr val="4BACC6">
                <a:hueOff val="-3973551"/>
                <a:satOff val="15924"/>
                <a:lumOff val="3451"/>
                <a:alphaOff val="0"/>
                <a:shade val="51000"/>
                <a:satMod val="130000"/>
              </a:srgbClr>
            </a:gs>
            <a:gs pos="80000">
              <a:srgbClr val="4BACC6">
                <a:hueOff val="-3973551"/>
                <a:satOff val="15924"/>
                <a:lumOff val="3451"/>
                <a:alphaOff val="0"/>
                <a:shade val="93000"/>
                <a:satMod val="130000"/>
              </a:srgbClr>
            </a:gs>
            <a:gs pos="100000">
              <a:srgbClr val="4BACC6">
                <a:hueOff val="-3973551"/>
                <a:satOff val="15924"/>
                <a:lumOff val="345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b="1">
              <a:solidFill>
                <a:sysClr val="windowText" lastClr="000000"/>
              </a:solidFill>
              <a:latin typeface="Calibri"/>
              <a:ea typeface="+mn-ea"/>
              <a:cs typeface="+mn-cs"/>
            </a:rPr>
            <a:t>ДЭБЦ</a:t>
          </a:r>
        </a:p>
        <a:p>
          <a:pPr algn="ctr"/>
          <a:endParaRPr lang="ru-RU">
            <a:solidFill>
              <a:sysClr val="window" lastClr="FFFFFF"/>
            </a:solidFill>
            <a:latin typeface="Calibri"/>
            <a:ea typeface="+mn-ea"/>
            <a:cs typeface="+mn-cs"/>
          </a:endParaRPr>
        </a:p>
      </dgm:t>
    </dgm:pt>
    <dgm:pt modelId="{AFD00273-05BE-4607-A208-5D9CA5D36DC1}" type="parTrans" cxnId="{FEDE7A13-7F86-4F4C-968A-0ECCF38B073B}">
      <dgm:prSet/>
      <dgm:spPr/>
      <dgm:t>
        <a:bodyPr/>
        <a:lstStyle/>
        <a:p>
          <a:pPr algn="ctr"/>
          <a:endParaRPr lang="ru-RU"/>
        </a:p>
      </dgm:t>
    </dgm:pt>
    <dgm:pt modelId="{A190E1CD-0A33-4CCC-8977-BC7050861C9C}" type="sibTrans" cxnId="{FEDE7A13-7F86-4F4C-968A-0ECCF38B073B}">
      <dgm:prSet/>
      <dgm:spPr>
        <a:xfrm>
          <a:off x="2300872" y="220300"/>
          <a:ext cx="2400612" cy="2400612"/>
        </a:xfrm>
        <a:gradFill rotWithShape="0">
          <a:gsLst>
            <a:gs pos="0">
              <a:srgbClr val="4BACC6">
                <a:hueOff val="-3973551"/>
                <a:satOff val="15924"/>
                <a:lumOff val="3451"/>
                <a:alphaOff val="0"/>
                <a:shade val="51000"/>
                <a:satMod val="130000"/>
              </a:srgbClr>
            </a:gs>
            <a:gs pos="80000">
              <a:srgbClr val="4BACC6">
                <a:hueOff val="-3973551"/>
                <a:satOff val="15924"/>
                <a:lumOff val="3451"/>
                <a:alphaOff val="0"/>
                <a:shade val="93000"/>
                <a:satMod val="130000"/>
              </a:srgbClr>
            </a:gs>
            <a:gs pos="100000">
              <a:srgbClr val="4BACC6">
                <a:hueOff val="-3973551"/>
                <a:satOff val="15924"/>
                <a:lumOff val="345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EEDC63D6-52AC-40AD-9C8A-8D61671D1BAF}">
      <dgm:prSet phldrT="[Текст]"/>
      <dgm:spPr>
        <a:xfrm>
          <a:off x="3102841" y="2288908"/>
          <a:ext cx="646781" cy="629152"/>
        </a:xfrm>
        <a:gradFill rotWithShape="0">
          <a:gsLst>
            <a:gs pos="0">
              <a:srgbClr val="4BACC6">
                <a:hueOff val="-4966938"/>
                <a:satOff val="19906"/>
                <a:lumOff val="4314"/>
                <a:alphaOff val="0"/>
                <a:shade val="51000"/>
                <a:satMod val="130000"/>
              </a:srgbClr>
            </a:gs>
            <a:gs pos="80000">
              <a:srgbClr val="4BACC6">
                <a:hueOff val="-4966938"/>
                <a:satOff val="19906"/>
                <a:lumOff val="4314"/>
                <a:alphaOff val="0"/>
                <a:shade val="93000"/>
                <a:satMod val="130000"/>
              </a:srgbClr>
            </a:gs>
            <a:gs pos="100000">
              <a:srgbClr val="4BACC6">
                <a:hueOff val="-4966938"/>
                <a:satOff val="19906"/>
                <a:lumOff val="4314"/>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b="1">
              <a:solidFill>
                <a:sysClr val="windowText" lastClr="000000"/>
              </a:solidFill>
              <a:latin typeface="Calibri"/>
              <a:ea typeface="+mn-ea"/>
              <a:cs typeface="+mn-cs"/>
            </a:rPr>
            <a:t>СДЮТиЭ</a:t>
          </a:r>
        </a:p>
      </dgm:t>
    </dgm:pt>
    <dgm:pt modelId="{67FF4F0F-8E23-4371-80B1-71EEBAFCC63A}" type="parTrans" cxnId="{D55960DA-E87E-4787-BB52-A94E6008CAF5}">
      <dgm:prSet/>
      <dgm:spPr/>
      <dgm:t>
        <a:bodyPr/>
        <a:lstStyle/>
        <a:p>
          <a:pPr algn="ctr"/>
          <a:endParaRPr lang="ru-RU"/>
        </a:p>
      </dgm:t>
    </dgm:pt>
    <dgm:pt modelId="{D3F06A04-A31A-48D5-A145-7ED6DA1BB206}" type="sibTrans" cxnId="{D55960DA-E87E-4787-BB52-A94E6008CAF5}">
      <dgm:prSet/>
      <dgm:spPr>
        <a:xfrm>
          <a:off x="1914221" y="259649"/>
          <a:ext cx="2400612" cy="2400612"/>
        </a:xfrm>
        <a:gradFill rotWithShape="0">
          <a:gsLst>
            <a:gs pos="0">
              <a:srgbClr val="4BACC6">
                <a:hueOff val="-4966938"/>
                <a:satOff val="19906"/>
                <a:lumOff val="4314"/>
                <a:alphaOff val="0"/>
                <a:shade val="51000"/>
                <a:satMod val="130000"/>
              </a:srgbClr>
            </a:gs>
            <a:gs pos="80000">
              <a:srgbClr val="4BACC6">
                <a:hueOff val="-4966938"/>
                <a:satOff val="19906"/>
                <a:lumOff val="4314"/>
                <a:alphaOff val="0"/>
                <a:shade val="93000"/>
                <a:satMod val="130000"/>
              </a:srgbClr>
            </a:gs>
            <a:gs pos="100000">
              <a:srgbClr val="4BACC6">
                <a:hueOff val="-4966938"/>
                <a:satOff val="19906"/>
                <a:lumOff val="4314"/>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A6E6DC05-3EA1-45E5-8D03-43E1031E07E5}">
      <dgm:prSet/>
      <dgm:spPr>
        <a:xfrm>
          <a:off x="2413514" y="2273945"/>
          <a:ext cx="627550" cy="612434"/>
        </a:xfrm>
        <a:gradFill rotWithShape="0">
          <a:gsLst>
            <a:gs pos="0">
              <a:srgbClr val="4BACC6">
                <a:hueOff val="-5960326"/>
                <a:satOff val="23887"/>
                <a:lumOff val="5177"/>
                <a:alphaOff val="0"/>
                <a:shade val="51000"/>
                <a:satMod val="130000"/>
              </a:srgbClr>
            </a:gs>
            <a:gs pos="80000">
              <a:srgbClr val="4BACC6">
                <a:hueOff val="-5960326"/>
                <a:satOff val="23887"/>
                <a:lumOff val="5177"/>
                <a:alphaOff val="0"/>
                <a:shade val="93000"/>
                <a:satMod val="130000"/>
              </a:srgbClr>
            </a:gs>
            <a:gs pos="100000">
              <a:srgbClr val="4BACC6">
                <a:hueOff val="-5960326"/>
                <a:satOff val="23887"/>
                <a:lumOff val="5177"/>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b="1">
              <a:solidFill>
                <a:sysClr val="windowText" lastClr="000000"/>
              </a:solidFill>
              <a:latin typeface="Calibri"/>
              <a:ea typeface="+mn-ea"/>
              <a:cs typeface="+mn-cs"/>
            </a:rPr>
            <a:t>ЦДЮТТ</a:t>
          </a:r>
        </a:p>
      </dgm:t>
    </dgm:pt>
    <dgm:pt modelId="{2C674BE2-5376-449F-B591-0DA7614CCD8B}" type="parTrans" cxnId="{565FEB28-FF25-4E30-8137-A1FBBFA6E19A}">
      <dgm:prSet/>
      <dgm:spPr/>
      <dgm:t>
        <a:bodyPr/>
        <a:lstStyle/>
        <a:p>
          <a:pPr algn="ctr"/>
          <a:endParaRPr lang="ru-RU"/>
        </a:p>
      </dgm:t>
    </dgm:pt>
    <dgm:pt modelId="{2C6AC53C-FAD8-4834-93D2-63CB4FF5101C}" type="sibTrans" cxnId="{565FEB28-FF25-4E30-8137-A1FBBFA6E19A}">
      <dgm:prSet/>
      <dgm:spPr>
        <a:xfrm>
          <a:off x="1481197" y="195491"/>
          <a:ext cx="2400612" cy="2400612"/>
        </a:xfrm>
        <a:gradFill rotWithShape="0">
          <a:gsLst>
            <a:gs pos="0">
              <a:srgbClr val="4BACC6">
                <a:hueOff val="-5960326"/>
                <a:satOff val="23887"/>
                <a:lumOff val="5177"/>
                <a:alphaOff val="0"/>
                <a:shade val="51000"/>
                <a:satMod val="130000"/>
              </a:srgbClr>
            </a:gs>
            <a:gs pos="80000">
              <a:srgbClr val="4BACC6">
                <a:hueOff val="-5960326"/>
                <a:satOff val="23887"/>
                <a:lumOff val="5177"/>
                <a:alphaOff val="0"/>
                <a:shade val="93000"/>
                <a:satMod val="130000"/>
              </a:srgbClr>
            </a:gs>
            <a:gs pos="100000">
              <a:srgbClr val="4BACC6">
                <a:hueOff val="-5960326"/>
                <a:satOff val="23887"/>
                <a:lumOff val="5177"/>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1417ADBD-5F2F-45D8-BCF9-75C6997B2656}">
      <dgm:prSet/>
      <dgm:spPr>
        <a:xfrm>
          <a:off x="1696318" y="2026957"/>
          <a:ext cx="664435" cy="716013"/>
        </a:xfrm>
        <a:gradFill rotWithShape="0">
          <a:gsLst>
            <a:gs pos="0">
              <a:srgbClr val="4BACC6">
                <a:hueOff val="-6953714"/>
                <a:satOff val="27868"/>
                <a:lumOff val="6040"/>
                <a:alphaOff val="0"/>
                <a:shade val="51000"/>
                <a:satMod val="130000"/>
              </a:srgbClr>
            </a:gs>
            <a:gs pos="80000">
              <a:srgbClr val="4BACC6">
                <a:hueOff val="-6953714"/>
                <a:satOff val="27868"/>
                <a:lumOff val="6040"/>
                <a:alphaOff val="0"/>
                <a:shade val="93000"/>
                <a:satMod val="130000"/>
              </a:srgbClr>
            </a:gs>
            <a:gs pos="100000">
              <a:srgbClr val="4BACC6">
                <a:hueOff val="-6953714"/>
                <a:satOff val="27868"/>
                <a:lumOff val="604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r>
            <a:rPr lang="ru-RU" b="1">
              <a:solidFill>
                <a:sysClr val="windowText" lastClr="000000"/>
              </a:solidFill>
              <a:latin typeface="Calibri"/>
              <a:ea typeface="+mn-ea"/>
              <a:cs typeface="+mn-cs"/>
            </a:rPr>
            <a:t>ДШИ</a:t>
          </a:r>
        </a:p>
      </dgm:t>
    </dgm:pt>
    <dgm:pt modelId="{12BADA92-5422-44E9-A76D-0712875342DE}" type="parTrans" cxnId="{817B4D5A-3F7B-474B-B5C1-28EDDC13D199}">
      <dgm:prSet/>
      <dgm:spPr/>
      <dgm:t>
        <a:bodyPr/>
        <a:lstStyle/>
        <a:p>
          <a:pPr algn="ctr"/>
          <a:endParaRPr lang="ru-RU"/>
        </a:p>
      </dgm:t>
    </dgm:pt>
    <dgm:pt modelId="{E8701CBD-7CA6-45F6-AAAC-E54041CC293D}" type="sibTrans" cxnId="{817B4D5A-3F7B-474B-B5C1-28EDDC13D199}">
      <dgm:prSet/>
      <dgm:spPr>
        <a:xfrm>
          <a:off x="1195996" y="57908"/>
          <a:ext cx="2400612" cy="2400612"/>
        </a:xfrm>
        <a:gradFill rotWithShape="0">
          <a:gsLst>
            <a:gs pos="0">
              <a:srgbClr val="4BACC6">
                <a:hueOff val="-6953714"/>
                <a:satOff val="27868"/>
                <a:lumOff val="6040"/>
                <a:alphaOff val="0"/>
                <a:shade val="51000"/>
                <a:satMod val="130000"/>
              </a:srgbClr>
            </a:gs>
            <a:gs pos="80000">
              <a:srgbClr val="4BACC6">
                <a:hueOff val="-6953714"/>
                <a:satOff val="27868"/>
                <a:lumOff val="6040"/>
                <a:alphaOff val="0"/>
                <a:shade val="93000"/>
                <a:satMod val="130000"/>
              </a:srgbClr>
            </a:gs>
            <a:gs pos="100000">
              <a:srgbClr val="4BACC6">
                <a:hueOff val="-6953714"/>
                <a:satOff val="27868"/>
                <a:lumOff val="604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a:p>
      </dgm:t>
    </dgm:pt>
    <dgm:pt modelId="{3740279C-6812-49A6-854B-7C462EF9CB2E}">
      <dgm:prSet custT="1"/>
      <dgm:spPr>
        <a:xfrm>
          <a:off x="878878" y="1479062"/>
          <a:ext cx="1001136" cy="776203"/>
        </a:xfrm>
        <a:gradFill rotWithShape="0">
          <a:gsLst>
            <a:gs pos="0">
              <a:srgbClr val="4BACC6">
                <a:hueOff val="-7947101"/>
                <a:satOff val="31849"/>
                <a:lumOff val="6902"/>
                <a:alphaOff val="0"/>
                <a:shade val="51000"/>
                <a:satMod val="130000"/>
              </a:srgbClr>
            </a:gs>
            <a:gs pos="80000">
              <a:srgbClr val="4BACC6">
                <a:hueOff val="-7947101"/>
                <a:satOff val="31849"/>
                <a:lumOff val="6902"/>
                <a:alphaOff val="0"/>
                <a:shade val="93000"/>
                <a:satMod val="130000"/>
              </a:srgbClr>
            </a:gs>
            <a:gs pos="100000">
              <a:srgbClr val="4BACC6">
                <a:hueOff val="-7947101"/>
                <a:satOff val="31849"/>
                <a:lumOff val="690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000" b="1">
              <a:solidFill>
                <a:sysClr val="windowText" lastClr="000000"/>
              </a:solidFill>
              <a:latin typeface="Calibri"/>
              <a:ea typeface="+mn-ea"/>
              <a:cs typeface="+mn-cs"/>
            </a:rPr>
            <a:t>Центр внешкольной работы для одаренных детей</a:t>
          </a:r>
        </a:p>
      </dgm:t>
    </dgm:pt>
    <dgm:pt modelId="{9A4DAB7B-8D1A-4915-ACA9-2C51078A0013}" type="parTrans" cxnId="{50B2457B-408F-45C1-B746-202C29B2654C}">
      <dgm:prSet/>
      <dgm:spPr/>
      <dgm:t>
        <a:bodyPr/>
        <a:lstStyle/>
        <a:p>
          <a:endParaRPr lang="ru-RU"/>
        </a:p>
      </dgm:t>
    </dgm:pt>
    <dgm:pt modelId="{C4DC3F93-242B-4C73-8ED1-4A08B74CF69D}" type="sibTrans" cxnId="{50B2457B-408F-45C1-B746-202C29B2654C}">
      <dgm:prSet/>
      <dgm:spPr>
        <a:xfrm>
          <a:off x="1277089" y="220401"/>
          <a:ext cx="2400612" cy="2400612"/>
        </a:xfrm>
        <a:gradFill rotWithShape="0">
          <a:gsLst>
            <a:gs pos="0">
              <a:srgbClr val="4BACC6">
                <a:hueOff val="-7947101"/>
                <a:satOff val="31849"/>
                <a:lumOff val="6902"/>
                <a:alphaOff val="0"/>
                <a:shade val="51000"/>
                <a:satMod val="130000"/>
              </a:srgbClr>
            </a:gs>
            <a:gs pos="80000">
              <a:srgbClr val="4BACC6">
                <a:hueOff val="-7947101"/>
                <a:satOff val="31849"/>
                <a:lumOff val="6902"/>
                <a:alphaOff val="0"/>
                <a:shade val="93000"/>
                <a:satMod val="130000"/>
              </a:srgbClr>
            </a:gs>
            <a:gs pos="100000">
              <a:srgbClr val="4BACC6">
                <a:hueOff val="-7947101"/>
                <a:satOff val="31849"/>
                <a:lumOff val="690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a:p>
      </dgm:t>
    </dgm:pt>
    <dgm:pt modelId="{29774C64-66EE-4B86-9563-60862CD705E7}">
      <dgm:prSet custT="1"/>
      <dgm:spPr>
        <a:xfrm>
          <a:off x="4221378" y="574940"/>
          <a:ext cx="925530" cy="797868"/>
        </a:xfrm>
        <a:gradFill rotWithShape="0">
          <a:gsLst>
            <a:gs pos="0">
              <a:srgbClr val="4BACC6">
                <a:hueOff val="-1986775"/>
                <a:satOff val="7962"/>
                <a:lumOff val="1726"/>
                <a:alphaOff val="0"/>
                <a:shade val="51000"/>
                <a:satMod val="130000"/>
              </a:srgbClr>
            </a:gs>
            <a:gs pos="80000">
              <a:srgbClr val="4BACC6">
                <a:hueOff val="-1986775"/>
                <a:satOff val="7962"/>
                <a:lumOff val="1726"/>
                <a:alphaOff val="0"/>
                <a:shade val="93000"/>
                <a:satMod val="130000"/>
              </a:srgbClr>
            </a:gs>
            <a:gs pos="100000">
              <a:srgbClr val="4BACC6">
                <a:hueOff val="-1986775"/>
                <a:satOff val="7962"/>
                <a:lumOff val="172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100" b="1">
              <a:solidFill>
                <a:sysClr val="windowText" lastClr="000000"/>
              </a:solidFill>
              <a:latin typeface="Calibri"/>
              <a:ea typeface="+mn-ea"/>
              <a:cs typeface="+mn-cs"/>
            </a:rPr>
            <a:t>ДМШ "Мечта</a:t>
          </a:r>
          <a:r>
            <a:rPr lang="ru-RU" sz="900" b="1">
              <a:solidFill>
                <a:sysClr val="windowText" lastClr="000000"/>
              </a:solidFill>
              <a:latin typeface="Calibri"/>
              <a:ea typeface="+mn-ea"/>
              <a:cs typeface="+mn-cs"/>
            </a:rPr>
            <a:t>"</a:t>
          </a:r>
        </a:p>
      </dgm:t>
    </dgm:pt>
    <dgm:pt modelId="{94937FCD-7C38-47CA-A7C9-F0C457D2D938}" type="parTrans" cxnId="{76F7EC3D-DFA0-4BF0-95CA-42ADB18F58C9}">
      <dgm:prSet/>
      <dgm:spPr/>
      <dgm:t>
        <a:bodyPr/>
        <a:lstStyle/>
        <a:p>
          <a:endParaRPr lang="ru-RU"/>
        </a:p>
      </dgm:t>
    </dgm:pt>
    <dgm:pt modelId="{CFAB2255-A12A-4826-A99E-158949642F84}" type="sibTrans" cxnId="{76F7EC3D-DFA0-4BF0-95CA-42ADB18F58C9}">
      <dgm:prSet/>
      <dgm:spPr>
        <a:xfrm>
          <a:off x="2490396" y="420014"/>
          <a:ext cx="2400612" cy="2400612"/>
        </a:xfrm>
        <a:gradFill rotWithShape="0">
          <a:gsLst>
            <a:gs pos="0">
              <a:srgbClr val="4BACC6">
                <a:hueOff val="-1986775"/>
                <a:satOff val="7962"/>
                <a:lumOff val="1726"/>
                <a:alphaOff val="0"/>
                <a:shade val="51000"/>
                <a:satMod val="130000"/>
              </a:srgbClr>
            </a:gs>
            <a:gs pos="80000">
              <a:srgbClr val="4BACC6">
                <a:hueOff val="-1986775"/>
                <a:satOff val="7962"/>
                <a:lumOff val="1726"/>
                <a:alphaOff val="0"/>
                <a:shade val="93000"/>
                <a:satMod val="130000"/>
              </a:srgbClr>
            </a:gs>
            <a:gs pos="100000">
              <a:srgbClr val="4BACC6">
                <a:hueOff val="-1986775"/>
                <a:satOff val="7962"/>
                <a:lumOff val="172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a:p>
      </dgm:t>
    </dgm:pt>
    <dgm:pt modelId="{8D4AFD19-3E29-4286-B9D4-02435137950E}">
      <dgm:prSet custT="1"/>
      <dgm:spPr>
        <a:xfrm>
          <a:off x="896312" y="599837"/>
          <a:ext cx="940720" cy="814431"/>
        </a:xfrm>
        <a:gradFill rotWithShape="0">
          <a:gsLst>
            <a:gs pos="0">
              <a:srgbClr val="4BACC6">
                <a:hueOff val="-8940489"/>
                <a:satOff val="35830"/>
                <a:lumOff val="7765"/>
                <a:alphaOff val="0"/>
                <a:shade val="51000"/>
                <a:satMod val="130000"/>
              </a:srgbClr>
            </a:gs>
            <a:gs pos="80000">
              <a:srgbClr val="4BACC6">
                <a:hueOff val="-8940489"/>
                <a:satOff val="35830"/>
                <a:lumOff val="7765"/>
                <a:alphaOff val="0"/>
                <a:shade val="93000"/>
                <a:satMod val="130000"/>
              </a:srgbClr>
            </a:gs>
            <a:gs pos="100000">
              <a:srgbClr val="4BACC6">
                <a:hueOff val="-8940489"/>
                <a:satOff val="35830"/>
                <a:lumOff val="7765"/>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000" b="1">
              <a:solidFill>
                <a:sysClr val="windowText" lastClr="000000"/>
              </a:solidFill>
              <a:latin typeface="Calibri"/>
              <a:ea typeface="+mn-ea"/>
              <a:cs typeface="+mn-cs"/>
            </a:rPr>
            <a:t>Межшкольный учебный комбинат</a:t>
          </a:r>
        </a:p>
      </dgm:t>
    </dgm:pt>
    <dgm:pt modelId="{E912ECD5-4D65-4118-9DEF-A3FDA2393AAC}" type="parTrans" cxnId="{E94A3A0A-29E6-4154-A4DE-705D29DC8DA1}">
      <dgm:prSet/>
      <dgm:spPr/>
      <dgm:t>
        <a:bodyPr/>
        <a:lstStyle/>
        <a:p>
          <a:endParaRPr lang="ru-RU"/>
        </a:p>
      </dgm:t>
    </dgm:pt>
    <dgm:pt modelId="{835C0DCB-4734-4982-8AA8-D4E8FCF029C1}" type="sibTrans" cxnId="{E94A3A0A-29E6-4154-A4DE-705D29DC8DA1}">
      <dgm:prSet/>
      <dgm:spPr>
        <a:xfrm>
          <a:off x="1279381" y="214196"/>
          <a:ext cx="2400612" cy="2400612"/>
        </a:xfrm>
        <a:gradFill rotWithShape="0">
          <a:gsLst>
            <a:gs pos="0">
              <a:srgbClr val="4BACC6">
                <a:hueOff val="-8940489"/>
                <a:satOff val="35830"/>
                <a:lumOff val="7765"/>
                <a:alphaOff val="0"/>
                <a:shade val="51000"/>
                <a:satMod val="130000"/>
              </a:srgbClr>
            </a:gs>
            <a:gs pos="80000">
              <a:srgbClr val="4BACC6">
                <a:hueOff val="-8940489"/>
                <a:satOff val="35830"/>
                <a:lumOff val="7765"/>
                <a:alphaOff val="0"/>
                <a:shade val="93000"/>
                <a:satMod val="130000"/>
              </a:srgbClr>
            </a:gs>
            <a:gs pos="100000">
              <a:srgbClr val="4BACC6">
                <a:hueOff val="-8940489"/>
                <a:satOff val="35830"/>
                <a:lumOff val="7765"/>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a:p>
      </dgm:t>
    </dgm:pt>
    <dgm:pt modelId="{75967740-B4BD-4EA6-94ED-B3117EB1ED23}">
      <dgm:prSet custT="1"/>
      <dgm:spPr>
        <a:xfrm>
          <a:off x="3694973" y="0"/>
          <a:ext cx="838233" cy="711575"/>
        </a:xfrm>
        <a:gradFill rotWithShape="0">
          <a:gsLst>
            <a:gs pos="0">
              <a:srgbClr val="4BACC6">
                <a:hueOff val="-993388"/>
                <a:satOff val="3981"/>
                <a:lumOff val="863"/>
                <a:alphaOff val="0"/>
                <a:shade val="51000"/>
                <a:satMod val="130000"/>
              </a:srgbClr>
            </a:gs>
            <a:gs pos="80000">
              <a:srgbClr val="4BACC6">
                <a:hueOff val="-993388"/>
                <a:satOff val="3981"/>
                <a:lumOff val="863"/>
                <a:alphaOff val="0"/>
                <a:shade val="93000"/>
                <a:satMod val="130000"/>
              </a:srgbClr>
            </a:gs>
            <a:gs pos="100000">
              <a:srgbClr val="4BACC6">
                <a:hueOff val="-993388"/>
                <a:satOff val="3981"/>
                <a:lumOff val="86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100" b="1">
              <a:solidFill>
                <a:sysClr val="windowText" lastClr="000000"/>
              </a:solidFill>
              <a:latin typeface="Calibri"/>
              <a:ea typeface="+mn-ea"/>
              <a:cs typeface="+mn-cs"/>
            </a:rPr>
            <a:t>ДЮСШ №1</a:t>
          </a:r>
        </a:p>
      </dgm:t>
    </dgm:pt>
    <dgm:pt modelId="{2D75588F-CB06-45E9-8803-BB6925D02CDD}" type="parTrans" cxnId="{2981768D-6067-4BD3-A2AB-3C9F9ECD61A3}">
      <dgm:prSet/>
      <dgm:spPr/>
      <dgm:t>
        <a:bodyPr/>
        <a:lstStyle/>
        <a:p>
          <a:endParaRPr lang="ru-RU"/>
        </a:p>
      </dgm:t>
    </dgm:pt>
    <dgm:pt modelId="{799AD48E-64CF-4E61-B792-6A1190AA45B5}" type="sibTrans" cxnId="{2981768D-6067-4BD3-A2AB-3C9F9ECD61A3}">
      <dgm:prSet/>
      <dgm:spPr>
        <a:xfrm>
          <a:off x="2384193" y="215835"/>
          <a:ext cx="2400612" cy="2400612"/>
        </a:xfrm>
        <a:gradFill rotWithShape="0">
          <a:gsLst>
            <a:gs pos="0">
              <a:srgbClr val="4BACC6">
                <a:hueOff val="-993388"/>
                <a:satOff val="3981"/>
                <a:lumOff val="863"/>
                <a:alphaOff val="0"/>
                <a:shade val="51000"/>
                <a:satMod val="130000"/>
              </a:srgbClr>
            </a:gs>
            <a:gs pos="80000">
              <a:srgbClr val="4BACC6">
                <a:hueOff val="-993388"/>
                <a:satOff val="3981"/>
                <a:lumOff val="863"/>
                <a:alphaOff val="0"/>
                <a:shade val="93000"/>
                <a:satMod val="130000"/>
              </a:srgbClr>
            </a:gs>
            <a:gs pos="100000">
              <a:srgbClr val="4BACC6">
                <a:hueOff val="-993388"/>
                <a:satOff val="3981"/>
                <a:lumOff val="86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a:p>
      </dgm:t>
    </dgm:pt>
    <dgm:pt modelId="{E52F8728-30E5-4B28-BA6B-BD3043950A57}">
      <dgm:prSet custT="1"/>
      <dgm:spPr>
        <a:xfrm>
          <a:off x="1548705" y="0"/>
          <a:ext cx="842391" cy="688973"/>
        </a:xfrm>
        <a:gradFill rotWithShape="0">
          <a:gsLst>
            <a:gs pos="0">
              <a:srgbClr val="4BACC6">
                <a:hueOff val="-9933876"/>
                <a:satOff val="39811"/>
                <a:lumOff val="8628"/>
                <a:alphaOff val="0"/>
                <a:shade val="51000"/>
                <a:satMod val="130000"/>
              </a:srgbClr>
            </a:gs>
            <a:gs pos="80000">
              <a:srgbClr val="4BACC6">
                <a:hueOff val="-9933876"/>
                <a:satOff val="39811"/>
                <a:lumOff val="8628"/>
                <a:alphaOff val="0"/>
                <a:shade val="93000"/>
                <a:satMod val="130000"/>
              </a:srgbClr>
            </a:gs>
            <a:gs pos="100000">
              <a:srgbClr val="4BACC6">
                <a:hueOff val="-9933876"/>
                <a:satOff val="39811"/>
                <a:lumOff val="862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100" b="1">
              <a:solidFill>
                <a:sysClr val="windowText" lastClr="000000"/>
              </a:solidFill>
              <a:latin typeface="Calibri"/>
              <a:ea typeface="+mn-ea"/>
              <a:cs typeface="+mn-cs"/>
            </a:rPr>
            <a:t>СК "Нефтехимик</a:t>
          </a:r>
          <a:r>
            <a:rPr lang="ru-RU" sz="900" b="1">
              <a:solidFill>
                <a:sysClr val="window" lastClr="FFFFFF"/>
              </a:solidFill>
              <a:latin typeface="Calibri"/>
              <a:ea typeface="+mn-ea"/>
              <a:cs typeface="+mn-cs"/>
            </a:rPr>
            <a:t>"</a:t>
          </a:r>
        </a:p>
      </dgm:t>
    </dgm:pt>
    <dgm:pt modelId="{3D9C1802-164B-4F24-83C0-D1DED069FE55}" type="parTrans" cxnId="{A14E8409-050C-4BA5-B055-CA3F41EF6460}">
      <dgm:prSet/>
      <dgm:spPr/>
      <dgm:t>
        <a:bodyPr/>
        <a:lstStyle/>
        <a:p>
          <a:endParaRPr lang="ru-RU"/>
        </a:p>
      </dgm:t>
    </dgm:pt>
    <dgm:pt modelId="{B0436422-13C3-44E0-A641-7C8A3682C20E}" type="sibTrans" cxnId="{A14E8409-050C-4BA5-B055-CA3F41EF6460}">
      <dgm:prSet/>
      <dgm:spPr>
        <a:xfrm>
          <a:off x="1371653" y="165132"/>
          <a:ext cx="2400612" cy="2400612"/>
        </a:xfrm>
        <a:gradFill rotWithShape="0">
          <a:gsLst>
            <a:gs pos="0">
              <a:srgbClr val="4BACC6">
                <a:hueOff val="-9933876"/>
                <a:satOff val="39811"/>
                <a:lumOff val="8628"/>
                <a:alphaOff val="0"/>
                <a:shade val="51000"/>
                <a:satMod val="130000"/>
              </a:srgbClr>
            </a:gs>
            <a:gs pos="80000">
              <a:srgbClr val="4BACC6">
                <a:hueOff val="-9933876"/>
                <a:satOff val="39811"/>
                <a:lumOff val="8628"/>
                <a:alphaOff val="0"/>
                <a:shade val="93000"/>
                <a:satMod val="130000"/>
              </a:srgbClr>
            </a:gs>
            <a:gs pos="100000">
              <a:srgbClr val="4BACC6">
                <a:hueOff val="-9933876"/>
                <a:satOff val="39811"/>
                <a:lumOff val="862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a:p>
      </dgm:t>
    </dgm:pt>
    <dgm:pt modelId="{76A920A1-14B2-4F22-A7B6-3DE7EE79AABD}" type="pres">
      <dgm:prSet presAssocID="{E009296C-384A-47AC-ACF3-E73BCEEDC9DF}" presName="Name0" presStyleCnt="0">
        <dgm:presLayoutVars>
          <dgm:chMax val="1"/>
          <dgm:dir/>
          <dgm:animLvl val="ctr"/>
          <dgm:resizeHandles val="exact"/>
        </dgm:presLayoutVars>
      </dgm:prSet>
      <dgm:spPr/>
      <dgm:t>
        <a:bodyPr/>
        <a:lstStyle/>
        <a:p>
          <a:endParaRPr lang="ru-RU"/>
        </a:p>
      </dgm:t>
    </dgm:pt>
    <dgm:pt modelId="{E5A8F112-9D5E-4993-BF5B-CC77FDA91439}" type="pres">
      <dgm:prSet presAssocID="{98F1B305-804F-4743-A2CB-F622CEA2C281}" presName="centerShape" presStyleLbl="node0" presStyleIdx="0" presStyleCnt="1" custScaleX="198440" custScaleY="206015" custLinFactNeighborX="-9183" custLinFactNeighborY="-328"/>
      <dgm:spPr>
        <a:prstGeom prst="ellipse">
          <a:avLst/>
        </a:prstGeom>
      </dgm:spPr>
      <dgm:t>
        <a:bodyPr/>
        <a:lstStyle/>
        <a:p>
          <a:endParaRPr lang="ru-RU"/>
        </a:p>
      </dgm:t>
    </dgm:pt>
    <dgm:pt modelId="{FFADE249-9C92-4D6D-AE8C-53D33244D338}" type="pres">
      <dgm:prSet presAssocID="{C6FFA42A-119E-430A-974A-3B5CF6F37227}" presName="node" presStyleLbl="node1" presStyleIdx="0" presStyleCnt="11" custScaleX="309678" custScaleY="218094" custRadScaleRad="881039" custRadScaleInc="-13667">
        <dgm:presLayoutVars>
          <dgm:bulletEnabled val="1"/>
        </dgm:presLayoutVars>
      </dgm:prSet>
      <dgm:spPr>
        <a:prstGeom prst="ellipse">
          <a:avLst/>
        </a:prstGeom>
      </dgm:spPr>
      <dgm:t>
        <a:bodyPr/>
        <a:lstStyle/>
        <a:p>
          <a:endParaRPr lang="ru-RU"/>
        </a:p>
      </dgm:t>
    </dgm:pt>
    <dgm:pt modelId="{644B3160-9AE7-439F-BB47-14BDF27CF264}" type="pres">
      <dgm:prSet presAssocID="{C6FFA42A-119E-430A-974A-3B5CF6F37227}" presName="dummy" presStyleCnt="0"/>
      <dgm:spPr/>
    </dgm:pt>
    <dgm:pt modelId="{E3572D8A-67E9-4786-ABE4-C5207A1AB667}" type="pres">
      <dgm:prSet presAssocID="{87C4B0E8-3D8F-43A7-8356-0FE52FDC9097}" presName="sibTrans" presStyleLbl="sibTrans2D1" presStyleIdx="0" presStyleCnt="11"/>
      <dgm:spPr>
        <a:prstGeom prst="blockArc">
          <a:avLst>
            <a:gd name="adj1" fmla="val 14837163"/>
            <a:gd name="adj2" fmla="val 18045432"/>
            <a:gd name="adj3" fmla="val 2509"/>
          </a:avLst>
        </a:prstGeom>
      </dgm:spPr>
      <dgm:t>
        <a:bodyPr/>
        <a:lstStyle/>
        <a:p>
          <a:endParaRPr lang="ru-RU"/>
        </a:p>
      </dgm:t>
    </dgm:pt>
    <dgm:pt modelId="{2A72DBE9-B3A1-41E3-A8E2-71AAD2BD32E2}" type="pres">
      <dgm:prSet presAssocID="{75967740-B4BD-4EA6-94ED-B3117EB1ED23}" presName="node" presStyleLbl="node1" presStyleIdx="1" presStyleCnt="11" custScaleX="200416" custScaleY="170133" custRadScaleRad="125772" custRadScaleInc="35861">
        <dgm:presLayoutVars>
          <dgm:bulletEnabled val="1"/>
        </dgm:presLayoutVars>
      </dgm:prSet>
      <dgm:spPr>
        <a:prstGeom prst="ellipse">
          <a:avLst/>
        </a:prstGeom>
      </dgm:spPr>
      <dgm:t>
        <a:bodyPr/>
        <a:lstStyle/>
        <a:p>
          <a:endParaRPr lang="ru-RU"/>
        </a:p>
      </dgm:t>
    </dgm:pt>
    <dgm:pt modelId="{FE65C7ED-768B-453E-8446-3C9812BD0919}" type="pres">
      <dgm:prSet presAssocID="{75967740-B4BD-4EA6-94ED-B3117EB1ED23}" presName="dummy" presStyleCnt="0"/>
      <dgm:spPr/>
    </dgm:pt>
    <dgm:pt modelId="{AE21A23C-03B7-4879-A26E-534F28FF51AB}" type="pres">
      <dgm:prSet presAssocID="{799AD48E-64CF-4E61-B792-6A1190AA45B5}" presName="sibTrans" presStyleLbl="sibTrans2D1" presStyleIdx="1" presStyleCnt="11"/>
      <dgm:spPr>
        <a:prstGeom prst="blockArc">
          <a:avLst>
            <a:gd name="adj1" fmla="val 17792382"/>
            <a:gd name="adj2" fmla="val 20285428"/>
            <a:gd name="adj3" fmla="val 2509"/>
          </a:avLst>
        </a:prstGeom>
      </dgm:spPr>
      <dgm:t>
        <a:bodyPr/>
        <a:lstStyle/>
        <a:p>
          <a:endParaRPr lang="ru-RU"/>
        </a:p>
      </dgm:t>
    </dgm:pt>
    <dgm:pt modelId="{26F94E68-B1B3-4838-85D0-668AFB32A47C}" type="pres">
      <dgm:prSet presAssocID="{29774C64-66EE-4B86-9563-60862CD705E7}" presName="node" presStyleLbl="node1" presStyleIdx="2" presStyleCnt="11" custScaleX="221288" custScaleY="190765" custRadScaleRad="129971" custRadScaleInc="54133">
        <dgm:presLayoutVars>
          <dgm:bulletEnabled val="1"/>
        </dgm:presLayoutVars>
      </dgm:prSet>
      <dgm:spPr>
        <a:prstGeom prst="ellipse">
          <a:avLst/>
        </a:prstGeom>
      </dgm:spPr>
      <dgm:t>
        <a:bodyPr/>
        <a:lstStyle/>
        <a:p>
          <a:endParaRPr lang="ru-RU"/>
        </a:p>
      </dgm:t>
    </dgm:pt>
    <dgm:pt modelId="{00DF22A5-276D-4B1D-A930-6618F703CD71}" type="pres">
      <dgm:prSet presAssocID="{29774C64-66EE-4B86-9563-60862CD705E7}" presName="dummy" presStyleCnt="0"/>
      <dgm:spPr/>
    </dgm:pt>
    <dgm:pt modelId="{DE9F85AB-CAE4-4C33-BF79-A18079F5DD28}" type="pres">
      <dgm:prSet presAssocID="{CFAB2255-A12A-4826-A99E-158949642F84}" presName="sibTrans" presStyleLbl="sibTrans2D1" presStyleIdx="2" presStyleCnt="11"/>
      <dgm:spPr>
        <a:prstGeom prst="blockArc">
          <a:avLst>
            <a:gd name="adj1" fmla="val 19616844"/>
            <a:gd name="adj2" fmla="val 525543"/>
            <a:gd name="adj3" fmla="val 2509"/>
          </a:avLst>
        </a:prstGeom>
      </dgm:spPr>
      <dgm:t>
        <a:bodyPr/>
        <a:lstStyle/>
        <a:p>
          <a:endParaRPr lang="ru-RU"/>
        </a:p>
      </dgm:t>
    </dgm:pt>
    <dgm:pt modelId="{E4F3BA78-85BA-430F-BCE4-C4283B0F93C1}" type="pres">
      <dgm:prSet presAssocID="{5762D546-BF01-40FB-BB1B-86D87F411F9A}" presName="node" presStyleLbl="node1" presStyleIdx="3" presStyleCnt="11" custScaleX="195274" custScaleY="187994" custRadScaleRad="141024" custRadScaleInc="30841">
        <dgm:presLayoutVars>
          <dgm:bulletEnabled val="1"/>
        </dgm:presLayoutVars>
      </dgm:prSet>
      <dgm:spPr>
        <a:prstGeom prst="ellipse">
          <a:avLst/>
        </a:prstGeom>
      </dgm:spPr>
      <dgm:t>
        <a:bodyPr/>
        <a:lstStyle/>
        <a:p>
          <a:endParaRPr lang="ru-RU"/>
        </a:p>
      </dgm:t>
    </dgm:pt>
    <dgm:pt modelId="{AB41A8E6-3FB7-4C35-9310-EE8E614BD60F}" type="pres">
      <dgm:prSet presAssocID="{5762D546-BF01-40FB-BB1B-86D87F411F9A}" presName="dummy" presStyleCnt="0"/>
      <dgm:spPr/>
    </dgm:pt>
    <dgm:pt modelId="{0A2A74D7-39D8-49F7-BC29-09088E2C21E3}" type="pres">
      <dgm:prSet presAssocID="{BE847AA3-ACD0-49A3-91AC-53CFDE29B2BA}" presName="sibTrans" presStyleLbl="sibTrans2D1" presStyleIdx="3" presStyleCnt="11"/>
      <dgm:spPr>
        <a:prstGeom prst="blockArc">
          <a:avLst>
            <a:gd name="adj1" fmla="val 1595260"/>
            <a:gd name="adj2" fmla="val 4297935"/>
            <a:gd name="adj3" fmla="val 2509"/>
          </a:avLst>
        </a:prstGeom>
      </dgm:spPr>
      <dgm:t>
        <a:bodyPr/>
        <a:lstStyle/>
        <a:p>
          <a:endParaRPr lang="ru-RU"/>
        </a:p>
      </dgm:t>
    </dgm:pt>
    <dgm:pt modelId="{A8FC1ED5-A3CA-4C48-8C88-2AA084E514E5}" type="pres">
      <dgm:prSet presAssocID="{C971EB40-A291-4143-8180-42510679F531}" presName="node" presStyleLbl="node1" presStyleIdx="4" presStyleCnt="11" custScaleX="166062" custScaleY="166301" custRadScaleRad="115430" custRadScaleInc="46210">
        <dgm:presLayoutVars>
          <dgm:bulletEnabled val="1"/>
        </dgm:presLayoutVars>
      </dgm:prSet>
      <dgm:spPr>
        <a:prstGeom prst="ellipse">
          <a:avLst/>
        </a:prstGeom>
      </dgm:spPr>
      <dgm:t>
        <a:bodyPr/>
        <a:lstStyle/>
        <a:p>
          <a:endParaRPr lang="ru-RU"/>
        </a:p>
      </dgm:t>
    </dgm:pt>
    <dgm:pt modelId="{D962EFB9-6334-40D0-AA6A-E40C20DB36E2}" type="pres">
      <dgm:prSet presAssocID="{C971EB40-A291-4143-8180-42510679F531}" presName="dummy" presStyleCnt="0"/>
      <dgm:spPr/>
    </dgm:pt>
    <dgm:pt modelId="{F9997401-B462-4FAA-BEA0-87D6D6403E85}" type="pres">
      <dgm:prSet presAssocID="{A190E1CD-0A33-4CCC-8977-BC7050861C9C}" presName="sibTrans" presStyleLbl="sibTrans2D1" presStyleIdx="4" presStyleCnt="11"/>
      <dgm:spPr>
        <a:prstGeom prst="blockArc">
          <a:avLst>
            <a:gd name="adj1" fmla="val 3318735"/>
            <a:gd name="adj2" fmla="val 5617525"/>
            <a:gd name="adj3" fmla="val 2509"/>
          </a:avLst>
        </a:prstGeom>
      </dgm:spPr>
      <dgm:t>
        <a:bodyPr/>
        <a:lstStyle/>
        <a:p>
          <a:endParaRPr lang="ru-RU"/>
        </a:p>
      </dgm:t>
    </dgm:pt>
    <dgm:pt modelId="{B98C2E19-42DC-4F76-B6E5-574BDC710774}" type="pres">
      <dgm:prSet presAssocID="{EEDC63D6-52AC-40AD-9C8A-8D61671D1BAF}" presName="node" presStyleLbl="node1" presStyleIdx="5" presStyleCnt="11" custScaleX="154641" custScaleY="150426" custRadScaleRad="98093" custRadScaleInc="58392">
        <dgm:presLayoutVars>
          <dgm:bulletEnabled val="1"/>
        </dgm:presLayoutVars>
      </dgm:prSet>
      <dgm:spPr>
        <a:prstGeom prst="ellipse">
          <a:avLst/>
        </a:prstGeom>
      </dgm:spPr>
      <dgm:t>
        <a:bodyPr/>
        <a:lstStyle/>
        <a:p>
          <a:endParaRPr lang="ru-RU"/>
        </a:p>
      </dgm:t>
    </dgm:pt>
    <dgm:pt modelId="{BF2D4618-BFE9-4313-A0E4-ECC9E6FCC175}" type="pres">
      <dgm:prSet presAssocID="{EEDC63D6-52AC-40AD-9C8A-8D61671D1BAF}" presName="dummy" presStyleCnt="0"/>
      <dgm:spPr/>
    </dgm:pt>
    <dgm:pt modelId="{32C89629-8856-4F55-B114-57EE990B3056}" type="pres">
      <dgm:prSet presAssocID="{D3F06A04-A31A-48D5-A145-7ED6DA1BB206}" presName="sibTrans" presStyleLbl="sibTrans2D1" presStyleIdx="5" presStyleCnt="11"/>
      <dgm:spPr>
        <a:prstGeom prst="blockArc">
          <a:avLst>
            <a:gd name="adj1" fmla="val 4485161"/>
            <a:gd name="adj2" fmla="val 6544168"/>
            <a:gd name="adj3" fmla="val 2509"/>
          </a:avLst>
        </a:prstGeom>
      </dgm:spPr>
      <dgm:t>
        <a:bodyPr/>
        <a:lstStyle/>
        <a:p>
          <a:endParaRPr lang="ru-RU"/>
        </a:p>
      </dgm:t>
    </dgm:pt>
    <dgm:pt modelId="{DAB39DC7-0B45-4F13-BDED-F1C216C5F46A}" type="pres">
      <dgm:prSet presAssocID="{A6E6DC05-3EA1-45E5-8D03-43E1031E07E5}" presName="node" presStyleLbl="node1" presStyleIdx="6" presStyleCnt="11" custScaleX="150043" custScaleY="146429" custRadScaleRad="102918" custRadScaleInc="70484">
        <dgm:presLayoutVars>
          <dgm:bulletEnabled val="1"/>
        </dgm:presLayoutVars>
      </dgm:prSet>
      <dgm:spPr>
        <a:prstGeom prst="ellipse">
          <a:avLst/>
        </a:prstGeom>
      </dgm:spPr>
      <dgm:t>
        <a:bodyPr/>
        <a:lstStyle/>
        <a:p>
          <a:endParaRPr lang="ru-RU"/>
        </a:p>
      </dgm:t>
    </dgm:pt>
    <dgm:pt modelId="{9C02F028-BC1D-4211-B753-E5558572FE80}" type="pres">
      <dgm:prSet presAssocID="{A6E6DC05-3EA1-45E5-8D03-43E1031E07E5}" presName="dummy" presStyleCnt="0"/>
      <dgm:spPr/>
    </dgm:pt>
    <dgm:pt modelId="{14863D50-7850-43D3-8929-78E7B438EAD0}" type="pres">
      <dgm:prSet presAssocID="{2C6AC53C-FAD8-4834-93D2-63CB4FF5101C}" presName="sibTrans" presStyleLbl="sibTrans2D1" presStyleIdx="6" presStyleCnt="11"/>
      <dgm:spPr>
        <a:prstGeom prst="blockArc">
          <a:avLst>
            <a:gd name="adj1" fmla="val 5267166"/>
            <a:gd name="adj2" fmla="val 7405774"/>
            <a:gd name="adj3" fmla="val 2509"/>
          </a:avLst>
        </a:prstGeom>
      </dgm:spPr>
      <dgm:t>
        <a:bodyPr/>
        <a:lstStyle/>
        <a:p>
          <a:endParaRPr lang="ru-RU"/>
        </a:p>
      </dgm:t>
    </dgm:pt>
    <dgm:pt modelId="{2DDC01F7-0559-4B47-A72F-252E6A5624F9}" type="pres">
      <dgm:prSet presAssocID="{1417ADBD-5F2F-45D8-BCF9-75C6997B2656}" presName="node" presStyleLbl="node1" presStyleIdx="7" presStyleCnt="11" custScaleX="158862" custScaleY="171194" custRadScaleRad="129891" custRadScaleInc="17224">
        <dgm:presLayoutVars>
          <dgm:bulletEnabled val="1"/>
        </dgm:presLayoutVars>
      </dgm:prSet>
      <dgm:spPr>
        <a:prstGeom prst="ellipse">
          <a:avLst/>
        </a:prstGeom>
      </dgm:spPr>
      <dgm:t>
        <a:bodyPr/>
        <a:lstStyle/>
        <a:p>
          <a:endParaRPr lang="ru-RU"/>
        </a:p>
      </dgm:t>
    </dgm:pt>
    <dgm:pt modelId="{F31DAF32-F149-4C7A-9E17-F88A24E376A3}" type="pres">
      <dgm:prSet presAssocID="{1417ADBD-5F2F-45D8-BCF9-75C6997B2656}" presName="dummy" presStyleCnt="0"/>
      <dgm:spPr/>
    </dgm:pt>
    <dgm:pt modelId="{603B64B1-F0AE-4B4D-99BA-EC6ADFB8A5D5}" type="pres">
      <dgm:prSet presAssocID="{E8701CBD-7CA6-45F6-AAAC-E54041CC293D}" presName="sibTrans" presStyleLbl="sibTrans2D1" presStyleIdx="7" presStyleCnt="11"/>
      <dgm:spPr>
        <a:prstGeom prst="blockArc">
          <a:avLst>
            <a:gd name="adj1" fmla="val 6484589"/>
            <a:gd name="adj2" fmla="val 8945072"/>
            <a:gd name="adj3" fmla="val 2509"/>
          </a:avLst>
        </a:prstGeom>
      </dgm:spPr>
      <dgm:t>
        <a:bodyPr/>
        <a:lstStyle/>
        <a:p>
          <a:endParaRPr lang="ru-RU"/>
        </a:p>
      </dgm:t>
    </dgm:pt>
    <dgm:pt modelId="{34696BE9-5130-4536-960E-E5A97F343DAE}" type="pres">
      <dgm:prSet presAssocID="{3740279C-6812-49A6-854B-7C462EF9CB2E}" presName="node" presStyleLbl="node1" presStyleIdx="8" presStyleCnt="11" custScaleX="344486" custScaleY="185585" custRadScaleRad="159298" custRadScaleInc="-37380">
        <dgm:presLayoutVars>
          <dgm:bulletEnabled val="1"/>
        </dgm:presLayoutVars>
      </dgm:prSet>
      <dgm:spPr>
        <a:prstGeom prst="ellipse">
          <a:avLst/>
        </a:prstGeom>
      </dgm:spPr>
      <dgm:t>
        <a:bodyPr/>
        <a:lstStyle/>
        <a:p>
          <a:endParaRPr lang="ru-RU"/>
        </a:p>
      </dgm:t>
    </dgm:pt>
    <dgm:pt modelId="{C0A9DFE8-C4D3-428D-9AF7-8FF99EBD9D59}" type="pres">
      <dgm:prSet presAssocID="{3740279C-6812-49A6-854B-7C462EF9CB2E}" presName="dummy" presStyleCnt="0"/>
      <dgm:spPr/>
    </dgm:pt>
    <dgm:pt modelId="{C19D2CD0-0F38-4F3A-9B31-A56F45700FE2}" type="pres">
      <dgm:prSet presAssocID="{C4DC3F93-242B-4C73-8ED1-4A08B74CF69D}" presName="sibTrans" presStyleLbl="sibTrans2D1" presStyleIdx="8" presStyleCnt="11"/>
      <dgm:spPr>
        <a:prstGeom prst="blockArc">
          <a:avLst>
            <a:gd name="adj1" fmla="val 9472320"/>
            <a:gd name="adj2" fmla="val 12025578"/>
            <a:gd name="adj3" fmla="val 2509"/>
          </a:avLst>
        </a:prstGeom>
      </dgm:spPr>
      <dgm:t>
        <a:bodyPr/>
        <a:lstStyle/>
        <a:p>
          <a:endParaRPr lang="ru-RU"/>
        </a:p>
      </dgm:t>
    </dgm:pt>
    <dgm:pt modelId="{CF76CFFE-7FE5-4122-A004-6EDDABD139C1}" type="pres">
      <dgm:prSet presAssocID="{8D4AFD19-3E29-4286-B9D4-02435137950E}" presName="node" presStyleLbl="node1" presStyleIdx="9" presStyleCnt="11" custScaleX="224920" custScaleY="194725" custRadScaleRad="161460" custRadScaleInc="-97734">
        <dgm:presLayoutVars>
          <dgm:bulletEnabled val="1"/>
        </dgm:presLayoutVars>
      </dgm:prSet>
      <dgm:spPr>
        <a:prstGeom prst="ellipse">
          <a:avLst/>
        </a:prstGeom>
      </dgm:spPr>
      <dgm:t>
        <a:bodyPr/>
        <a:lstStyle/>
        <a:p>
          <a:endParaRPr lang="ru-RU"/>
        </a:p>
      </dgm:t>
    </dgm:pt>
    <dgm:pt modelId="{95D30404-BE15-4794-99D1-E6171452ED7B}" type="pres">
      <dgm:prSet presAssocID="{8D4AFD19-3E29-4286-B9D4-02435137950E}" presName="dummy" presStyleCnt="0"/>
      <dgm:spPr/>
    </dgm:pt>
    <dgm:pt modelId="{E35F3E47-E7C6-491E-BCD4-2303F157488F}" type="pres">
      <dgm:prSet presAssocID="{835C0DCB-4734-4982-8AA8-D4E8FCF029C1}" presName="sibTrans" presStyleLbl="sibTrans2D1" presStyleIdx="9" presStyleCnt="11"/>
      <dgm:spPr>
        <a:prstGeom prst="blockArc">
          <a:avLst>
            <a:gd name="adj1" fmla="val 12006393"/>
            <a:gd name="adj2" fmla="val 14671533"/>
            <a:gd name="adj3" fmla="val 2509"/>
          </a:avLst>
        </a:prstGeom>
      </dgm:spPr>
      <dgm:t>
        <a:bodyPr/>
        <a:lstStyle/>
        <a:p>
          <a:endParaRPr lang="ru-RU"/>
        </a:p>
      </dgm:t>
    </dgm:pt>
    <dgm:pt modelId="{AB875EB0-CF88-4BC4-8858-B6F152ADA657}" type="pres">
      <dgm:prSet presAssocID="{E52F8728-30E5-4B28-BA6B-BD3043950A57}" presName="node" presStyleLbl="node1" presStyleIdx="10" presStyleCnt="11" custScaleX="201410" custScaleY="164729" custRadScaleRad="148254" custRadScaleInc="-117620">
        <dgm:presLayoutVars>
          <dgm:bulletEnabled val="1"/>
        </dgm:presLayoutVars>
      </dgm:prSet>
      <dgm:spPr>
        <a:prstGeom prst="ellipse">
          <a:avLst/>
        </a:prstGeom>
      </dgm:spPr>
      <dgm:t>
        <a:bodyPr/>
        <a:lstStyle/>
        <a:p>
          <a:endParaRPr lang="ru-RU"/>
        </a:p>
      </dgm:t>
    </dgm:pt>
    <dgm:pt modelId="{4B506758-C617-413B-8E58-7867E228E2B6}" type="pres">
      <dgm:prSet presAssocID="{E52F8728-30E5-4B28-BA6B-BD3043950A57}" presName="dummy" presStyleCnt="0"/>
      <dgm:spPr/>
    </dgm:pt>
    <dgm:pt modelId="{24B409D6-05F8-4F10-875E-F37F079D3DB8}" type="pres">
      <dgm:prSet presAssocID="{B0436422-13C3-44E0-A641-7C8A3682C20E}" presName="sibTrans" presStyleLbl="sibTrans2D1" presStyleIdx="10" presStyleCnt="11"/>
      <dgm:spPr>
        <a:prstGeom prst="blockArc">
          <a:avLst>
            <a:gd name="adj1" fmla="val 14368322"/>
            <a:gd name="adj2" fmla="val 17628095"/>
            <a:gd name="adj3" fmla="val 2509"/>
          </a:avLst>
        </a:prstGeom>
      </dgm:spPr>
      <dgm:t>
        <a:bodyPr/>
        <a:lstStyle/>
        <a:p>
          <a:endParaRPr lang="ru-RU"/>
        </a:p>
      </dgm:t>
    </dgm:pt>
  </dgm:ptLst>
  <dgm:cxnLst>
    <dgm:cxn modelId="{AA6EC792-68A3-4078-B4D3-A9BBB3508BB4}" type="presOf" srcId="{B0436422-13C3-44E0-A641-7C8A3682C20E}" destId="{24B409D6-05F8-4F10-875E-F37F079D3DB8}" srcOrd="0" destOrd="0" presId="urn:microsoft.com/office/officeart/2005/8/layout/radial6"/>
    <dgm:cxn modelId="{76F7EC3D-DFA0-4BF0-95CA-42ADB18F58C9}" srcId="{98F1B305-804F-4743-A2CB-F622CEA2C281}" destId="{29774C64-66EE-4B86-9563-60862CD705E7}" srcOrd="2" destOrd="0" parTransId="{94937FCD-7C38-47CA-A7C9-F0C457D2D938}" sibTransId="{CFAB2255-A12A-4826-A99E-158949642F84}"/>
    <dgm:cxn modelId="{2B029492-615A-4E2E-8E01-8A87AADFDFE1}" type="presOf" srcId="{2C6AC53C-FAD8-4834-93D2-63CB4FF5101C}" destId="{14863D50-7850-43D3-8929-78E7B438EAD0}" srcOrd="0" destOrd="0" presId="urn:microsoft.com/office/officeart/2005/8/layout/radial6"/>
    <dgm:cxn modelId="{BD029EDA-8867-4560-BF4B-159894FD51BE}" type="presOf" srcId="{C971EB40-A291-4143-8180-42510679F531}" destId="{A8FC1ED5-A3CA-4C48-8C88-2AA084E514E5}" srcOrd="0" destOrd="0" presId="urn:microsoft.com/office/officeart/2005/8/layout/radial6"/>
    <dgm:cxn modelId="{70A2459E-54CD-4510-A32A-F3EF7A832E18}" type="presOf" srcId="{A6E6DC05-3EA1-45E5-8D03-43E1031E07E5}" destId="{DAB39DC7-0B45-4F13-BDED-F1C216C5F46A}" srcOrd="0" destOrd="0" presId="urn:microsoft.com/office/officeart/2005/8/layout/radial6"/>
    <dgm:cxn modelId="{2981768D-6067-4BD3-A2AB-3C9F9ECD61A3}" srcId="{98F1B305-804F-4743-A2CB-F622CEA2C281}" destId="{75967740-B4BD-4EA6-94ED-B3117EB1ED23}" srcOrd="1" destOrd="0" parTransId="{2D75588F-CB06-45E9-8803-BB6925D02CDD}" sibTransId="{799AD48E-64CF-4E61-B792-6A1190AA45B5}"/>
    <dgm:cxn modelId="{FEDE7A13-7F86-4F4C-968A-0ECCF38B073B}" srcId="{98F1B305-804F-4743-A2CB-F622CEA2C281}" destId="{C971EB40-A291-4143-8180-42510679F531}" srcOrd="4" destOrd="0" parTransId="{AFD00273-05BE-4607-A208-5D9CA5D36DC1}" sibTransId="{A190E1CD-0A33-4CCC-8977-BC7050861C9C}"/>
    <dgm:cxn modelId="{F58F8753-EE6A-461D-BE4C-CC8C72D42022}" srcId="{E009296C-384A-47AC-ACF3-E73BCEEDC9DF}" destId="{98F1B305-804F-4743-A2CB-F622CEA2C281}" srcOrd="0" destOrd="0" parTransId="{E60663AB-5E1B-4846-8BC5-4AB0C97B6B92}" sibTransId="{6CA8A29E-457B-4B6D-A9E3-AA7C5BE87B61}"/>
    <dgm:cxn modelId="{817B4D5A-3F7B-474B-B5C1-28EDDC13D199}" srcId="{98F1B305-804F-4743-A2CB-F622CEA2C281}" destId="{1417ADBD-5F2F-45D8-BCF9-75C6997B2656}" srcOrd="7" destOrd="0" parTransId="{12BADA92-5422-44E9-A76D-0712875342DE}" sibTransId="{E8701CBD-7CA6-45F6-AAAC-E54041CC293D}"/>
    <dgm:cxn modelId="{830AB9C9-6886-478D-B40C-66DCCD5F835B}" type="presOf" srcId="{3740279C-6812-49A6-854B-7C462EF9CB2E}" destId="{34696BE9-5130-4536-960E-E5A97F343DAE}" srcOrd="0" destOrd="0" presId="urn:microsoft.com/office/officeart/2005/8/layout/radial6"/>
    <dgm:cxn modelId="{352872AD-FED1-4F1D-AC49-92E6EAEB9095}" type="presOf" srcId="{799AD48E-64CF-4E61-B792-6A1190AA45B5}" destId="{AE21A23C-03B7-4879-A26E-534F28FF51AB}" srcOrd="0" destOrd="0" presId="urn:microsoft.com/office/officeart/2005/8/layout/radial6"/>
    <dgm:cxn modelId="{5899E6A2-865F-44EC-8003-01D41AEC865E}" type="presOf" srcId="{835C0DCB-4734-4982-8AA8-D4E8FCF029C1}" destId="{E35F3E47-E7C6-491E-BCD4-2303F157488F}" srcOrd="0" destOrd="0" presId="urn:microsoft.com/office/officeart/2005/8/layout/radial6"/>
    <dgm:cxn modelId="{D82793BF-A367-4284-AF94-1687BB413E90}" type="presOf" srcId="{98F1B305-804F-4743-A2CB-F622CEA2C281}" destId="{E5A8F112-9D5E-4993-BF5B-CC77FDA91439}" srcOrd="0" destOrd="0" presId="urn:microsoft.com/office/officeart/2005/8/layout/radial6"/>
    <dgm:cxn modelId="{592D0629-84C4-4358-A24F-5D6295AA3B05}" type="presOf" srcId="{8D4AFD19-3E29-4286-B9D4-02435137950E}" destId="{CF76CFFE-7FE5-4122-A004-6EDDABD139C1}" srcOrd="0" destOrd="0" presId="urn:microsoft.com/office/officeart/2005/8/layout/radial6"/>
    <dgm:cxn modelId="{8C30007C-9B77-4471-B862-D09BE63AAA31}" srcId="{98F1B305-804F-4743-A2CB-F622CEA2C281}" destId="{5762D546-BF01-40FB-BB1B-86D87F411F9A}" srcOrd="3" destOrd="0" parTransId="{9CB42CB9-3A2E-4095-9D2F-5415BE8D34B5}" sibTransId="{BE847AA3-ACD0-49A3-91AC-53CFDE29B2BA}"/>
    <dgm:cxn modelId="{3BB9B2C3-BAA5-4769-B061-6C37C06F8DDA}" type="presOf" srcId="{1417ADBD-5F2F-45D8-BCF9-75C6997B2656}" destId="{2DDC01F7-0559-4B47-A72F-252E6A5624F9}" srcOrd="0" destOrd="0" presId="urn:microsoft.com/office/officeart/2005/8/layout/radial6"/>
    <dgm:cxn modelId="{AA8CE168-C96D-4E07-B6AC-83E644817572}" type="presOf" srcId="{75967740-B4BD-4EA6-94ED-B3117EB1ED23}" destId="{2A72DBE9-B3A1-41E3-A8E2-71AAD2BD32E2}" srcOrd="0" destOrd="0" presId="urn:microsoft.com/office/officeart/2005/8/layout/radial6"/>
    <dgm:cxn modelId="{C94E33C9-9F7B-44FC-9920-00E011D266FD}" type="presOf" srcId="{C4DC3F93-242B-4C73-8ED1-4A08B74CF69D}" destId="{C19D2CD0-0F38-4F3A-9B31-A56F45700FE2}" srcOrd="0" destOrd="0" presId="urn:microsoft.com/office/officeart/2005/8/layout/radial6"/>
    <dgm:cxn modelId="{D55960DA-E87E-4787-BB52-A94E6008CAF5}" srcId="{98F1B305-804F-4743-A2CB-F622CEA2C281}" destId="{EEDC63D6-52AC-40AD-9C8A-8D61671D1BAF}" srcOrd="5" destOrd="0" parTransId="{67FF4F0F-8E23-4371-80B1-71EEBAFCC63A}" sibTransId="{D3F06A04-A31A-48D5-A145-7ED6DA1BB206}"/>
    <dgm:cxn modelId="{5BB9ADDF-A943-4CEA-8A3B-3062D35A751A}" type="presOf" srcId="{E52F8728-30E5-4B28-BA6B-BD3043950A57}" destId="{AB875EB0-CF88-4BC4-8858-B6F152ADA657}" srcOrd="0" destOrd="0" presId="urn:microsoft.com/office/officeart/2005/8/layout/radial6"/>
    <dgm:cxn modelId="{E94A3A0A-29E6-4154-A4DE-705D29DC8DA1}" srcId="{98F1B305-804F-4743-A2CB-F622CEA2C281}" destId="{8D4AFD19-3E29-4286-B9D4-02435137950E}" srcOrd="9" destOrd="0" parTransId="{E912ECD5-4D65-4118-9DEF-A3FDA2393AAC}" sibTransId="{835C0DCB-4734-4982-8AA8-D4E8FCF029C1}"/>
    <dgm:cxn modelId="{D850533F-4380-4881-B8BB-6DF63C53AFB8}" type="presOf" srcId="{29774C64-66EE-4B86-9563-60862CD705E7}" destId="{26F94E68-B1B3-4838-85D0-668AFB32A47C}" srcOrd="0" destOrd="0" presId="urn:microsoft.com/office/officeart/2005/8/layout/radial6"/>
    <dgm:cxn modelId="{A14E8409-050C-4BA5-B055-CA3F41EF6460}" srcId="{98F1B305-804F-4743-A2CB-F622CEA2C281}" destId="{E52F8728-30E5-4B28-BA6B-BD3043950A57}" srcOrd="10" destOrd="0" parTransId="{3D9C1802-164B-4F24-83C0-D1DED069FE55}" sibTransId="{B0436422-13C3-44E0-A641-7C8A3682C20E}"/>
    <dgm:cxn modelId="{03B8523A-0C7D-4ED3-B6AE-7BC310AE1501}" type="presOf" srcId="{A190E1CD-0A33-4CCC-8977-BC7050861C9C}" destId="{F9997401-B462-4FAA-BEA0-87D6D6403E85}" srcOrd="0" destOrd="0" presId="urn:microsoft.com/office/officeart/2005/8/layout/radial6"/>
    <dgm:cxn modelId="{AD6E7CC1-648E-4460-BCFB-9A2AFE4ECA4A}" type="presOf" srcId="{E8701CBD-7CA6-45F6-AAAC-E54041CC293D}" destId="{603B64B1-F0AE-4B4D-99BA-EC6ADFB8A5D5}" srcOrd="0" destOrd="0" presId="urn:microsoft.com/office/officeart/2005/8/layout/radial6"/>
    <dgm:cxn modelId="{4A00E9B9-A428-476D-91FA-0A6B7BB26C90}" type="presOf" srcId="{BE847AA3-ACD0-49A3-91AC-53CFDE29B2BA}" destId="{0A2A74D7-39D8-49F7-BC29-09088E2C21E3}" srcOrd="0" destOrd="0" presId="urn:microsoft.com/office/officeart/2005/8/layout/radial6"/>
    <dgm:cxn modelId="{F9C7C822-A675-4659-BA41-4313B12BA001}" type="presOf" srcId="{C6FFA42A-119E-430A-974A-3B5CF6F37227}" destId="{FFADE249-9C92-4D6D-AE8C-53D33244D338}" srcOrd="0" destOrd="0" presId="urn:microsoft.com/office/officeart/2005/8/layout/radial6"/>
    <dgm:cxn modelId="{565FEB28-FF25-4E30-8137-A1FBBFA6E19A}" srcId="{98F1B305-804F-4743-A2CB-F622CEA2C281}" destId="{A6E6DC05-3EA1-45E5-8D03-43E1031E07E5}" srcOrd="6" destOrd="0" parTransId="{2C674BE2-5376-449F-B591-0DA7614CCD8B}" sibTransId="{2C6AC53C-FAD8-4834-93D2-63CB4FF5101C}"/>
    <dgm:cxn modelId="{E96B032A-9030-4EFE-BCC9-62B3A5CBFDFE}" type="presOf" srcId="{D3F06A04-A31A-48D5-A145-7ED6DA1BB206}" destId="{32C89629-8856-4F55-B114-57EE990B3056}" srcOrd="0" destOrd="0" presId="urn:microsoft.com/office/officeart/2005/8/layout/radial6"/>
    <dgm:cxn modelId="{0EBDA6C5-29B4-4756-AEED-BFF0FB3F06CB}" type="presOf" srcId="{87C4B0E8-3D8F-43A7-8356-0FE52FDC9097}" destId="{E3572D8A-67E9-4786-ABE4-C5207A1AB667}" srcOrd="0" destOrd="0" presId="urn:microsoft.com/office/officeart/2005/8/layout/radial6"/>
    <dgm:cxn modelId="{3BF625DF-2E93-480E-A0EF-5D5CE66CA1D5}" type="presOf" srcId="{5762D546-BF01-40FB-BB1B-86D87F411F9A}" destId="{E4F3BA78-85BA-430F-BCE4-C4283B0F93C1}" srcOrd="0" destOrd="0" presId="urn:microsoft.com/office/officeart/2005/8/layout/radial6"/>
    <dgm:cxn modelId="{E28CE402-2F2D-49BF-B032-CBC9225D3441}" srcId="{98F1B305-804F-4743-A2CB-F622CEA2C281}" destId="{C6FFA42A-119E-430A-974A-3B5CF6F37227}" srcOrd="0" destOrd="0" parTransId="{2EF42EE5-50FE-457E-9BD1-C4039F04FEE9}" sibTransId="{87C4B0E8-3D8F-43A7-8356-0FE52FDC9097}"/>
    <dgm:cxn modelId="{387DE329-2A37-4BDC-9DB1-381985AAB764}" type="presOf" srcId="{EEDC63D6-52AC-40AD-9C8A-8D61671D1BAF}" destId="{B98C2E19-42DC-4F76-B6E5-574BDC710774}" srcOrd="0" destOrd="0" presId="urn:microsoft.com/office/officeart/2005/8/layout/radial6"/>
    <dgm:cxn modelId="{D9A0FA87-3542-432B-A598-CB51AA2CBB4E}" type="presOf" srcId="{E009296C-384A-47AC-ACF3-E73BCEEDC9DF}" destId="{76A920A1-14B2-4F22-A7B6-3DE7EE79AABD}" srcOrd="0" destOrd="0" presId="urn:microsoft.com/office/officeart/2005/8/layout/radial6"/>
    <dgm:cxn modelId="{48A1E40C-64A0-478E-AC28-CA35755B174A}" type="presOf" srcId="{CFAB2255-A12A-4826-A99E-158949642F84}" destId="{DE9F85AB-CAE4-4C33-BF79-A18079F5DD28}" srcOrd="0" destOrd="0" presId="urn:microsoft.com/office/officeart/2005/8/layout/radial6"/>
    <dgm:cxn modelId="{50B2457B-408F-45C1-B746-202C29B2654C}" srcId="{98F1B305-804F-4743-A2CB-F622CEA2C281}" destId="{3740279C-6812-49A6-854B-7C462EF9CB2E}" srcOrd="8" destOrd="0" parTransId="{9A4DAB7B-8D1A-4915-ACA9-2C51078A0013}" sibTransId="{C4DC3F93-242B-4C73-8ED1-4A08B74CF69D}"/>
    <dgm:cxn modelId="{2C166508-E905-4811-9DB7-16A0B8A65567}" type="presParOf" srcId="{76A920A1-14B2-4F22-A7B6-3DE7EE79AABD}" destId="{E5A8F112-9D5E-4993-BF5B-CC77FDA91439}" srcOrd="0" destOrd="0" presId="urn:microsoft.com/office/officeart/2005/8/layout/radial6"/>
    <dgm:cxn modelId="{885F5DFD-53A1-4119-82A7-ED5B20A21BAD}" type="presParOf" srcId="{76A920A1-14B2-4F22-A7B6-3DE7EE79AABD}" destId="{FFADE249-9C92-4D6D-AE8C-53D33244D338}" srcOrd="1" destOrd="0" presId="urn:microsoft.com/office/officeart/2005/8/layout/radial6"/>
    <dgm:cxn modelId="{FCF69479-6175-47E6-A5B0-C4FD22F9641A}" type="presParOf" srcId="{76A920A1-14B2-4F22-A7B6-3DE7EE79AABD}" destId="{644B3160-9AE7-439F-BB47-14BDF27CF264}" srcOrd="2" destOrd="0" presId="urn:microsoft.com/office/officeart/2005/8/layout/radial6"/>
    <dgm:cxn modelId="{A91FFCB6-E916-4F06-A8D3-772ADCBBC2EF}" type="presParOf" srcId="{76A920A1-14B2-4F22-A7B6-3DE7EE79AABD}" destId="{E3572D8A-67E9-4786-ABE4-C5207A1AB667}" srcOrd="3" destOrd="0" presId="urn:microsoft.com/office/officeart/2005/8/layout/radial6"/>
    <dgm:cxn modelId="{41CEE144-B9D5-4C1B-9ADD-D8A490DE5C4D}" type="presParOf" srcId="{76A920A1-14B2-4F22-A7B6-3DE7EE79AABD}" destId="{2A72DBE9-B3A1-41E3-A8E2-71AAD2BD32E2}" srcOrd="4" destOrd="0" presId="urn:microsoft.com/office/officeart/2005/8/layout/radial6"/>
    <dgm:cxn modelId="{A8F900D5-3274-4B65-AE52-9EA9AC6544D8}" type="presParOf" srcId="{76A920A1-14B2-4F22-A7B6-3DE7EE79AABD}" destId="{FE65C7ED-768B-453E-8446-3C9812BD0919}" srcOrd="5" destOrd="0" presId="urn:microsoft.com/office/officeart/2005/8/layout/radial6"/>
    <dgm:cxn modelId="{3888F8EC-6CDD-4625-B5FF-7A5E174355D8}" type="presParOf" srcId="{76A920A1-14B2-4F22-A7B6-3DE7EE79AABD}" destId="{AE21A23C-03B7-4879-A26E-534F28FF51AB}" srcOrd="6" destOrd="0" presId="urn:microsoft.com/office/officeart/2005/8/layout/radial6"/>
    <dgm:cxn modelId="{DAC0749D-899E-4664-BB39-7A1E577C5B72}" type="presParOf" srcId="{76A920A1-14B2-4F22-A7B6-3DE7EE79AABD}" destId="{26F94E68-B1B3-4838-85D0-668AFB32A47C}" srcOrd="7" destOrd="0" presId="urn:microsoft.com/office/officeart/2005/8/layout/radial6"/>
    <dgm:cxn modelId="{974CE94A-D933-488F-893A-45871A139486}" type="presParOf" srcId="{76A920A1-14B2-4F22-A7B6-3DE7EE79AABD}" destId="{00DF22A5-276D-4B1D-A930-6618F703CD71}" srcOrd="8" destOrd="0" presId="urn:microsoft.com/office/officeart/2005/8/layout/radial6"/>
    <dgm:cxn modelId="{AA624A7E-E914-48C1-B645-60FDF0BA1F00}" type="presParOf" srcId="{76A920A1-14B2-4F22-A7B6-3DE7EE79AABD}" destId="{DE9F85AB-CAE4-4C33-BF79-A18079F5DD28}" srcOrd="9" destOrd="0" presId="urn:microsoft.com/office/officeart/2005/8/layout/radial6"/>
    <dgm:cxn modelId="{178696DE-0AB2-4EAD-ADCB-0E7AD7F93C09}" type="presParOf" srcId="{76A920A1-14B2-4F22-A7B6-3DE7EE79AABD}" destId="{E4F3BA78-85BA-430F-BCE4-C4283B0F93C1}" srcOrd="10" destOrd="0" presId="urn:microsoft.com/office/officeart/2005/8/layout/radial6"/>
    <dgm:cxn modelId="{0E02C8C5-7E23-4406-8D95-E1FC659B3ADA}" type="presParOf" srcId="{76A920A1-14B2-4F22-A7B6-3DE7EE79AABD}" destId="{AB41A8E6-3FB7-4C35-9310-EE8E614BD60F}" srcOrd="11" destOrd="0" presId="urn:microsoft.com/office/officeart/2005/8/layout/radial6"/>
    <dgm:cxn modelId="{BCBB6410-7F93-464D-9095-53FEE090A6C2}" type="presParOf" srcId="{76A920A1-14B2-4F22-A7B6-3DE7EE79AABD}" destId="{0A2A74D7-39D8-49F7-BC29-09088E2C21E3}" srcOrd="12" destOrd="0" presId="urn:microsoft.com/office/officeart/2005/8/layout/radial6"/>
    <dgm:cxn modelId="{4A6932FC-2E4F-45BD-937B-DB31823260FD}" type="presParOf" srcId="{76A920A1-14B2-4F22-A7B6-3DE7EE79AABD}" destId="{A8FC1ED5-A3CA-4C48-8C88-2AA084E514E5}" srcOrd="13" destOrd="0" presId="urn:microsoft.com/office/officeart/2005/8/layout/radial6"/>
    <dgm:cxn modelId="{FEF81657-1251-4044-BA7F-1BBBD63CED0A}" type="presParOf" srcId="{76A920A1-14B2-4F22-A7B6-3DE7EE79AABD}" destId="{D962EFB9-6334-40D0-AA6A-E40C20DB36E2}" srcOrd="14" destOrd="0" presId="urn:microsoft.com/office/officeart/2005/8/layout/radial6"/>
    <dgm:cxn modelId="{716A3BD8-3E0D-4E10-B912-A50E3CD39837}" type="presParOf" srcId="{76A920A1-14B2-4F22-A7B6-3DE7EE79AABD}" destId="{F9997401-B462-4FAA-BEA0-87D6D6403E85}" srcOrd="15" destOrd="0" presId="urn:microsoft.com/office/officeart/2005/8/layout/radial6"/>
    <dgm:cxn modelId="{DC7B97BA-7D30-4527-8209-CDE1C83B199B}" type="presParOf" srcId="{76A920A1-14B2-4F22-A7B6-3DE7EE79AABD}" destId="{B98C2E19-42DC-4F76-B6E5-574BDC710774}" srcOrd="16" destOrd="0" presId="urn:microsoft.com/office/officeart/2005/8/layout/radial6"/>
    <dgm:cxn modelId="{A27A3475-4234-4D79-9E33-D808E10A7EAB}" type="presParOf" srcId="{76A920A1-14B2-4F22-A7B6-3DE7EE79AABD}" destId="{BF2D4618-BFE9-4313-A0E4-ECC9E6FCC175}" srcOrd="17" destOrd="0" presId="urn:microsoft.com/office/officeart/2005/8/layout/radial6"/>
    <dgm:cxn modelId="{6A18EED6-D3BC-41EB-9BBC-C899E5E95996}" type="presParOf" srcId="{76A920A1-14B2-4F22-A7B6-3DE7EE79AABD}" destId="{32C89629-8856-4F55-B114-57EE990B3056}" srcOrd="18" destOrd="0" presId="urn:microsoft.com/office/officeart/2005/8/layout/radial6"/>
    <dgm:cxn modelId="{72301BAD-7292-43B1-875F-E7E8317CAA62}" type="presParOf" srcId="{76A920A1-14B2-4F22-A7B6-3DE7EE79AABD}" destId="{DAB39DC7-0B45-4F13-BDED-F1C216C5F46A}" srcOrd="19" destOrd="0" presId="urn:microsoft.com/office/officeart/2005/8/layout/radial6"/>
    <dgm:cxn modelId="{16665385-C5C3-48DB-AA5D-F98ECCA4E4DB}" type="presParOf" srcId="{76A920A1-14B2-4F22-A7B6-3DE7EE79AABD}" destId="{9C02F028-BC1D-4211-B753-E5558572FE80}" srcOrd="20" destOrd="0" presId="urn:microsoft.com/office/officeart/2005/8/layout/radial6"/>
    <dgm:cxn modelId="{BD1E62B5-E08A-4CA2-A6C8-5D59956C2A18}" type="presParOf" srcId="{76A920A1-14B2-4F22-A7B6-3DE7EE79AABD}" destId="{14863D50-7850-43D3-8929-78E7B438EAD0}" srcOrd="21" destOrd="0" presId="urn:microsoft.com/office/officeart/2005/8/layout/radial6"/>
    <dgm:cxn modelId="{2E0010C2-7DAD-4E6B-9A10-75CCEDE26E81}" type="presParOf" srcId="{76A920A1-14B2-4F22-A7B6-3DE7EE79AABD}" destId="{2DDC01F7-0559-4B47-A72F-252E6A5624F9}" srcOrd="22" destOrd="0" presId="urn:microsoft.com/office/officeart/2005/8/layout/radial6"/>
    <dgm:cxn modelId="{FA8CC50B-2587-4036-8690-8AAC849FFAE1}" type="presParOf" srcId="{76A920A1-14B2-4F22-A7B6-3DE7EE79AABD}" destId="{F31DAF32-F149-4C7A-9E17-F88A24E376A3}" srcOrd="23" destOrd="0" presId="urn:microsoft.com/office/officeart/2005/8/layout/radial6"/>
    <dgm:cxn modelId="{8A0B77DA-4B49-4716-94A9-0A600A4743C3}" type="presParOf" srcId="{76A920A1-14B2-4F22-A7B6-3DE7EE79AABD}" destId="{603B64B1-F0AE-4B4D-99BA-EC6ADFB8A5D5}" srcOrd="24" destOrd="0" presId="urn:microsoft.com/office/officeart/2005/8/layout/radial6"/>
    <dgm:cxn modelId="{9748032F-9ED8-48BD-8389-9BE80D8D0794}" type="presParOf" srcId="{76A920A1-14B2-4F22-A7B6-3DE7EE79AABD}" destId="{34696BE9-5130-4536-960E-E5A97F343DAE}" srcOrd="25" destOrd="0" presId="urn:microsoft.com/office/officeart/2005/8/layout/radial6"/>
    <dgm:cxn modelId="{03535852-AC83-4B62-A1B2-DD904349D670}" type="presParOf" srcId="{76A920A1-14B2-4F22-A7B6-3DE7EE79AABD}" destId="{C0A9DFE8-C4D3-428D-9AF7-8FF99EBD9D59}" srcOrd="26" destOrd="0" presId="urn:microsoft.com/office/officeart/2005/8/layout/radial6"/>
    <dgm:cxn modelId="{DBA3BF14-196F-44DE-8E81-58DC4C79597F}" type="presParOf" srcId="{76A920A1-14B2-4F22-A7B6-3DE7EE79AABD}" destId="{C19D2CD0-0F38-4F3A-9B31-A56F45700FE2}" srcOrd="27" destOrd="0" presId="urn:microsoft.com/office/officeart/2005/8/layout/radial6"/>
    <dgm:cxn modelId="{ED567EB5-C59B-40C3-BCE9-66FB8E77F9A3}" type="presParOf" srcId="{76A920A1-14B2-4F22-A7B6-3DE7EE79AABD}" destId="{CF76CFFE-7FE5-4122-A004-6EDDABD139C1}" srcOrd="28" destOrd="0" presId="urn:microsoft.com/office/officeart/2005/8/layout/radial6"/>
    <dgm:cxn modelId="{D40EF183-4AF1-42F9-8125-040225D3CAAA}" type="presParOf" srcId="{76A920A1-14B2-4F22-A7B6-3DE7EE79AABD}" destId="{95D30404-BE15-4794-99D1-E6171452ED7B}" srcOrd="29" destOrd="0" presId="urn:microsoft.com/office/officeart/2005/8/layout/radial6"/>
    <dgm:cxn modelId="{8DA2E101-5D77-4F55-A74A-A86C77848CCE}" type="presParOf" srcId="{76A920A1-14B2-4F22-A7B6-3DE7EE79AABD}" destId="{E35F3E47-E7C6-491E-BCD4-2303F157488F}" srcOrd="30" destOrd="0" presId="urn:microsoft.com/office/officeart/2005/8/layout/radial6"/>
    <dgm:cxn modelId="{E96CDCF5-844C-4596-9BB2-C64D88FDB350}" type="presParOf" srcId="{76A920A1-14B2-4F22-A7B6-3DE7EE79AABD}" destId="{AB875EB0-CF88-4BC4-8858-B6F152ADA657}" srcOrd="31" destOrd="0" presId="urn:microsoft.com/office/officeart/2005/8/layout/radial6"/>
    <dgm:cxn modelId="{B07205F7-91EF-43BB-BD99-39B73858F6B8}" type="presParOf" srcId="{76A920A1-14B2-4F22-A7B6-3DE7EE79AABD}" destId="{4B506758-C617-413B-8E58-7867E228E2B6}" srcOrd="32" destOrd="0" presId="urn:microsoft.com/office/officeart/2005/8/layout/radial6"/>
    <dgm:cxn modelId="{483F8DE3-0AAE-4BCE-8768-74699D26A7D7}" type="presParOf" srcId="{76A920A1-14B2-4F22-A7B6-3DE7EE79AABD}" destId="{24B409D6-05F8-4F10-875E-F37F079D3DB8}" srcOrd="33" destOrd="0" presId="urn:microsoft.com/office/officeart/2005/8/layout/radial6"/>
  </dgm:cxnLst>
  <dgm:bg/>
  <dgm:whole/>
  <dgm:extLst>
    <a:ext uri="http://schemas.microsoft.com/office/drawing/2008/diagram">
      <dsp:dataModelExt xmlns:dsp="http://schemas.microsoft.com/office/drawing/2008/diagram" xmlns="" relId="rId3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2F547751-90C9-4CA5-B527-93A7024BFAAF}" type="doc">
      <dgm:prSet loTypeId="urn:microsoft.com/office/officeart/2005/8/layout/hierarchy4" loCatId="hierarchy" qsTypeId="urn:microsoft.com/office/officeart/2005/8/quickstyle/simple5" qsCatId="simple" csTypeId="urn:microsoft.com/office/officeart/2005/8/colors/colorful4" csCatId="colorful" phldr="1"/>
      <dgm:spPr/>
      <dgm:t>
        <a:bodyPr/>
        <a:lstStyle/>
        <a:p>
          <a:endParaRPr lang="ru-RU"/>
        </a:p>
      </dgm:t>
    </dgm:pt>
    <dgm:pt modelId="{27DC4EC4-DA7C-4E5E-BDDF-9EE3F2B3E1C3}">
      <dgm:prSet phldrT="[Текст]" custT="1"/>
      <dgm:spPr>
        <a:xfrm>
          <a:off x="209310" y="623214"/>
          <a:ext cx="6392398" cy="445608"/>
        </a:xfrm>
        <a:gradFill rotWithShape="0">
          <a:gsLst>
            <a:gs pos="0">
              <a:srgbClr val="9BBB59">
                <a:hueOff val="0"/>
                <a:satOff val="0"/>
                <a:lumOff val="0"/>
                <a:alphaOff val="0"/>
                <a:shade val="51000"/>
                <a:satMod val="130000"/>
              </a:srgbClr>
            </a:gs>
            <a:gs pos="80000">
              <a:srgbClr val="9BBB59">
                <a:hueOff val="0"/>
                <a:satOff val="0"/>
                <a:lumOff val="0"/>
                <a:alphaOff val="0"/>
                <a:shade val="93000"/>
                <a:satMod val="130000"/>
              </a:srgbClr>
            </a:gs>
            <a:gs pos="100000">
              <a:srgbClr val="9BBB59">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200" b="1">
              <a:solidFill>
                <a:sysClr val="window" lastClr="FFFFFF"/>
              </a:solidFill>
              <a:latin typeface="Calibri"/>
              <a:ea typeface="+mn-ea"/>
              <a:cs typeface="+mn-cs"/>
            </a:rPr>
            <a:t>Формы организации дополнительного  образования</a:t>
          </a:r>
        </a:p>
      </dgm:t>
    </dgm:pt>
    <dgm:pt modelId="{EC520D19-9B80-4456-A4D6-63D96C0DCCFB}" type="parTrans" cxnId="{5C50DDC6-0484-4636-A299-A29DDE282706}">
      <dgm:prSet/>
      <dgm:spPr/>
      <dgm:t>
        <a:bodyPr/>
        <a:lstStyle/>
        <a:p>
          <a:endParaRPr lang="ru-RU" sz="1200"/>
        </a:p>
      </dgm:t>
    </dgm:pt>
    <dgm:pt modelId="{368FF084-523F-4405-B1FB-B8AB59FBB616}" type="sibTrans" cxnId="{5C50DDC6-0484-4636-A299-A29DDE282706}">
      <dgm:prSet/>
      <dgm:spPr/>
      <dgm:t>
        <a:bodyPr/>
        <a:lstStyle/>
        <a:p>
          <a:endParaRPr lang="ru-RU" sz="1200"/>
        </a:p>
      </dgm:t>
    </dgm:pt>
    <dgm:pt modelId="{B510DB49-564C-4FEC-A1E9-78A88CB61AA3}" type="asst">
      <dgm:prSet phldrT="[Текст]" custT="1"/>
      <dgm:spPr>
        <a:xfrm>
          <a:off x="2478" y="1092331"/>
          <a:ext cx="3173450" cy="558534"/>
        </a:xfr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200" b="1">
              <a:solidFill>
                <a:sysClr val="window" lastClr="FFFFFF"/>
              </a:solidFill>
              <a:latin typeface="Calibri"/>
              <a:ea typeface="+mn-ea"/>
              <a:cs typeface="+mn-cs"/>
            </a:rPr>
            <a:t>Кружки в школе </a:t>
          </a:r>
        </a:p>
        <a:p>
          <a:r>
            <a:rPr lang="ru-RU" sz="1200" b="1">
              <a:solidFill>
                <a:sysClr val="window" lastClr="FFFFFF"/>
              </a:solidFill>
              <a:latin typeface="Calibri"/>
              <a:ea typeface="+mn-ea"/>
              <a:cs typeface="+mn-cs"/>
            </a:rPr>
            <a:t>(ставки школы)</a:t>
          </a:r>
        </a:p>
      </dgm:t>
    </dgm:pt>
    <dgm:pt modelId="{4BA191A4-A56E-4F91-9F1C-830044730C56}" type="parTrans" cxnId="{DEB6B56A-D3D7-4D8C-9D68-E47F76E0B57E}">
      <dgm:prSet/>
      <dgm:spPr/>
      <dgm:t>
        <a:bodyPr/>
        <a:lstStyle/>
        <a:p>
          <a:endParaRPr lang="ru-RU" sz="1200"/>
        </a:p>
      </dgm:t>
    </dgm:pt>
    <dgm:pt modelId="{0A94FA19-4B97-44C3-92AE-94934283E378}" type="sibTrans" cxnId="{DEB6B56A-D3D7-4D8C-9D68-E47F76E0B57E}">
      <dgm:prSet/>
      <dgm:spPr/>
      <dgm:t>
        <a:bodyPr/>
        <a:lstStyle/>
        <a:p>
          <a:endParaRPr lang="ru-RU" sz="1200"/>
        </a:p>
      </dgm:t>
    </dgm:pt>
    <dgm:pt modelId="{4DF27625-B1DB-4D24-913E-87286ABDC416}" type="asst">
      <dgm:prSet custT="1"/>
      <dgm:spPr>
        <a:xfrm>
          <a:off x="2998067" y="1808942"/>
          <a:ext cx="1500004" cy="674681"/>
        </a:xfr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200" b="1">
              <a:solidFill>
                <a:sysClr val="window" lastClr="FFFFFF"/>
              </a:solidFill>
              <a:latin typeface="Calibri"/>
              <a:ea typeface="+mn-ea"/>
              <a:cs typeface="+mn-cs"/>
            </a:rPr>
            <a:t>Кружки, секции в школе</a:t>
          </a:r>
        </a:p>
        <a:p>
          <a:r>
            <a:rPr lang="ru-RU" sz="1200" b="1">
              <a:solidFill>
                <a:sysClr val="window" lastClr="FFFFFF"/>
              </a:solidFill>
              <a:latin typeface="Calibri"/>
              <a:ea typeface="+mn-ea"/>
              <a:cs typeface="+mn-cs"/>
            </a:rPr>
            <a:t> (ставки УДОД)</a:t>
          </a:r>
        </a:p>
      </dgm:t>
    </dgm:pt>
    <dgm:pt modelId="{E55603FD-D56F-4D7D-9778-13550E2B026A}" type="parTrans" cxnId="{9E46C6B0-E1B9-4CC9-9385-1C51CCF87F75}">
      <dgm:prSet/>
      <dgm:spPr/>
      <dgm:t>
        <a:bodyPr/>
        <a:lstStyle/>
        <a:p>
          <a:endParaRPr lang="ru-RU" sz="1200"/>
        </a:p>
      </dgm:t>
    </dgm:pt>
    <dgm:pt modelId="{C8C203ED-90FA-4654-BE8C-F735DF31F7EE}" type="sibTrans" cxnId="{9E46C6B0-E1B9-4CC9-9385-1C51CCF87F75}">
      <dgm:prSet/>
      <dgm:spPr/>
      <dgm:t>
        <a:bodyPr/>
        <a:lstStyle/>
        <a:p>
          <a:endParaRPr lang="ru-RU" sz="1200"/>
        </a:p>
      </dgm:t>
    </dgm:pt>
    <dgm:pt modelId="{443FCB20-C732-406C-8CCC-7BA646D98C85}" type="asst">
      <dgm:prSet custT="1"/>
      <dgm:spPr>
        <a:xfrm>
          <a:off x="4996105" y="1149051"/>
          <a:ext cx="1796618" cy="631281"/>
        </a:xfr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200" b="1">
              <a:solidFill>
                <a:sysClr val="window" lastClr="FFFFFF"/>
              </a:solidFill>
              <a:latin typeface="Calibri"/>
              <a:ea typeface="+mn-ea"/>
              <a:cs typeface="+mn-cs"/>
            </a:rPr>
            <a:t>Кружки, секции</a:t>
          </a:r>
        </a:p>
        <a:p>
          <a:r>
            <a:rPr lang="ru-RU" sz="1200" b="1">
              <a:solidFill>
                <a:sysClr val="window" lastClr="FFFFFF"/>
              </a:solidFill>
              <a:latin typeface="Calibri"/>
              <a:ea typeface="+mn-ea"/>
              <a:cs typeface="+mn-cs"/>
            </a:rPr>
            <a:t> на базе УДОД</a:t>
          </a:r>
        </a:p>
      </dgm:t>
    </dgm:pt>
    <dgm:pt modelId="{B43A0579-6B62-467F-A470-4EE032609E59}" type="parTrans" cxnId="{2A229D30-81AB-4A40-8029-56DFA27CF0B8}">
      <dgm:prSet/>
      <dgm:spPr/>
      <dgm:t>
        <a:bodyPr/>
        <a:lstStyle/>
        <a:p>
          <a:endParaRPr lang="ru-RU" sz="1200"/>
        </a:p>
      </dgm:t>
    </dgm:pt>
    <dgm:pt modelId="{814ECC5D-3145-4BDC-98DF-6054E3F48D7C}" type="sibTrans" cxnId="{2A229D30-81AB-4A40-8029-56DFA27CF0B8}">
      <dgm:prSet/>
      <dgm:spPr/>
      <dgm:t>
        <a:bodyPr/>
        <a:lstStyle/>
        <a:p>
          <a:endParaRPr lang="ru-RU" sz="1200"/>
        </a:p>
      </dgm:t>
    </dgm:pt>
    <dgm:pt modelId="{499BC145-EC8F-490F-ACFE-944D2448ACFA}">
      <dgm:prSet custT="1"/>
      <dgm:spPr>
        <a:xfrm>
          <a:off x="496443" y="1655856"/>
          <a:ext cx="2181215" cy="2923763"/>
        </a:xfr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pPr algn="ctr"/>
          <a:endParaRPr lang="ru-RU" sz="1200" b="1">
            <a:solidFill>
              <a:sysClr val="window" lastClr="FFFFFF"/>
            </a:solidFill>
            <a:latin typeface="Calibri"/>
            <a:ea typeface="+mn-ea"/>
            <a:cs typeface="+mn-cs"/>
          </a:endParaRPr>
        </a:p>
        <a:p>
          <a:pPr algn="ctr"/>
          <a:endParaRPr lang="ru-RU" sz="1200" b="1">
            <a:solidFill>
              <a:sysClr val="window" lastClr="FFFFFF"/>
            </a:solidFill>
            <a:latin typeface="Calibri"/>
            <a:ea typeface="+mn-ea"/>
            <a:cs typeface="+mn-cs"/>
          </a:endParaRPr>
        </a:p>
        <a:p>
          <a:pPr algn="ctr"/>
          <a:r>
            <a:rPr lang="ru-RU" sz="900" b="1">
              <a:solidFill>
                <a:sysClr val="windowText" lastClr="000000"/>
              </a:solidFill>
              <a:latin typeface="Calibri"/>
              <a:ea typeface="+mn-ea"/>
              <a:cs typeface="+mn-cs"/>
            </a:rPr>
            <a:t>Предметные кружки: </a:t>
          </a:r>
          <a:r>
            <a:rPr lang="ru-RU" sz="900" b="0">
              <a:solidFill>
                <a:sysClr val="windowText" lastClr="000000"/>
              </a:solidFill>
              <a:latin typeface="Calibri"/>
              <a:ea typeface="+mn-ea"/>
              <a:cs typeface="+mn-cs"/>
            </a:rPr>
            <a:t>"</a:t>
          </a:r>
          <a:r>
            <a:rPr lang="ru-RU" sz="900">
              <a:solidFill>
                <a:sysClr val="windowText" lastClr="000000"/>
              </a:solidFill>
            </a:rPr>
            <a:t>Биология и мы", Юные книголюбы, Юные журналисты</a:t>
          </a:r>
          <a:r>
            <a:rPr lang="ru-RU" sz="900" b="0">
              <a:solidFill>
                <a:sysClr val="windowText" lastClr="000000"/>
              </a:solidFill>
            </a:rPr>
            <a:t>, </a:t>
          </a:r>
          <a:r>
            <a:rPr lang="ru-RU" sz="900" b="0" i="1">
              <a:solidFill>
                <a:sysClr val="windowText" lastClr="000000"/>
              </a:solidFill>
            </a:rPr>
            <a:t>Экономико –правовой ликбез</a:t>
          </a:r>
          <a:endParaRPr lang="ru-RU" sz="900" b="0">
            <a:solidFill>
              <a:sysClr val="windowText" lastClr="000000"/>
            </a:solidFill>
            <a:latin typeface="Calibri"/>
            <a:ea typeface="+mn-ea"/>
            <a:cs typeface="+mn-cs"/>
          </a:endParaRPr>
        </a:p>
        <a:p>
          <a:pPr algn="ctr"/>
          <a:r>
            <a:rPr lang="ru-RU" sz="900" b="1">
              <a:solidFill>
                <a:sysClr val="windowText" lastClr="000000"/>
              </a:solidFill>
              <a:latin typeface="Calibri"/>
              <a:ea typeface="+mn-ea"/>
              <a:cs typeface="+mn-cs"/>
            </a:rPr>
            <a:t>Спортивно-оздоровительные кружки: "В</a:t>
          </a:r>
          <a:r>
            <a:rPr lang="ru-RU" sz="900" b="0">
              <a:solidFill>
                <a:sysClr val="windowText" lastClr="000000"/>
              </a:solidFill>
              <a:latin typeface="Calibri"/>
              <a:ea typeface="+mn-ea"/>
              <a:cs typeface="+mn-cs"/>
            </a:rPr>
            <a:t>олейбол, "Мини-футбол", Шахматы", </a:t>
          </a:r>
        </a:p>
        <a:p>
          <a:pPr algn="ctr"/>
          <a:r>
            <a:rPr lang="ru-RU" sz="900" b="1">
              <a:solidFill>
                <a:sysClr val="windowText" lastClr="000000"/>
              </a:solidFill>
              <a:latin typeface="Calibri"/>
              <a:ea typeface="+mn-ea"/>
              <a:cs typeface="+mn-cs"/>
            </a:rPr>
            <a:t>Социальные : "</a:t>
          </a:r>
          <a:r>
            <a:rPr lang="ru-RU" sz="900" b="0">
              <a:solidFill>
                <a:sysClr val="windowText" lastClr="000000"/>
              </a:solidFill>
              <a:latin typeface="Calibri"/>
              <a:ea typeface="+mn-ea"/>
              <a:cs typeface="+mn-cs"/>
            </a:rPr>
            <a:t>СМС -дети", "Семьеведение", "ЮИД", ""Школа КВН"</a:t>
          </a:r>
        </a:p>
        <a:p>
          <a:pPr algn="ctr"/>
          <a:r>
            <a:rPr lang="ru-RU" sz="900" b="1">
              <a:solidFill>
                <a:sysClr val="windowText" lastClr="000000"/>
              </a:solidFill>
              <a:latin typeface="Calibri"/>
              <a:ea typeface="+mn-ea"/>
              <a:cs typeface="+mn-cs"/>
            </a:rPr>
            <a:t>Технические: </a:t>
          </a:r>
          <a:r>
            <a:rPr lang="ru-RU" sz="900" b="0">
              <a:solidFill>
                <a:sysClr val="windowText" lastClr="000000"/>
              </a:solidFill>
              <a:latin typeface="Calibri"/>
              <a:ea typeface="+mn-ea"/>
              <a:cs typeface="+mn-cs"/>
            </a:rPr>
            <a:t>""МАстерилки", "Мир мультимедиа проектов</a:t>
          </a:r>
        </a:p>
        <a:p>
          <a:pPr algn="ctr"/>
          <a:r>
            <a:rPr lang="ru-RU" sz="900" b="1">
              <a:solidFill>
                <a:sysClr val="windowText" lastClr="000000"/>
              </a:solidFill>
              <a:latin typeface="Calibri"/>
              <a:ea typeface="+mn-ea"/>
              <a:cs typeface="+mn-cs"/>
            </a:rPr>
            <a:t>Краеведческие</a:t>
          </a:r>
          <a:r>
            <a:rPr lang="ru-RU" sz="900" b="0">
              <a:solidFill>
                <a:sysClr val="windowText" lastClr="000000"/>
              </a:solidFill>
              <a:latin typeface="Calibri"/>
              <a:ea typeface="+mn-ea"/>
              <a:cs typeface="+mn-cs"/>
            </a:rPr>
            <a:t> : "Музейное дело", </a:t>
          </a:r>
        </a:p>
        <a:p>
          <a:pPr algn="ctr"/>
          <a:r>
            <a:rPr lang="ru-RU" sz="900" b="1">
              <a:solidFill>
                <a:sysClr val="windowText" lastClr="000000"/>
              </a:solidFill>
              <a:latin typeface="Calibri"/>
              <a:ea typeface="+mn-ea"/>
              <a:cs typeface="+mn-cs"/>
            </a:rPr>
            <a:t>Патриотическаое </a:t>
          </a:r>
          <a:r>
            <a:rPr lang="ru-RU" sz="900" b="0">
              <a:solidFill>
                <a:sysClr val="windowText" lastClr="000000"/>
              </a:solidFill>
              <a:latin typeface="Calibri"/>
              <a:ea typeface="+mn-ea"/>
              <a:cs typeface="+mn-cs"/>
            </a:rPr>
            <a:t>"Юнрмия"</a:t>
          </a:r>
        </a:p>
        <a:p>
          <a:pPr algn="ctr"/>
          <a:r>
            <a:rPr lang="tt-RU" sz="900" b="1">
              <a:solidFill>
                <a:sysClr val="windowText" lastClr="000000"/>
              </a:solidFill>
              <a:latin typeface="Calibri"/>
              <a:ea typeface="+mn-ea"/>
              <a:cs typeface="+mn-cs"/>
            </a:rPr>
            <a:t>Художественно -эстетические</a:t>
          </a:r>
          <a:r>
            <a:rPr lang="tt-RU" sz="900" b="0">
              <a:solidFill>
                <a:sysClr val="windowText" lastClr="000000"/>
              </a:solidFill>
              <a:latin typeface="Calibri"/>
              <a:ea typeface="+mn-ea"/>
              <a:cs typeface="+mn-cs"/>
            </a:rPr>
            <a:t>: "Вокал", </a:t>
          </a:r>
          <a:endParaRPr lang="ru-RU" sz="900" b="0">
            <a:solidFill>
              <a:sysClr val="windowText" lastClr="000000"/>
            </a:solidFill>
            <a:latin typeface="Calibri"/>
            <a:ea typeface="+mn-ea"/>
            <a:cs typeface="+mn-cs"/>
          </a:endParaRPr>
        </a:p>
        <a:p>
          <a:pPr algn="ctr"/>
          <a:endParaRPr lang="ru-RU" sz="1200" b="1">
            <a:solidFill>
              <a:sysClr val="window" lastClr="FFFFFF"/>
            </a:solidFill>
            <a:latin typeface="Calibri"/>
            <a:ea typeface="+mn-ea"/>
            <a:cs typeface="+mn-cs"/>
          </a:endParaRPr>
        </a:p>
        <a:p>
          <a:pPr algn="ctr"/>
          <a:endParaRPr lang="ru-RU" sz="1200" b="1">
            <a:solidFill>
              <a:sysClr val="window" lastClr="FFFFFF"/>
            </a:solidFill>
            <a:latin typeface="Calibri"/>
            <a:ea typeface="+mn-ea"/>
            <a:cs typeface="+mn-cs"/>
          </a:endParaRPr>
        </a:p>
        <a:p>
          <a:pPr algn="ctr"/>
          <a:endParaRPr lang="ru-RU" sz="1200" b="1">
            <a:solidFill>
              <a:sysClr val="window" lastClr="FFFFFF"/>
            </a:solidFill>
            <a:latin typeface="Calibri"/>
            <a:ea typeface="+mn-ea"/>
            <a:cs typeface="+mn-cs"/>
          </a:endParaRPr>
        </a:p>
      </dgm:t>
    </dgm:pt>
    <dgm:pt modelId="{8A4F6423-01ED-4AA6-9494-9748A5AEE9AC}" type="parTrans" cxnId="{60D59C8C-C240-438A-9638-5E195844D344}">
      <dgm:prSet/>
      <dgm:spPr/>
      <dgm:t>
        <a:bodyPr/>
        <a:lstStyle/>
        <a:p>
          <a:endParaRPr lang="ru-RU" sz="1200"/>
        </a:p>
      </dgm:t>
    </dgm:pt>
    <dgm:pt modelId="{3E636D28-27C4-4488-A6A9-DB658DD4E6E6}" type="sibTrans" cxnId="{60D59C8C-C240-438A-9638-5E195844D344}">
      <dgm:prSet/>
      <dgm:spPr/>
      <dgm:t>
        <a:bodyPr/>
        <a:lstStyle/>
        <a:p>
          <a:endParaRPr lang="ru-RU" sz="1200"/>
        </a:p>
      </dgm:t>
    </dgm:pt>
    <dgm:pt modelId="{BFAD67C6-6C4A-4BE2-9A12-C84FBFFCECBE}">
      <dgm:prSet custT="1"/>
      <dgm:spPr>
        <a:xfrm>
          <a:off x="2950816" y="2567668"/>
          <a:ext cx="1371384" cy="1842642"/>
        </a:xfr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r>
            <a:rPr lang="ru-RU" sz="1000" b="1">
              <a:solidFill>
                <a:sysClr val="windowText" lastClr="000000"/>
              </a:solidFill>
              <a:latin typeface="Calibri"/>
              <a:ea typeface="+mn-ea"/>
              <a:cs typeface="+mn-cs"/>
            </a:rPr>
            <a:t>Шахматы</a:t>
          </a:r>
        </a:p>
        <a:p>
          <a:r>
            <a:rPr lang="ru-RU" sz="1000" b="1">
              <a:solidFill>
                <a:sysClr val="windowText" lastClr="000000"/>
              </a:solidFill>
              <a:latin typeface="Calibri"/>
              <a:ea typeface="+mn-ea"/>
              <a:cs typeface="+mn-cs"/>
            </a:rPr>
            <a:t>"ЮИД", "ПДД" (Автогородок)</a:t>
          </a:r>
        </a:p>
        <a:p>
          <a:r>
            <a:rPr lang="ru-RU" sz="1000" b="1">
              <a:solidFill>
                <a:sysClr val="windowText" lastClr="000000"/>
              </a:solidFill>
              <a:latin typeface="Calibri"/>
              <a:ea typeface="+mn-ea"/>
              <a:cs typeface="+mn-cs"/>
            </a:rPr>
            <a:t>"Друзья природы", "Вокал" , "Волшебная кисточка",</a:t>
          </a:r>
        </a:p>
        <a:p>
          <a:r>
            <a:rPr lang="ru-RU" sz="1000" b="1">
              <a:solidFill>
                <a:sysClr val="windowText" lastClr="000000"/>
              </a:solidFill>
              <a:latin typeface="Calibri"/>
              <a:ea typeface="+mn-ea"/>
              <a:cs typeface="+mn-cs"/>
            </a:rPr>
            <a:t>"КУрай"</a:t>
          </a:r>
        </a:p>
      </dgm:t>
    </dgm:pt>
    <dgm:pt modelId="{83E08A2B-AABA-426E-BE1E-7D1F8A5C0E14}" type="parTrans" cxnId="{DD629B40-A237-4FFE-A140-686175E49291}">
      <dgm:prSet/>
      <dgm:spPr/>
      <dgm:t>
        <a:bodyPr/>
        <a:lstStyle/>
        <a:p>
          <a:endParaRPr lang="ru-RU" sz="1200"/>
        </a:p>
      </dgm:t>
    </dgm:pt>
    <dgm:pt modelId="{2CB1C361-14F5-4429-BB1A-AE3713E1F290}" type="sibTrans" cxnId="{DD629B40-A237-4FFE-A140-686175E49291}">
      <dgm:prSet/>
      <dgm:spPr/>
      <dgm:t>
        <a:bodyPr/>
        <a:lstStyle/>
        <a:p>
          <a:endParaRPr lang="ru-RU" sz="1200"/>
        </a:p>
      </dgm:t>
    </dgm:pt>
    <dgm:pt modelId="{A54ECA65-ABEA-41F9-9E7B-76E3C9C07A98}">
      <dgm:prSet custT="1"/>
      <dgm:spPr>
        <a:xfrm>
          <a:off x="4840204" y="1907893"/>
          <a:ext cx="1905822" cy="2547447"/>
        </a:xfr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gm:spPr>
      <dgm:t>
        <a:bodyPr/>
        <a:lstStyle/>
        <a:p>
          <a:endParaRPr lang="ru-RU" sz="1200" b="1">
            <a:solidFill>
              <a:sysClr val="window" lastClr="FFFFFF"/>
            </a:solidFill>
            <a:latin typeface="Calibri"/>
            <a:ea typeface="+mn-ea"/>
            <a:cs typeface="+mn-cs"/>
          </a:endParaRPr>
        </a:p>
        <a:p>
          <a:r>
            <a:rPr lang="ru-RU" sz="1100" b="1">
              <a:solidFill>
                <a:sysClr val="windowText" lastClr="000000"/>
              </a:solidFill>
              <a:latin typeface="Calibri"/>
              <a:ea typeface="+mn-ea"/>
              <a:cs typeface="+mn-cs"/>
            </a:rPr>
            <a:t>Художественно- эстетической направление, физкультурно-оздоровительное направление, социально -педагогическое направление, научно -естественный цикл, эколого-биологическое направление, туристко- краеведческое, патриотическое направление</a:t>
          </a:r>
        </a:p>
        <a:p>
          <a:endParaRPr lang="ru-RU" sz="1100">
            <a:solidFill>
              <a:sysClr val="window" lastClr="FFFFFF"/>
            </a:solidFill>
            <a:latin typeface="Calibri"/>
            <a:ea typeface="+mn-ea"/>
            <a:cs typeface="+mn-cs"/>
          </a:endParaRPr>
        </a:p>
      </dgm:t>
    </dgm:pt>
    <dgm:pt modelId="{C30A6039-98C2-4F3C-B2DF-4CFE1D590A8B}" type="parTrans" cxnId="{8E03607A-C29F-4FBF-92B6-FF9AFFD1D181}">
      <dgm:prSet/>
      <dgm:spPr/>
      <dgm:t>
        <a:bodyPr/>
        <a:lstStyle/>
        <a:p>
          <a:endParaRPr lang="ru-RU" sz="1200"/>
        </a:p>
      </dgm:t>
    </dgm:pt>
    <dgm:pt modelId="{A376DC7E-7B89-4568-8CB8-5B5070446C2B}" type="sibTrans" cxnId="{8E03607A-C29F-4FBF-92B6-FF9AFFD1D181}">
      <dgm:prSet/>
      <dgm:spPr/>
      <dgm:t>
        <a:bodyPr/>
        <a:lstStyle/>
        <a:p>
          <a:endParaRPr lang="ru-RU" sz="1200"/>
        </a:p>
      </dgm:t>
    </dgm:pt>
    <dgm:pt modelId="{E1ACC774-57BA-4737-A9DE-700347479307}" type="pres">
      <dgm:prSet presAssocID="{2F547751-90C9-4CA5-B527-93A7024BFAAF}" presName="Name0" presStyleCnt="0">
        <dgm:presLayoutVars>
          <dgm:chPref val="1"/>
          <dgm:dir/>
          <dgm:animOne val="branch"/>
          <dgm:animLvl val="lvl"/>
          <dgm:resizeHandles/>
        </dgm:presLayoutVars>
      </dgm:prSet>
      <dgm:spPr/>
      <dgm:t>
        <a:bodyPr/>
        <a:lstStyle/>
        <a:p>
          <a:endParaRPr lang="ru-RU"/>
        </a:p>
      </dgm:t>
    </dgm:pt>
    <dgm:pt modelId="{E5E88E7F-17A2-4954-839E-7EB068BE57E5}" type="pres">
      <dgm:prSet presAssocID="{27DC4EC4-DA7C-4E5E-BDDF-9EE3F2B3E1C3}" presName="vertOne" presStyleCnt="0"/>
      <dgm:spPr/>
    </dgm:pt>
    <dgm:pt modelId="{6AAA2A34-A561-41CC-8AD5-FFEBAF5FEA43}" type="pres">
      <dgm:prSet presAssocID="{27DC4EC4-DA7C-4E5E-BDDF-9EE3F2B3E1C3}" presName="txOne" presStyleLbl="node0" presStyleIdx="0" presStyleCnt="1" custScaleX="93478" custScaleY="8220" custLinFactNeighborX="119" custLinFactNeighborY="40240">
        <dgm:presLayoutVars>
          <dgm:chPref val="3"/>
        </dgm:presLayoutVars>
      </dgm:prSet>
      <dgm:spPr>
        <a:prstGeom prst="roundRect">
          <a:avLst>
            <a:gd name="adj" fmla="val 10000"/>
          </a:avLst>
        </a:prstGeom>
      </dgm:spPr>
      <dgm:t>
        <a:bodyPr/>
        <a:lstStyle/>
        <a:p>
          <a:endParaRPr lang="ru-RU"/>
        </a:p>
      </dgm:t>
    </dgm:pt>
    <dgm:pt modelId="{F83DCDCC-9DFA-4B3E-85C8-AA42B023E6A4}" type="pres">
      <dgm:prSet presAssocID="{27DC4EC4-DA7C-4E5E-BDDF-9EE3F2B3E1C3}" presName="parTransOne" presStyleCnt="0"/>
      <dgm:spPr/>
    </dgm:pt>
    <dgm:pt modelId="{F38CEFEF-0FB5-4CC8-9D7A-B0FDBE59AD58}" type="pres">
      <dgm:prSet presAssocID="{27DC4EC4-DA7C-4E5E-BDDF-9EE3F2B3E1C3}" presName="horzOne" presStyleCnt="0"/>
      <dgm:spPr/>
    </dgm:pt>
    <dgm:pt modelId="{F8189CAB-DE02-4A30-B84F-0B5F56108099}" type="pres">
      <dgm:prSet presAssocID="{B510DB49-564C-4FEC-A1E9-78A88CB61AA3}" presName="vertTwo" presStyleCnt="0"/>
      <dgm:spPr/>
    </dgm:pt>
    <dgm:pt modelId="{9E85A8A2-B466-4F6C-BE06-6F20ACF7A4E1}" type="pres">
      <dgm:prSet presAssocID="{B510DB49-564C-4FEC-A1E9-78A88CB61AA3}" presName="txTwo" presStyleLbl="asst1" presStyleIdx="0" presStyleCnt="3" custScaleX="145490" custScaleY="14388" custLinFactNeighborX="-144" custLinFactNeighborY="-10984">
        <dgm:presLayoutVars>
          <dgm:chPref val="3"/>
        </dgm:presLayoutVars>
      </dgm:prSet>
      <dgm:spPr>
        <a:prstGeom prst="roundRect">
          <a:avLst>
            <a:gd name="adj" fmla="val 10000"/>
          </a:avLst>
        </a:prstGeom>
      </dgm:spPr>
      <dgm:t>
        <a:bodyPr/>
        <a:lstStyle/>
        <a:p>
          <a:endParaRPr lang="ru-RU"/>
        </a:p>
      </dgm:t>
    </dgm:pt>
    <dgm:pt modelId="{60F0E8F4-0774-459F-AE6B-F81B4EF71247}" type="pres">
      <dgm:prSet presAssocID="{B510DB49-564C-4FEC-A1E9-78A88CB61AA3}" presName="parTransTwo" presStyleCnt="0"/>
      <dgm:spPr/>
    </dgm:pt>
    <dgm:pt modelId="{51A14523-12D0-44E3-9627-BD9FDBFE703B}" type="pres">
      <dgm:prSet presAssocID="{B510DB49-564C-4FEC-A1E9-78A88CB61AA3}" presName="horzTwo" presStyleCnt="0"/>
      <dgm:spPr/>
    </dgm:pt>
    <dgm:pt modelId="{4C3C731A-21E0-4FE1-8E38-F91B974B061A}" type="pres">
      <dgm:prSet presAssocID="{499BC145-EC8F-490F-ACFE-944D2448ACFA}" presName="vertThree" presStyleCnt="0"/>
      <dgm:spPr/>
    </dgm:pt>
    <dgm:pt modelId="{5C8CF09D-9F5D-4723-970C-979E4CA80C26}" type="pres">
      <dgm:prSet presAssocID="{499BC145-EC8F-490F-ACFE-944D2448ACFA}" presName="txThree" presStyleLbl="node3" presStyleIdx="0" presStyleCnt="3" custScaleX="165735" custScaleY="92979" custLinFactNeighborX="-182" custLinFactNeighborY="4884">
        <dgm:presLayoutVars>
          <dgm:chPref val="3"/>
        </dgm:presLayoutVars>
      </dgm:prSet>
      <dgm:spPr>
        <a:prstGeom prst="roundRect">
          <a:avLst>
            <a:gd name="adj" fmla="val 10000"/>
          </a:avLst>
        </a:prstGeom>
      </dgm:spPr>
      <dgm:t>
        <a:bodyPr/>
        <a:lstStyle/>
        <a:p>
          <a:endParaRPr lang="ru-RU"/>
        </a:p>
      </dgm:t>
    </dgm:pt>
    <dgm:pt modelId="{98AE5ACB-C47D-4C70-A715-ADF4462FFFC7}" type="pres">
      <dgm:prSet presAssocID="{499BC145-EC8F-490F-ACFE-944D2448ACFA}" presName="horzThree" presStyleCnt="0"/>
      <dgm:spPr/>
    </dgm:pt>
    <dgm:pt modelId="{88520F39-BF4C-46EA-9DAA-60E2F76A3599}" type="pres">
      <dgm:prSet presAssocID="{0A94FA19-4B97-44C3-92AE-94934283E378}" presName="sibSpaceTwo" presStyleCnt="0"/>
      <dgm:spPr/>
    </dgm:pt>
    <dgm:pt modelId="{1269E953-81BB-433C-9323-E2058E15AB9E}" type="pres">
      <dgm:prSet presAssocID="{4DF27625-B1DB-4D24-913E-87286ABDC416}" presName="vertTwo" presStyleCnt="0"/>
      <dgm:spPr/>
    </dgm:pt>
    <dgm:pt modelId="{9567FDEA-3390-4FDF-BDC0-E04D3A557B11}" type="pres">
      <dgm:prSet presAssocID="{4DF27625-B1DB-4D24-913E-87286ABDC416}" presName="txTwo" presStyleLbl="asst1" presStyleIdx="1" presStyleCnt="3" custScaleX="97252" custScaleY="35517" custLinFactY="3261" custLinFactNeighborX="-20848" custLinFactNeighborY="100000">
        <dgm:presLayoutVars>
          <dgm:chPref val="3"/>
        </dgm:presLayoutVars>
      </dgm:prSet>
      <dgm:spPr>
        <a:prstGeom prst="roundRect">
          <a:avLst>
            <a:gd name="adj" fmla="val 10000"/>
          </a:avLst>
        </a:prstGeom>
      </dgm:spPr>
      <dgm:t>
        <a:bodyPr/>
        <a:lstStyle/>
        <a:p>
          <a:endParaRPr lang="ru-RU"/>
        </a:p>
      </dgm:t>
    </dgm:pt>
    <dgm:pt modelId="{A854C042-197D-4672-8B1B-9F421A5D345B}" type="pres">
      <dgm:prSet presAssocID="{4DF27625-B1DB-4D24-913E-87286ABDC416}" presName="parTransTwo" presStyleCnt="0"/>
      <dgm:spPr/>
    </dgm:pt>
    <dgm:pt modelId="{800D408E-649A-482D-9356-F47D04692A5F}" type="pres">
      <dgm:prSet presAssocID="{4DF27625-B1DB-4D24-913E-87286ABDC416}" presName="horzTwo" presStyleCnt="0"/>
      <dgm:spPr/>
    </dgm:pt>
    <dgm:pt modelId="{74403C91-ABCA-4E20-85DC-2602CB55D7C7}" type="pres">
      <dgm:prSet presAssocID="{BFAD67C6-6C4A-4BE2-9A12-C84FBFFCECBE}" presName="vertThree" presStyleCnt="0"/>
      <dgm:spPr/>
    </dgm:pt>
    <dgm:pt modelId="{79E92D11-08D4-42E3-B5D4-567F4327DF48}" type="pres">
      <dgm:prSet presAssocID="{BFAD67C6-6C4A-4BE2-9A12-C84FBFFCECBE}" presName="txThree" presStyleLbl="node3" presStyleIdx="1" presStyleCnt="3" custScaleX="88913" custScaleY="65349" custLinFactNeighborX="-27207" custLinFactNeighborY="20521">
        <dgm:presLayoutVars>
          <dgm:chPref val="3"/>
        </dgm:presLayoutVars>
      </dgm:prSet>
      <dgm:spPr>
        <a:prstGeom prst="roundRect">
          <a:avLst>
            <a:gd name="adj" fmla="val 10000"/>
          </a:avLst>
        </a:prstGeom>
      </dgm:spPr>
      <dgm:t>
        <a:bodyPr/>
        <a:lstStyle/>
        <a:p>
          <a:endParaRPr lang="ru-RU"/>
        </a:p>
      </dgm:t>
    </dgm:pt>
    <dgm:pt modelId="{933935D5-0B7B-4F1E-8846-155468A1F904}" type="pres">
      <dgm:prSet presAssocID="{BFAD67C6-6C4A-4BE2-9A12-C84FBFFCECBE}" presName="horzThree" presStyleCnt="0"/>
      <dgm:spPr/>
    </dgm:pt>
    <dgm:pt modelId="{ED05AE35-06C6-45C4-8391-68ED9155787E}" type="pres">
      <dgm:prSet presAssocID="{C8C203ED-90FA-4654-BE8C-F735DF31F7EE}" presName="sibSpaceTwo" presStyleCnt="0"/>
      <dgm:spPr/>
    </dgm:pt>
    <dgm:pt modelId="{9870BC6C-61BB-4CA4-8446-1F31635E9D78}" type="pres">
      <dgm:prSet presAssocID="{443FCB20-C732-406C-8CCC-7BA646D98C85}" presName="vertTwo" presStyleCnt="0"/>
      <dgm:spPr/>
    </dgm:pt>
    <dgm:pt modelId="{13FCEC4D-2BCF-43F3-96F6-B1C749A220E9}" type="pres">
      <dgm:prSet presAssocID="{443FCB20-C732-406C-8CCC-7BA646D98C85}" presName="txTwo" presStyleLbl="asst1" presStyleIdx="2" presStyleCnt="3" custScaleX="135214" custScaleY="16262" custLinFactNeighborX="-2315" custLinFactNeighborY="5147">
        <dgm:presLayoutVars>
          <dgm:chPref val="3"/>
        </dgm:presLayoutVars>
      </dgm:prSet>
      <dgm:spPr>
        <a:prstGeom prst="roundRect">
          <a:avLst>
            <a:gd name="adj" fmla="val 10000"/>
          </a:avLst>
        </a:prstGeom>
      </dgm:spPr>
      <dgm:t>
        <a:bodyPr/>
        <a:lstStyle/>
        <a:p>
          <a:endParaRPr lang="ru-RU"/>
        </a:p>
      </dgm:t>
    </dgm:pt>
    <dgm:pt modelId="{8D0CC64B-B680-4FCA-AE7E-40B936729A5B}" type="pres">
      <dgm:prSet presAssocID="{443FCB20-C732-406C-8CCC-7BA646D98C85}" presName="parTransTwo" presStyleCnt="0"/>
      <dgm:spPr/>
    </dgm:pt>
    <dgm:pt modelId="{6AD1E095-23A2-45DD-9CC8-FFE266943527}" type="pres">
      <dgm:prSet presAssocID="{443FCB20-C732-406C-8CCC-7BA646D98C85}" presName="horzTwo" presStyleCnt="0"/>
      <dgm:spPr/>
    </dgm:pt>
    <dgm:pt modelId="{DCDCD754-2150-447C-8B78-D30D502E73A3}" type="pres">
      <dgm:prSet presAssocID="{A54ECA65-ABEA-41F9-9E7B-76E3C9C07A98}" presName="vertThree" presStyleCnt="0"/>
      <dgm:spPr/>
    </dgm:pt>
    <dgm:pt modelId="{EB865236-1561-4548-8FB1-A381CE5C4FFD}" type="pres">
      <dgm:prSet presAssocID="{A54ECA65-ABEA-41F9-9E7B-76E3C9C07A98}" presName="txThree" presStyleLbl="node3" presStyleIdx="2" presStyleCnt="3" custScaleX="123563" custScaleY="93068" custLinFactNeighborX="-6192" custLinFactNeighborY="4643">
        <dgm:presLayoutVars>
          <dgm:chPref val="3"/>
        </dgm:presLayoutVars>
      </dgm:prSet>
      <dgm:spPr>
        <a:prstGeom prst="roundRect">
          <a:avLst>
            <a:gd name="adj" fmla="val 10000"/>
          </a:avLst>
        </a:prstGeom>
      </dgm:spPr>
      <dgm:t>
        <a:bodyPr/>
        <a:lstStyle/>
        <a:p>
          <a:endParaRPr lang="ru-RU"/>
        </a:p>
      </dgm:t>
    </dgm:pt>
    <dgm:pt modelId="{33620776-0988-449E-AD57-9FF734949D1B}" type="pres">
      <dgm:prSet presAssocID="{A54ECA65-ABEA-41F9-9E7B-76E3C9C07A98}" presName="horzThree" presStyleCnt="0"/>
      <dgm:spPr/>
    </dgm:pt>
  </dgm:ptLst>
  <dgm:cxnLst>
    <dgm:cxn modelId="{8E03607A-C29F-4FBF-92B6-FF9AFFD1D181}" srcId="{443FCB20-C732-406C-8CCC-7BA646D98C85}" destId="{A54ECA65-ABEA-41F9-9E7B-76E3C9C07A98}" srcOrd="0" destOrd="0" parTransId="{C30A6039-98C2-4F3C-B2DF-4CFE1D590A8B}" sibTransId="{A376DC7E-7B89-4568-8CB8-5B5070446C2B}"/>
    <dgm:cxn modelId="{BFEF42C0-123A-40E5-A1A3-5F1540ED99D1}" type="presOf" srcId="{2F547751-90C9-4CA5-B527-93A7024BFAAF}" destId="{E1ACC774-57BA-4737-A9DE-700347479307}" srcOrd="0" destOrd="0" presId="urn:microsoft.com/office/officeart/2005/8/layout/hierarchy4"/>
    <dgm:cxn modelId="{DEB6B56A-D3D7-4D8C-9D68-E47F76E0B57E}" srcId="{27DC4EC4-DA7C-4E5E-BDDF-9EE3F2B3E1C3}" destId="{B510DB49-564C-4FEC-A1E9-78A88CB61AA3}" srcOrd="0" destOrd="0" parTransId="{4BA191A4-A56E-4F91-9F1C-830044730C56}" sibTransId="{0A94FA19-4B97-44C3-92AE-94934283E378}"/>
    <dgm:cxn modelId="{D28B1C14-4C33-412F-999C-2E76A3A739BB}" type="presOf" srcId="{4DF27625-B1DB-4D24-913E-87286ABDC416}" destId="{9567FDEA-3390-4FDF-BDC0-E04D3A557B11}" srcOrd="0" destOrd="0" presId="urn:microsoft.com/office/officeart/2005/8/layout/hierarchy4"/>
    <dgm:cxn modelId="{60D59C8C-C240-438A-9638-5E195844D344}" srcId="{B510DB49-564C-4FEC-A1E9-78A88CB61AA3}" destId="{499BC145-EC8F-490F-ACFE-944D2448ACFA}" srcOrd="0" destOrd="0" parTransId="{8A4F6423-01ED-4AA6-9494-9748A5AEE9AC}" sibTransId="{3E636D28-27C4-4488-A6A9-DB658DD4E6E6}"/>
    <dgm:cxn modelId="{9E4048FD-13A5-4F2A-B2AE-2BE2B5579A3D}" type="presOf" srcId="{27DC4EC4-DA7C-4E5E-BDDF-9EE3F2B3E1C3}" destId="{6AAA2A34-A561-41CC-8AD5-FFEBAF5FEA43}" srcOrd="0" destOrd="0" presId="urn:microsoft.com/office/officeart/2005/8/layout/hierarchy4"/>
    <dgm:cxn modelId="{A6695E20-C36E-4777-8FEF-DAA2673A1EB0}" type="presOf" srcId="{A54ECA65-ABEA-41F9-9E7B-76E3C9C07A98}" destId="{EB865236-1561-4548-8FB1-A381CE5C4FFD}" srcOrd="0" destOrd="0" presId="urn:microsoft.com/office/officeart/2005/8/layout/hierarchy4"/>
    <dgm:cxn modelId="{DD629B40-A237-4FFE-A140-686175E49291}" srcId="{4DF27625-B1DB-4D24-913E-87286ABDC416}" destId="{BFAD67C6-6C4A-4BE2-9A12-C84FBFFCECBE}" srcOrd="0" destOrd="0" parTransId="{83E08A2B-AABA-426E-BE1E-7D1F8A5C0E14}" sibTransId="{2CB1C361-14F5-4429-BB1A-AE3713E1F290}"/>
    <dgm:cxn modelId="{12B9E289-A100-4EFC-9DA6-FAF1B319480D}" type="presOf" srcId="{BFAD67C6-6C4A-4BE2-9A12-C84FBFFCECBE}" destId="{79E92D11-08D4-42E3-B5D4-567F4327DF48}" srcOrd="0" destOrd="0" presId="urn:microsoft.com/office/officeart/2005/8/layout/hierarchy4"/>
    <dgm:cxn modelId="{5C50DDC6-0484-4636-A299-A29DDE282706}" srcId="{2F547751-90C9-4CA5-B527-93A7024BFAAF}" destId="{27DC4EC4-DA7C-4E5E-BDDF-9EE3F2B3E1C3}" srcOrd="0" destOrd="0" parTransId="{EC520D19-9B80-4456-A4D6-63D96C0DCCFB}" sibTransId="{368FF084-523F-4405-B1FB-B8AB59FBB616}"/>
    <dgm:cxn modelId="{5B426306-53E4-4CB1-9C21-4BE0180297BA}" type="presOf" srcId="{B510DB49-564C-4FEC-A1E9-78A88CB61AA3}" destId="{9E85A8A2-B466-4F6C-BE06-6F20ACF7A4E1}" srcOrd="0" destOrd="0" presId="urn:microsoft.com/office/officeart/2005/8/layout/hierarchy4"/>
    <dgm:cxn modelId="{2A229D30-81AB-4A40-8029-56DFA27CF0B8}" srcId="{27DC4EC4-DA7C-4E5E-BDDF-9EE3F2B3E1C3}" destId="{443FCB20-C732-406C-8CCC-7BA646D98C85}" srcOrd="2" destOrd="0" parTransId="{B43A0579-6B62-467F-A470-4EE032609E59}" sibTransId="{814ECC5D-3145-4BDC-98DF-6054E3F48D7C}"/>
    <dgm:cxn modelId="{17BC43F5-52A9-422A-9401-E5F3CF1CBA0B}" type="presOf" srcId="{443FCB20-C732-406C-8CCC-7BA646D98C85}" destId="{13FCEC4D-2BCF-43F3-96F6-B1C749A220E9}" srcOrd="0" destOrd="0" presId="urn:microsoft.com/office/officeart/2005/8/layout/hierarchy4"/>
    <dgm:cxn modelId="{C588A4B0-BF58-4201-8E64-1DAD5C699EC8}" type="presOf" srcId="{499BC145-EC8F-490F-ACFE-944D2448ACFA}" destId="{5C8CF09D-9F5D-4723-970C-979E4CA80C26}" srcOrd="0" destOrd="0" presId="urn:microsoft.com/office/officeart/2005/8/layout/hierarchy4"/>
    <dgm:cxn modelId="{9E46C6B0-E1B9-4CC9-9385-1C51CCF87F75}" srcId="{27DC4EC4-DA7C-4E5E-BDDF-9EE3F2B3E1C3}" destId="{4DF27625-B1DB-4D24-913E-87286ABDC416}" srcOrd="1" destOrd="0" parTransId="{E55603FD-D56F-4D7D-9778-13550E2B026A}" sibTransId="{C8C203ED-90FA-4654-BE8C-F735DF31F7EE}"/>
    <dgm:cxn modelId="{C7F76A55-4E58-43EF-9096-5AF8F9D22DFB}" type="presParOf" srcId="{E1ACC774-57BA-4737-A9DE-700347479307}" destId="{E5E88E7F-17A2-4954-839E-7EB068BE57E5}" srcOrd="0" destOrd="0" presId="urn:microsoft.com/office/officeart/2005/8/layout/hierarchy4"/>
    <dgm:cxn modelId="{7E9572D7-7E3E-4B11-AA6B-9509DA5556AF}" type="presParOf" srcId="{E5E88E7F-17A2-4954-839E-7EB068BE57E5}" destId="{6AAA2A34-A561-41CC-8AD5-FFEBAF5FEA43}" srcOrd="0" destOrd="0" presId="urn:microsoft.com/office/officeart/2005/8/layout/hierarchy4"/>
    <dgm:cxn modelId="{EA362771-44F3-4F2C-BD43-4D953B29723E}" type="presParOf" srcId="{E5E88E7F-17A2-4954-839E-7EB068BE57E5}" destId="{F83DCDCC-9DFA-4B3E-85C8-AA42B023E6A4}" srcOrd="1" destOrd="0" presId="urn:microsoft.com/office/officeart/2005/8/layout/hierarchy4"/>
    <dgm:cxn modelId="{A94BAE0B-63E4-40FC-ACE7-6966D89F5AAC}" type="presParOf" srcId="{E5E88E7F-17A2-4954-839E-7EB068BE57E5}" destId="{F38CEFEF-0FB5-4CC8-9D7A-B0FDBE59AD58}" srcOrd="2" destOrd="0" presId="urn:microsoft.com/office/officeart/2005/8/layout/hierarchy4"/>
    <dgm:cxn modelId="{FC101C9D-B765-4B97-AF82-7A4B94767D27}" type="presParOf" srcId="{F38CEFEF-0FB5-4CC8-9D7A-B0FDBE59AD58}" destId="{F8189CAB-DE02-4A30-B84F-0B5F56108099}" srcOrd="0" destOrd="0" presId="urn:microsoft.com/office/officeart/2005/8/layout/hierarchy4"/>
    <dgm:cxn modelId="{C39ACC36-B6FB-4BFE-A069-432290A53BCF}" type="presParOf" srcId="{F8189CAB-DE02-4A30-B84F-0B5F56108099}" destId="{9E85A8A2-B466-4F6C-BE06-6F20ACF7A4E1}" srcOrd="0" destOrd="0" presId="urn:microsoft.com/office/officeart/2005/8/layout/hierarchy4"/>
    <dgm:cxn modelId="{93A2ECA9-296C-4290-92CE-CCB72DBAC80B}" type="presParOf" srcId="{F8189CAB-DE02-4A30-B84F-0B5F56108099}" destId="{60F0E8F4-0774-459F-AE6B-F81B4EF71247}" srcOrd="1" destOrd="0" presId="urn:microsoft.com/office/officeart/2005/8/layout/hierarchy4"/>
    <dgm:cxn modelId="{FE60D34D-44D9-49BA-8C62-B9C5E4371AA2}" type="presParOf" srcId="{F8189CAB-DE02-4A30-B84F-0B5F56108099}" destId="{51A14523-12D0-44E3-9627-BD9FDBFE703B}" srcOrd="2" destOrd="0" presId="urn:microsoft.com/office/officeart/2005/8/layout/hierarchy4"/>
    <dgm:cxn modelId="{E002247C-A2F4-4184-8D66-C80894039BE5}" type="presParOf" srcId="{51A14523-12D0-44E3-9627-BD9FDBFE703B}" destId="{4C3C731A-21E0-4FE1-8E38-F91B974B061A}" srcOrd="0" destOrd="0" presId="urn:microsoft.com/office/officeart/2005/8/layout/hierarchy4"/>
    <dgm:cxn modelId="{BC71B5C0-C504-4444-845C-2D1BE726739C}" type="presParOf" srcId="{4C3C731A-21E0-4FE1-8E38-F91B974B061A}" destId="{5C8CF09D-9F5D-4723-970C-979E4CA80C26}" srcOrd="0" destOrd="0" presId="urn:microsoft.com/office/officeart/2005/8/layout/hierarchy4"/>
    <dgm:cxn modelId="{95D8B6F8-E638-4B50-A818-43FF64163F85}" type="presParOf" srcId="{4C3C731A-21E0-4FE1-8E38-F91B974B061A}" destId="{98AE5ACB-C47D-4C70-A715-ADF4462FFFC7}" srcOrd="1" destOrd="0" presId="urn:microsoft.com/office/officeart/2005/8/layout/hierarchy4"/>
    <dgm:cxn modelId="{3B058F18-5C51-49B1-A650-640315FDC7CD}" type="presParOf" srcId="{F38CEFEF-0FB5-4CC8-9D7A-B0FDBE59AD58}" destId="{88520F39-BF4C-46EA-9DAA-60E2F76A3599}" srcOrd="1" destOrd="0" presId="urn:microsoft.com/office/officeart/2005/8/layout/hierarchy4"/>
    <dgm:cxn modelId="{55DE848B-24B1-442B-9D0F-B3996B810865}" type="presParOf" srcId="{F38CEFEF-0FB5-4CC8-9D7A-B0FDBE59AD58}" destId="{1269E953-81BB-433C-9323-E2058E15AB9E}" srcOrd="2" destOrd="0" presId="urn:microsoft.com/office/officeart/2005/8/layout/hierarchy4"/>
    <dgm:cxn modelId="{2191B092-7AA7-46C9-B6AE-D08F96522DF3}" type="presParOf" srcId="{1269E953-81BB-433C-9323-E2058E15AB9E}" destId="{9567FDEA-3390-4FDF-BDC0-E04D3A557B11}" srcOrd="0" destOrd="0" presId="urn:microsoft.com/office/officeart/2005/8/layout/hierarchy4"/>
    <dgm:cxn modelId="{DA83CC52-06AE-4CD1-B5C3-E3064A31332C}" type="presParOf" srcId="{1269E953-81BB-433C-9323-E2058E15AB9E}" destId="{A854C042-197D-4672-8B1B-9F421A5D345B}" srcOrd="1" destOrd="0" presId="urn:microsoft.com/office/officeart/2005/8/layout/hierarchy4"/>
    <dgm:cxn modelId="{191ED47C-90C1-410F-A4B3-8DC9E2247DD5}" type="presParOf" srcId="{1269E953-81BB-433C-9323-E2058E15AB9E}" destId="{800D408E-649A-482D-9356-F47D04692A5F}" srcOrd="2" destOrd="0" presId="urn:microsoft.com/office/officeart/2005/8/layout/hierarchy4"/>
    <dgm:cxn modelId="{4A382E78-F466-4BE0-A5AC-3B46902DBB63}" type="presParOf" srcId="{800D408E-649A-482D-9356-F47D04692A5F}" destId="{74403C91-ABCA-4E20-85DC-2602CB55D7C7}" srcOrd="0" destOrd="0" presId="urn:microsoft.com/office/officeart/2005/8/layout/hierarchy4"/>
    <dgm:cxn modelId="{491C2555-FEF8-45FB-85D5-07978F854D4A}" type="presParOf" srcId="{74403C91-ABCA-4E20-85DC-2602CB55D7C7}" destId="{79E92D11-08D4-42E3-B5D4-567F4327DF48}" srcOrd="0" destOrd="0" presId="urn:microsoft.com/office/officeart/2005/8/layout/hierarchy4"/>
    <dgm:cxn modelId="{C3C48E28-F6FC-4EEE-B3DA-B99FC517E8C9}" type="presParOf" srcId="{74403C91-ABCA-4E20-85DC-2602CB55D7C7}" destId="{933935D5-0B7B-4F1E-8846-155468A1F904}" srcOrd="1" destOrd="0" presId="urn:microsoft.com/office/officeart/2005/8/layout/hierarchy4"/>
    <dgm:cxn modelId="{F774F705-72AE-4E42-BF1F-41D006B30EDB}" type="presParOf" srcId="{F38CEFEF-0FB5-4CC8-9D7A-B0FDBE59AD58}" destId="{ED05AE35-06C6-45C4-8391-68ED9155787E}" srcOrd="3" destOrd="0" presId="urn:microsoft.com/office/officeart/2005/8/layout/hierarchy4"/>
    <dgm:cxn modelId="{8ABC1E3B-F61F-40F6-9BA2-79659B5BE729}" type="presParOf" srcId="{F38CEFEF-0FB5-4CC8-9D7A-B0FDBE59AD58}" destId="{9870BC6C-61BB-4CA4-8446-1F31635E9D78}" srcOrd="4" destOrd="0" presId="urn:microsoft.com/office/officeart/2005/8/layout/hierarchy4"/>
    <dgm:cxn modelId="{952C8034-0441-4671-A8A6-013D8E38D666}" type="presParOf" srcId="{9870BC6C-61BB-4CA4-8446-1F31635E9D78}" destId="{13FCEC4D-2BCF-43F3-96F6-B1C749A220E9}" srcOrd="0" destOrd="0" presId="urn:microsoft.com/office/officeart/2005/8/layout/hierarchy4"/>
    <dgm:cxn modelId="{AB4CA5B3-FAB7-4540-9F73-5DAC4BBEE963}" type="presParOf" srcId="{9870BC6C-61BB-4CA4-8446-1F31635E9D78}" destId="{8D0CC64B-B680-4FCA-AE7E-40B936729A5B}" srcOrd="1" destOrd="0" presId="urn:microsoft.com/office/officeart/2005/8/layout/hierarchy4"/>
    <dgm:cxn modelId="{CFF488D1-44DE-4B52-988A-F325DAC53016}" type="presParOf" srcId="{9870BC6C-61BB-4CA4-8446-1F31635E9D78}" destId="{6AD1E095-23A2-45DD-9CC8-FFE266943527}" srcOrd="2" destOrd="0" presId="urn:microsoft.com/office/officeart/2005/8/layout/hierarchy4"/>
    <dgm:cxn modelId="{859E135A-5C97-4891-921D-13E55952EF14}" type="presParOf" srcId="{6AD1E095-23A2-45DD-9CC8-FFE266943527}" destId="{DCDCD754-2150-447C-8B78-D30D502E73A3}" srcOrd="0" destOrd="0" presId="urn:microsoft.com/office/officeart/2005/8/layout/hierarchy4"/>
    <dgm:cxn modelId="{F879A6FF-1E58-4A09-BC01-F7756C0E721C}" type="presParOf" srcId="{DCDCD754-2150-447C-8B78-D30D502E73A3}" destId="{EB865236-1561-4548-8FB1-A381CE5C4FFD}" srcOrd="0" destOrd="0" presId="urn:microsoft.com/office/officeart/2005/8/layout/hierarchy4"/>
    <dgm:cxn modelId="{C96F0738-6092-4E4A-BBEB-2E5955FC711A}" type="presParOf" srcId="{DCDCD754-2150-447C-8B78-D30D502E73A3}" destId="{33620776-0988-449E-AD57-9FF734949D1B}" srcOrd="1" destOrd="0" presId="urn:microsoft.com/office/officeart/2005/8/layout/hierarchy4"/>
  </dgm:cxnLst>
  <dgm:bg/>
  <dgm:whole/>
  <dgm:extLst>
    <a:ext uri="http://schemas.microsoft.com/office/drawing/2008/diagram">
      <dsp:dataModelExt xmlns:dsp="http://schemas.microsoft.com/office/drawing/2008/diagram" xmlns="" relId="rId37"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24B409D6-05F8-4F10-875E-F37F079D3DB8}">
      <dsp:nvSpPr>
        <dsp:cNvPr id="0" name=""/>
        <dsp:cNvSpPr/>
      </dsp:nvSpPr>
      <dsp:spPr>
        <a:xfrm>
          <a:off x="1440545" y="188281"/>
          <a:ext cx="2400259" cy="2400259"/>
        </a:xfrm>
        <a:prstGeom prst="blockArc">
          <a:avLst>
            <a:gd name="adj1" fmla="val 14368322"/>
            <a:gd name="adj2" fmla="val 17628095"/>
            <a:gd name="adj3" fmla="val 2509"/>
          </a:avLst>
        </a:prstGeom>
        <a:gradFill rotWithShape="0">
          <a:gsLst>
            <a:gs pos="0">
              <a:srgbClr val="4BACC6">
                <a:hueOff val="-9933876"/>
                <a:satOff val="39811"/>
                <a:lumOff val="8628"/>
                <a:alphaOff val="0"/>
                <a:shade val="51000"/>
                <a:satMod val="130000"/>
              </a:srgbClr>
            </a:gs>
            <a:gs pos="80000">
              <a:srgbClr val="4BACC6">
                <a:hueOff val="-9933876"/>
                <a:satOff val="39811"/>
                <a:lumOff val="8628"/>
                <a:alphaOff val="0"/>
                <a:shade val="93000"/>
                <a:satMod val="130000"/>
              </a:srgbClr>
            </a:gs>
            <a:gs pos="100000">
              <a:srgbClr val="4BACC6">
                <a:hueOff val="-9933876"/>
                <a:satOff val="39811"/>
                <a:lumOff val="862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35F3E47-E7C6-491E-BCD4-2303F157488F}">
      <dsp:nvSpPr>
        <dsp:cNvPr id="0" name=""/>
        <dsp:cNvSpPr/>
      </dsp:nvSpPr>
      <dsp:spPr>
        <a:xfrm>
          <a:off x="1389372" y="214199"/>
          <a:ext cx="2400259" cy="2400259"/>
        </a:xfrm>
        <a:prstGeom prst="blockArc">
          <a:avLst>
            <a:gd name="adj1" fmla="val 12006393"/>
            <a:gd name="adj2" fmla="val 14671533"/>
            <a:gd name="adj3" fmla="val 2509"/>
          </a:avLst>
        </a:prstGeom>
        <a:gradFill rotWithShape="0">
          <a:gsLst>
            <a:gs pos="0">
              <a:srgbClr val="4BACC6">
                <a:hueOff val="-8940489"/>
                <a:satOff val="35830"/>
                <a:lumOff val="7765"/>
                <a:alphaOff val="0"/>
                <a:shade val="51000"/>
                <a:satMod val="130000"/>
              </a:srgbClr>
            </a:gs>
            <a:gs pos="80000">
              <a:srgbClr val="4BACC6">
                <a:hueOff val="-8940489"/>
                <a:satOff val="35830"/>
                <a:lumOff val="7765"/>
                <a:alphaOff val="0"/>
                <a:shade val="93000"/>
                <a:satMod val="130000"/>
              </a:srgbClr>
            </a:gs>
            <a:gs pos="100000">
              <a:srgbClr val="4BACC6">
                <a:hueOff val="-8940489"/>
                <a:satOff val="35830"/>
                <a:lumOff val="7765"/>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C19D2CD0-0F38-4F3A-9B31-A56F45700FE2}">
      <dsp:nvSpPr>
        <dsp:cNvPr id="0" name=""/>
        <dsp:cNvSpPr/>
      </dsp:nvSpPr>
      <dsp:spPr>
        <a:xfrm>
          <a:off x="1387092" y="220374"/>
          <a:ext cx="2400259" cy="2400259"/>
        </a:xfrm>
        <a:prstGeom prst="blockArc">
          <a:avLst>
            <a:gd name="adj1" fmla="val 9472320"/>
            <a:gd name="adj2" fmla="val 12025578"/>
            <a:gd name="adj3" fmla="val 2509"/>
          </a:avLst>
        </a:prstGeom>
        <a:gradFill rotWithShape="0">
          <a:gsLst>
            <a:gs pos="0">
              <a:srgbClr val="4BACC6">
                <a:hueOff val="-7947101"/>
                <a:satOff val="31849"/>
                <a:lumOff val="6902"/>
                <a:alphaOff val="0"/>
                <a:shade val="51000"/>
                <a:satMod val="130000"/>
              </a:srgbClr>
            </a:gs>
            <a:gs pos="80000">
              <a:srgbClr val="4BACC6">
                <a:hueOff val="-7947101"/>
                <a:satOff val="31849"/>
                <a:lumOff val="6902"/>
                <a:alphaOff val="0"/>
                <a:shade val="93000"/>
                <a:satMod val="130000"/>
              </a:srgbClr>
            </a:gs>
            <a:gs pos="100000">
              <a:srgbClr val="4BACC6">
                <a:hueOff val="-7947101"/>
                <a:satOff val="31849"/>
                <a:lumOff val="690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603B64B1-F0AE-4B4D-99BA-EC6ADFB8A5D5}">
      <dsp:nvSpPr>
        <dsp:cNvPr id="0" name=""/>
        <dsp:cNvSpPr/>
      </dsp:nvSpPr>
      <dsp:spPr>
        <a:xfrm>
          <a:off x="1305983" y="57858"/>
          <a:ext cx="2400259" cy="2400259"/>
        </a:xfrm>
        <a:prstGeom prst="blockArc">
          <a:avLst>
            <a:gd name="adj1" fmla="val 6484589"/>
            <a:gd name="adj2" fmla="val 8945072"/>
            <a:gd name="adj3" fmla="val 2509"/>
          </a:avLst>
        </a:prstGeom>
        <a:gradFill rotWithShape="0">
          <a:gsLst>
            <a:gs pos="0">
              <a:srgbClr val="4BACC6">
                <a:hueOff val="-6953714"/>
                <a:satOff val="27868"/>
                <a:lumOff val="6040"/>
                <a:alphaOff val="0"/>
                <a:shade val="51000"/>
                <a:satMod val="130000"/>
              </a:srgbClr>
            </a:gs>
            <a:gs pos="80000">
              <a:srgbClr val="4BACC6">
                <a:hueOff val="-6953714"/>
                <a:satOff val="27868"/>
                <a:lumOff val="6040"/>
                <a:alphaOff val="0"/>
                <a:shade val="93000"/>
                <a:satMod val="130000"/>
              </a:srgbClr>
            </a:gs>
            <a:gs pos="100000">
              <a:srgbClr val="4BACC6">
                <a:hueOff val="-6953714"/>
                <a:satOff val="27868"/>
                <a:lumOff val="604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14863D50-7850-43D3-8929-78E7B438EAD0}">
      <dsp:nvSpPr>
        <dsp:cNvPr id="0" name=""/>
        <dsp:cNvSpPr/>
      </dsp:nvSpPr>
      <dsp:spPr>
        <a:xfrm>
          <a:off x="1591224" y="195465"/>
          <a:ext cx="2400259" cy="2400259"/>
        </a:xfrm>
        <a:prstGeom prst="blockArc">
          <a:avLst>
            <a:gd name="adj1" fmla="val 5267166"/>
            <a:gd name="adj2" fmla="val 7405774"/>
            <a:gd name="adj3" fmla="val 2509"/>
          </a:avLst>
        </a:prstGeom>
        <a:gradFill rotWithShape="0">
          <a:gsLst>
            <a:gs pos="0">
              <a:srgbClr val="4BACC6">
                <a:hueOff val="-5960326"/>
                <a:satOff val="23887"/>
                <a:lumOff val="5177"/>
                <a:alphaOff val="0"/>
                <a:shade val="51000"/>
                <a:satMod val="130000"/>
              </a:srgbClr>
            </a:gs>
            <a:gs pos="80000">
              <a:srgbClr val="4BACC6">
                <a:hueOff val="-5960326"/>
                <a:satOff val="23887"/>
                <a:lumOff val="5177"/>
                <a:alphaOff val="0"/>
                <a:shade val="93000"/>
                <a:satMod val="130000"/>
              </a:srgbClr>
            </a:gs>
            <a:gs pos="100000">
              <a:srgbClr val="4BACC6">
                <a:hueOff val="-5960326"/>
                <a:satOff val="23887"/>
                <a:lumOff val="5177"/>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32C89629-8856-4F55-B114-57EE990B3056}">
      <dsp:nvSpPr>
        <dsp:cNvPr id="0" name=""/>
        <dsp:cNvSpPr/>
      </dsp:nvSpPr>
      <dsp:spPr>
        <a:xfrm>
          <a:off x="2024130" y="259616"/>
          <a:ext cx="2400259" cy="2400259"/>
        </a:xfrm>
        <a:prstGeom prst="blockArc">
          <a:avLst>
            <a:gd name="adj1" fmla="val 4485161"/>
            <a:gd name="adj2" fmla="val 6544168"/>
            <a:gd name="adj3" fmla="val 2509"/>
          </a:avLst>
        </a:prstGeom>
        <a:gradFill rotWithShape="0">
          <a:gsLst>
            <a:gs pos="0">
              <a:srgbClr val="4BACC6">
                <a:hueOff val="-4966938"/>
                <a:satOff val="19906"/>
                <a:lumOff val="4314"/>
                <a:alphaOff val="0"/>
                <a:shade val="51000"/>
                <a:satMod val="130000"/>
              </a:srgbClr>
            </a:gs>
            <a:gs pos="80000">
              <a:srgbClr val="4BACC6">
                <a:hueOff val="-4966938"/>
                <a:satOff val="19906"/>
                <a:lumOff val="4314"/>
                <a:alphaOff val="0"/>
                <a:shade val="93000"/>
                <a:satMod val="130000"/>
              </a:srgbClr>
            </a:gs>
            <a:gs pos="100000">
              <a:srgbClr val="4BACC6">
                <a:hueOff val="-4966938"/>
                <a:satOff val="19906"/>
                <a:lumOff val="4314"/>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F9997401-B462-4FAA-BEA0-87D6D6403E85}">
      <dsp:nvSpPr>
        <dsp:cNvPr id="0" name=""/>
        <dsp:cNvSpPr/>
      </dsp:nvSpPr>
      <dsp:spPr>
        <a:xfrm>
          <a:off x="2410675" y="220269"/>
          <a:ext cx="2400259" cy="2400259"/>
        </a:xfrm>
        <a:prstGeom prst="blockArc">
          <a:avLst>
            <a:gd name="adj1" fmla="val 3318735"/>
            <a:gd name="adj2" fmla="val 5617525"/>
            <a:gd name="adj3" fmla="val 2509"/>
          </a:avLst>
        </a:prstGeom>
        <a:gradFill rotWithShape="0">
          <a:gsLst>
            <a:gs pos="0">
              <a:srgbClr val="4BACC6">
                <a:hueOff val="-3973551"/>
                <a:satOff val="15924"/>
                <a:lumOff val="3451"/>
                <a:alphaOff val="0"/>
                <a:shade val="51000"/>
                <a:satMod val="130000"/>
              </a:srgbClr>
            </a:gs>
            <a:gs pos="80000">
              <a:srgbClr val="4BACC6">
                <a:hueOff val="-3973551"/>
                <a:satOff val="15924"/>
                <a:lumOff val="3451"/>
                <a:alphaOff val="0"/>
                <a:shade val="93000"/>
                <a:satMod val="130000"/>
              </a:srgbClr>
            </a:gs>
            <a:gs pos="100000">
              <a:srgbClr val="4BACC6">
                <a:hueOff val="-3973551"/>
                <a:satOff val="15924"/>
                <a:lumOff val="345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0A2A74D7-39D8-49F7-BC29-09088E2C21E3}">
      <dsp:nvSpPr>
        <dsp:cNvPr id="0" name=""/>
        <dsp:cNvSpPr/>
      </dsp:nvSpPr>
      <dsp:spPr>
        <a:xfrm>
          <a:off x="2711741" y="69975"/>
          <a:ext cx="2400259" cy="2400259"/>
        </a:xfrm>
        <a:prstGeom prst="blockArc">
          <a:avLst>
            <a:gd name="adj1" fmla="val 1595260"/>
            <a:gd name="adj2" fmla="val 4297935"/>
            <a:gd name="adj3" fmla="val 2509"/>
          </a:avLst>
        </a:prstGeom>
        <a:gradFill rotWithShape="0">
          <a:gsLst>
            <a:gs pos="0">
              <a:srgbClr val="4BACC6">
                <a:hueOff val="-2980163"/>
                <a:satOff val="11943"/>
                <a:lumOff val="2588"/>
                <a:alphaOff val="0"/>
                <a:shade val="51000"/>
                <a:satMod val="130000"/>
              </a:srgbClr>
            </a:gs>
            <a:gs pos="80000">
              <a:srgbClr val="4BACC6">
                <a:hueOff val="-2980163"/>
                <a:satOff val="11943"/>
                <a:lumOff val="2588"/>
                <a:alphaOff val="0"/>
                <a:shade val="93000"/>
                <a:satMod val="130000"/>
              </a:srgbClr>
            </a:gs>
            <a:gs pos="100000">
              <a:srgbClr val="4BACC6">
                <a:hueOff val="-2980163"/>
                <a:satOff val="11943"/>
                <a:lumOff val="258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DE9F85AB-CAE4-4C33-BF79-A18079F5DD28}">
      <dsp:nvSpPr>
        <dsp:cNvPr id="0" name=""/>
        <dsp:cNvSpPr/>
      </dsp:nvSpPr>
      <dsp:spPr>
        <a:xfrm>
          <a:off x="2600219" y="419957"/>
          <a:ext cx="2400259" cy="2400259"/>
        </a:xfrm>
        <a:prstGeom prst="blockArc">
          <a:avLst>
            <a:gd name="adj1" fmla="val 19616844"/>
            <a:gd name="adj2" fmla="val 525543"/>
            <a:gd name="adj3" fmla="val 2509"/>
          </a:avLst>
        </a:prstGeom>
        <a:gradFill rotWithShape="0">
          <a:gsLst>
            <a:gs pos="0">
              <a:srgbClr val="4BACC6">
                <a:hueOff val="-1986775"/>
                <a:satOff val="7962"/>
                <a:lumOff val="1726"/>
                <a:alphaOff val="0"/>
                <a:shade val="51000"/>
                <a:satMod val="130000"/>
              </a:srgbClr>
            </a:gs>
            <a:gs pos="80000">
              <a:srgbClr val="4BACC6">
                <a:hueOff val="-1986775"/>
                <a:satOff val="7962"/>
                <a:lumOff val="1726"/>
                <a:alphaOff val="0"/>
                <a:shade val="93000"/>
                <a:satMod val="130000"/>
              </a:srgbClr>
            </a:gs>
            <a:gs pos="100000">
              <a:srgbClr val="4BACC6">
                <a:hueOff val="-1986775"/>
                <a:satOff val="7962"/>
                <a:lumOff val="172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AE21A23C-03B7-4879-A26E-534F28FF51AB}">
      <dsp:nvSpPr>
        <dsp:cNvPr id="0" name=""/>
        <dsp:cNvSpPr/>
      </dsp:nvSpPr>
      <dsp:spPr>
        <a:xfrm>
          <a:off x="2494044" y="215839"/>
          <a:ext cx="2400259" cy="2400259"/>
        </a:xfrm>
        <a:prstGeom prst="blockArc">
          <a:avLst>
            <a:gd name="adj1" fmla="val 17792382"/>
            <a:gd name="adj2" fmla="val 20285428"/>
            <a:gd name="adj3" fmla="val 2509"/>
          </a:avLst>
        </a:prstGeom>
        <a:gradFill rotWithShape="0">
          <a:gsLst>
            <a:gs pos="0">
              <a:srgbClr val="4BACC6">
                <a:hueOff val="-993388"/>
                <a:satOff val="3981"/>
                <a:lumOff val="863"/>
                <a:alphaOff val="0"/>
                <a:shade val="51000"/>
                <a:satMod val="130000"/>
              </a:srgbClr>
            </a:gs>
            <a:gs pos="80000">
              <a:srgbClr val="4BACC6">
                <a:hueOff val="-993388"/>
                <a:satOff val="3981"/>
                <a:lumOff val="863"/>
                <a:alphaOff val="0"/>
                <a:shade val="93000"/>
                <a:satMod val="130000"/>
              </a:srgbClr>
            </a:gs>
            <a:gs pos="100000">
              <a:srgbClr val="4BACC6">
                <a:hueOff val="-993388"/>
                <a:satOff val="3981"/>
                <a:lumOff val="86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3572D8A-67E9-4786-ABE4-C5207A1AB667}">
      <dsp:nvSpPr>
        <dsp:cNvPr id="0" name=""/>
        <dsp:cNvSpPr/>
      </dsp:nvSpPr>
      <dsp:spPr>
        <a:xfrm>
          <a:off x="2376592" y="148537"/>
          <a:ext cx="2400259" cy="2400259"/>
        </a:xfrm>
        <a:prstGeom prst="blockArc">
          <a:avLst>
            <a:gd name="adj1" fmla="val 14837163"/>
            <a:gd name="adj2" fmla="val 18045432"/>
            <a:gd name="adj3" fmla="val 2509"/>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sp>
    <dsp:sp modelId="{E5A8F112-9D5E-4993-BF5B-CC77FDA91439}">
      <dsp:nvSpPr>
        <dsp:cNvPr id="0" name=""/>
        <dsp:cNvSpPr/>
      </dsp:nvSpPr>
      <dsp:spPr>
        <a:xfrm>
          <a:off x="2523734" y="842832"/>
          <a:ext cx="1185598" cy="1230856"/>
        </a:xfrm>
        <a:prstGeom prst="ellipse">
          <a:avLst/>
        </a:prstGeom>
        <a:gradFill rotWithShape="0">
          <a:gsLst>
            <a:gs pos="0">
              <a:srgbClr val="8064A2">
                <a:hueOff val="0"/>
                <a:satOff val="0"/>
                <a:lumOff val="0"/>
                <a:alphaOff val="0"/>
                <a:shade val="51000"/>
                <a:satMod val="130000"/>
              </a:srgbClr>
            </a:gs>
            <a:gs pos="80000">
              <a:srgbClr val="8064A2">
                <a:hueOff val="0"/>
                <a:satOff val="0"/>
                <a:lumOff val="0"/>
                <a:alphaOff val="0"/>
                <a:shade val="93000"/>
                <a:satMod val="130000"/>
              </a:srgbClr>
            </a:gs>
            <a:gs pos="100000">
              <a:srgbClr val="8064A2">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6510" tIns="16510" rIns="16510" bIns="16510" numCol="1" spcCol="1270" anchor="ctr" anchorCtr="0">
          <a:noAutofit/>
        </a:bodyPr>
        <a:lstStyle/>
        <a:p>
          <a:pPr lvl="0" algn="ctr" defTabSz="577850">
            <a:lnSpc>
              <a:spcPct val="90000"/>
            </a:lnSpc>
            <a:spcBef>
              <a:spcPct val="0"/>
            </a:spcBef>
            <a:spcAft>
              <a:spcPct val="35000"/>
            </a:spcAft>
          </a:pPr>
          <a:r>
            <a:rPr lang="ru-RU" sz="1300" kern="1200">
              <a:solidFill>
                <a:sysClr val="window" lastClr="FFFFFF"/>
              </a:solidFill>
              <a:latin typeface="Calibri"/>
              <a:ea typeface="+mn-ea"/>
              <a:cs typeface="+mn-cs"/>
            </a:rPr>
            <a:t>МБОУ "СОШ №6"</a:t>
          </a:r>
        </a:p>
        <a:p>
          <a:pPr lvl="0" algn="ctr" defTabSz="577850">
            <a:lnSpc>
              <a:spcPct val="90000"/>
            </a:lnSpc>
            <a:spcBef>
              <a:spcPct val="0"/>
            </a:spcBef>
            <a:spcAft>
              <a:spcPct val="35000"/>
            </a:spcAft>
          </a:pPr>
          <a:r>
            <a:rPr lang="ru-RU" sz="1300" kern="1200">
              <a:solidFill>
                <a:sysClr val="window" lastClr="FFFFFF"/>
              </a:solidFill>
              <a:latin typeface="Calibri"/>
              <a:ea typeface="+mn-ea"/>
              <a:cs typeface="+mn-cs"/>
            </a:rPr>
            <a:t> НМР РТ</a:t>
          </a:r>
        </a:p>
      </dsp:txBody>
      <dsp:txXfrm>
        <a:off x="2523734" y="842832"/>
        <a:ext cx="1185598" cy="1230856"/>
      </dsp:txXfrm>
    </dsp:sp>
    <dsp:sp modelId="{FFADE249-9C92-4D6D-AE8C-53D33244D338}">
      <dsp:nvSpPr>
        <dsp:cNvPr id="0" name=""/>
        <dsp:cNvSpPr/>
      </dsp:nvSpPr>
      <dsp:spPr>
        <a:xfrm>
          <a:off x="2414950" y="-175097"/>
          <a:ext cx="1295140" cy="912116"/>
        </a:xfrm>
        <a:prstGeom prst="ellipse">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66725">
            <a:lnSpc>
              <a:spcPct val="90000"/>
            </a:lnSpc>
            <a:spcBef>
              <a:spcPct val="0"/>
            </a:spcBef>
            <a:spcAft>
              <a:spcPct val="35000"/>
            </a:spcAft>
          </a:pPr>
          <a:r>
            <a:rPr lang="ru-RU" sz="1050" b="1" kern="1200">
              <a:solidFill>
                <a:sysClr val="windowText" lastClr="000000"/>
              </a:solidFill>
              <a:latin typeface="Calibri"/>
              <a:ea typeface="+mn-ea"/>
              <a:cs typeface="+mn-cs"/>
            </a:rPr>
            <a:t>ДТД и М им. И.Х.Садыкова</a:t>
          </a:r>
        </a:p>
        <a:p>
          <a:pPr lvl="0" algn="ctr" defTabSz="466725">
            <a:lnSpc>
              <a:spcPct val="90000"/>
            </a:lnSpc>
            <a:spcBef>
              <a:spcPct val="0"/>
            </a:spcBef>
            <a:spcAft>
              <a:spcPct val="35000"/>
            </a:spcAft>
          </a:pPr>
          <a:endParaRPr lang="ru-RU" sz="1000" kern="1200">
            <a:solidFill>
              <a:sysClr val="window" lastClr="FFFFFF"/>
            </a:solidFill>
            <a:latin typeface="Calibri"/>
            <a:ea typeface="+mn-ea"/>
            <a:cs typeface="+mn-cs"/>
          </a:endParaRPr>
        </a:p>
      </dsp:txBody>
      <dsp:txXfrm>
        <a:off x="2414950" y="-175097"/>
        <a:ext cx="1295140" cy="912116"/>
      </dsp:txXfrm>
    </dsp:sp>
    <dsp:sp modelId="{2A72DBE9-B3A1-41E3-A8E2-71AAD2BD32E2}">
      <dsp:nvSpPr>
        <dsp:cNvPr id="0" name=""/>
        <dsp:cNvSpPr/>
      </dsp:nvSpPr>
      <dsp:spPr>
        <a:xfrm>
          <a:off x="3804582" y="0"/>
          <a:ext cx="838183" cy="711533"/>
        </a:xfrm>
        <a:prstGeom prst="ellipse">
          <a:avLst/>
        </a:prstGeom>
        <a:gradFill rotWithShape="0">
          <a:gsLst>
            <a:gs pos="0">
              <a:srgbClr val="4BACC6">
                <a:hueOff val="-993388"/>
                <a:satOff val="3981"/>
                <a:lumOff val="863"/>
                <a:alphaOff val="0"/>
                <a:shade val="51000"/>
                <a:satMod val="130000"/>
              </a:srgbClr>
            </a:gs>
            <a:gs pos="80000">
              <a:srgbClr val="4BACC6">
                <a:hueOff val="-993388"/>
                <a:satOff val="3981"/>
                <a:lumOff val="863"/>
                <a:alphaOff val="0"/>
                <a:shade val="93000"/>
                <a:satMod val="130000"/>
              </a:srgbClr>
            </a:gs>
            <a:gs pos="100000">
              <a:srgbClr val="4BACC6">
                <a:hueOff val="-993388"/>
                <a:satOff val="3981"/>
                <a:lumOff val="863"/>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Calibri"/>
              <a:ea typeface="+mn-ea"/>
              <a:cs typeface="+mn-cs"/>
            </a:rPr>
            <a:t>ДЮСШ №1</a:t>
          </a:r>
        </a:p>
      </dsp:txBody>
      <dsp:txXfrm>
        <a:off x="3804582" y="0"/>
        <a:ext cx="838183" cy="711533"/>
      </dsp:txXfrm>
    </dsp:sp>
    <dsp:sp modelId="{26F94E68-B1B3-4838-85D0-668AFB32A47C}">
      <dsp:nvSpPr>
        <dsp:cNvPr id="0" name=""/>
        <dsp:cNvSpPr/>
      </dsp:nvSpPr>
      <dsp:spPr>
        <a:xfrm>
          <a:off x="4330905" y="574826"/>
          <a:ext cx="925474" cy="797820"/>
        </a:xfrm>
        <a:prstGeom prst="ellipse">
          <a:avLst/>
        </a:prstGeom>
        <a:gradFill rotWithShape="0">
          <a:gsLst>
            <a:gs pos="0">
              <a:srgbClr val="4BACC6">
                <a:hueOff val="-1986775"/>
                <a:satOff val="7962"/>
                <a:lumOff val="1726"/>
                <a:alphaOff val="0"/>
                <a:shade val="51000"/>
                <a:satMod val="130000"/>
              </a:srgbClr>
            </a:gs>
            <a:gs pos="80000">
              <a:srgbClr val="4BACC6">
                <a:hueOff val="-1986775"/>
                <a:satOff val="7962"/>
                <a:lumOff val="1726"/>
                <a:alphaOff val="0"/>
                <a:shade val="93000"/>
                <a:satMod val="130000"/>
              </a:srgbClr>
            </a:gs>
            <a:gs pos="100000">
              <a:srgbClr val="4BACC6">
                <a:hueOff val="-1986775"/>
                <a:satOff val="7962"/>
                <a:lumOff val="1726"/>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Calibri"/>
              <a:ea typeface="+mn-ea"/>
              <a:cs typeface="+mn-cs"/>
            </a:rPr>
            <a:t>ДМШ "Мечта</a:t>
          </a:r>
          <a:r>
            <a:rPr lang="ru-RU" sz="900" b="1" kern="1200">
              <a:solidFill>
                <a:sysClr val="windowText" lastClr="000000"/>
              </a:solidFill>
              <a:latin typeface="Calibri"/>
              <a:ea typeface="+mn-ea"/>
              <a:cs typeface="+mn-cs"/>
            </a:rPr>
            <a:t>"</a:t>
          </a:r>
        </a:p>
      </dsp:txBody>
      <dsp:txXfrm>
        <a:off x="4330905" y="574826"/>
        <a:ext cx="925474" cy="797820"/>
      </dsp:txXfrm>
    </dsp:sp>
    <dsp:sp modelId="{E4F3BA78-85BA-430F-BCE4-C4283B0F93C1}">
      <dsp:nvSpPr>
        <dsp:cNvPr id="0" name=""/>
        <dsp:cNvSpPr/>
      </dsp:nvSpPr>
      <dsp:spPr>
        <a:xfrm>
          <a:off x="4563263" y="1407433"/>
          <a:ext cx="816678" cy="786231"/>
        </a:xfrm>
        <a:prstGeom prst="ellipse">
          <a:avLst/>
        </a:prstGeom>
        <a:gradFill rotWithShape="0">
          <a:gsLst>
            <a:gs pos="0">
              <a:srgbClr val="4BACC6">
                <a:hueOff val="-2980163"/>
                <a:satOff val="11943"/>
                <a:lumOff val="2588"/>
                <a:alphaOff val="0"/>
                <a:shade val="51000"/>
                <a:satMod val="130000"/>
              </a:srgbClr>
            </a:gs>
            <a:gs pos="80000">
              <a:srgbClr val="4BACC6">
                <a:hueOff val="-2980163"/>
                <a:satOff val="11943"/>
                <a:lumOff val="2588"/>
                <a:alphaOff val="0"/>
                <a:shade val="93000"/>
                <a:satMod val="130000"/>
              </a:srgbClr>
            </a:gs>
            <a:gs pos="100000">
              <a:srgbClr val="4BACC6">
                <a:hueOff val="-2980163"/>
                <a:satOff val="11943"/>
                <a:lumOff val="258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Calibri"/>
              <a:ea typeface="+mn-ea"/>
              <a:cs typeface="+mn-cs"/>
            </a:rPr>
            <a:t>ЦДОД Автогородок</a:t>
          </a:r>
        </a:p>
      </dsp:txBody>
      <dsp:txXfrm>
        <a:off x="4563263" y="1407433"/>
        <a:ext cx="816678" cy="786231"/>
      </dsp:txXfrm>
    </dsp:sp>
    <dsp:sp modelId="{A8FC1ED5-A3CA-4C48-8C88-2AA084E514E5}">
      <dsp:nvSpPr>
        <dsp:cNvPr id="0" name=""/>
        <dsp:cNvSpPr/>
      </dsp:nvSpPr>
      <dsp:spPr>
        <a:xfrm>
          <a:off x="3938030" y="2047058"/>
          <a:ext cx="694507" cy="695506"/>
        </a:xfrm>
        <a:prstGeom prst="ellipse">
          <a:avLst/>
        </a:prstGeom>
        <a:gradFill rotWithShape="0">
          <a:gsLst>
            <a:gs pos="0">
              <a:srgbClr val="4BACC6">
                <a:hueOff val="-3973551"/>
                <a:satOff val="15924"/>
                <a:lumOff val="3451"/>
                <a:alphaOff val="0"/>
                <a:shade val="51000"/>
                <a:satMod val="130000"/>
              </a:srgbClr>
            </a:gs>
            <a:gs pos="80000">
              <a:srgbClr val="4BACC6">
                <a:hueOff val="-3973551"/>
                <a:satOff val="15924"/>
                <a:lumOff val="3451"/>
                <a:alphaOff val="0"/>
                <a:shade val="93000"/>
                <a:satMod val="130000"/>
              </a:srgbClr>
            </a:gs>
            <a:gs pos="100000">
              <a:srgbClr val="4BACC6">
                <a:hueOff val="-3973551"/>
                <a:satOff val="15924"/>
                <a:lumOff val="3451"/>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ru-RU" sz="900" b="1" kern="1200">
              <a:solidFill>
                <a:sysClr val="windowText" lastClr="000000"/>
              </a:solidFill>
              <a:latin typeface="Calibri"/>
              <a:ea typeface="+mn-ea"/>
              <a:cs typeface="+mn-cs"/>
            </a:rPr>
            <a:t>ДЭБЦ</a:t>
          </a:r>
        </a:p>
        <a:p>
          <a:pPr lvl="0" algn="ctr" defTabSz="400050">
            <a:lnSpc>
              <a:spcPct val="90000"/>
            </a:lnSpc>
            <a:spcBef>
              <a:spcPct val="0"/>
            </a:spcBef>
            <a:spcAft>
              <a:spcPct val="35000"/>
            </a:spcAft>
          </a:pPr>
          <a:endParaRPr lang="ru-RU" sz="900" kern="1200">
            <a:solidFill>
              <a:sysClr val="window" lastClr="FFFFFF"/>
            </a:solidFill>
            <a:latin typeface="Calibri"/>
            <a:ea typeface="+mn-ea"/>
            <a:cs typeface="+mn-cs"/>
          </a:endParaRPr>
        </a:p>
      </dsp:txBody>
      <dsp:txXfrm>
        <a:off x="3938030" y="2047058"/>
        <a:ext cx="694507" cy="695506"/>
      </dsp:txXfrm>
    </dsp:sp>
    <dsp:sp modelId="{B98C2E19-42DC-4F76-B6E5-574BDC710774}">
      <dsp:nvSpPr>
        <dsp:cNvPr id="0" name=""/>
        <dsp:cNvSpPr/>
      </dsp:nvSpPr>
      <dsp:spPr>
        <a:xfrm>
          <a:off x="3212546" y="2288547"/>
          <a:ext cx="646742" cy="629114"/>
        </a:xfrm>
        <a:prstGeom prst="ellipse">
          <a:avLst/>
        </a:prstGeom>
        <a:gradFill rotWithShape="0">
          <a:gsLst>
            <a:gs pos="0">
              <a:srgbClr val="4BACC6">
                <a:hueOff val="-4966938"/>
                <a:satOff val="19906"/>
                <a:lumOff val="4314"/>
                <a:alphaOff val="0"/>
                <a:shade val="51000"/>
                <a:satMod val="130000"/>
              </a:srgbClr>
            </a:gs>
            <a:gs pos="80000">
              <a:srgbClr val="4BACC6">
                <a:hueOff val="-4966938"/>
                <a:satOff val="19906"/>
                <a:lumOff val="4314"/>
                <a:alphaOff val="0"/>
                <a:shade val="93000"/>
                <a:satMod val="130000"/>
              </a:srgbClr>
            </a:gs>
            <a:gs pos="100000">
              <a:srgbClr val="4BACC6">
                <a:hueOff val="-4966938"/>
                <a:satOff val="19906"/>
                <a:lumOff val="4314"/>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ru-RU" sz="900" b="1" kern="1200">
              <a:solidFill>
                <a:sysClr val="windowText" lastClr="000000"/>
              </a:solidFill>
              <a:latin typeface="Calibri"/>
              <a:ea typeface="+mn-ea"/>
              <a:cs typeface="+mn-cs"/>
            </a:rPr>
            <a:t>СДЮТиЭ</a:t>
          </a:r>
        </a:p>
      </dsp:txBody>
      <dsp:txXfrm>
        <a:off x="3212546" y="2288547"/>
        <a:ext cx="646742" cy="629114"/>
      </dsp:txXfrm>
    </dsp:sp>
    <dsp:sp modelId="{DAB39DC7-0B45-4F13-BDED-F1C216C5F46A}">
      <dsp:nvSpPr>
        <dsp:cNvPr id="0" name=""/>
        <dsp:cNvSpPr/>
      </dsp:nvSpPr>
      <dsp:spPr>
        <a:xfrm>
          <a:off x="2523323" y="2273588"/>
          <a:ext cx="627512" cy="612397"/>
        </a:xfrm>
        <a:prstGeom prst="ellipse">
          <a:avLst/>
        </a:prstGeom>
        <a:gradFill rotWithShape="0">
          <a:gsLst>
            <a:gs pos="0">
              <a:srgbClr val="4BACC6">
                <a:hueOff val="-5960326"/>
                <a:satOff val="23887"/>
                <a:lumOff val="5177"/>
                <a:alphaOff val="0"/>
                <a:shade val="51000"/>
                <a:satMod val="130000"/>
              </a:srgbClr>
            </a:gs>
            <a:gs pos="80000">
              <a:srgbClr val="4BACC6">
                <a:hueOff val="-5960326"/>
                <a:satOff val="23887"/>
                <a:lumOff val="5177"/>
                <a:alphaOff val="0"/>
                <a:shade val="93000"/>
                <a:satMod val="130000"/>
              </a:srgbClr>
            </a:gs>
            <a:gs pos="100000">
              <a:srgbClr val="4BACC6">
                <a:hueOff val="-5960326"/>
                <a:satOff val="23887"/>
                <a:lumOff val="5177"/>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ru-RU" sz="900" b="1" kern="1200">
              <a:solidFill>
                <a:sysClr val="windowText" lastClr="000000"/>
              </a:solidFill>
              <a:latin typeface="Calibri"/>
              <a:ea typeface="+mn-ea"/>
              <a:cs typeface="+mn-cs"/>
            </a:rPr>
            <a:t>ЦДЮТТ</a:t>
          </a:r>
        </a:p>
      </dsp:txBody>
      <dsp:txXfrm>
        <a:off x="2523323" y="2273588"/>
        <a:ext cx="627512" cy="612397"/>
      </dsp:txXfrm>
    </dsp:sp>
    <dsp:sp modelId="{2DDC01F7-0559-4B47-A72F-252E6A5624F9}">
      <dsp:nvSpPr>
        <dsp:cNvPr id="0" name=""/>
        <dsp:cNvSpPr/>
      </dsp:nvSpPr>
      <dsp:spPr>
        <a:xfrm>
          <a:off x="1806231" y="2026594"/>
          <a:ext cx="664395" cy="715970"/>
        </a:xfrm>
        <a:prstGeom prst="ellipse">
          <a:avLst/>
        </a:prstGeom>
        <a:gradFill rotWithShape="0">
          <a:gsLst>
            <a:gs pos="0">
              <a:srgbClr val="4BACC6">
                <a:hueOff val="-6953714"/>
                <a:satOff val="27868"/>
                <a:lumOff val="6040"/>
                <a:alphaOff val="0"/>
                <a:shade val="51000"/>
                <a:satMod val="130000"/>
              </a:srgbClr>
            </a:gs>
            <a:gs pos="80000">
              <a:srgbClr val="4BACC6">
                <a:hueOff val="-6953714"/>
                <a:satOff val="27868"/>
                <a:lumOff val="6040"/>
                <a:alphaOff val="0"/>
                <a:shade val="93000"/>
                <a:satMod val="130000"/>
              </a:srgbClr>
            </a:gs>
            <a:gs pos="100000">
              <a:srgbClr val="4BACC6">
                <a:hueOff val="-6953714"/>
                <a:satOff val="27868"/>
                <a:lumOff val="604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1430" tIns="11430" rIns="11430" bIns="11430" numCol="1" spcCol="1270" anchor="ctr" anchorCtr="0">
          <a:noAutofit/>
        </a:bodyPr>
        <a:lstStyle/>
        <a:p>
          <a:pPr lvl="0" algn="ctr" defTabSz="400050">
            <a:lnSpc>
              <a:spcPct val="90000"/>
            </a:lnSpc>
            <a:spcBef>
              <a:spcPct val="0"/>
            </a:spcBef>
            <a:spcAft>
              <a:spcPct val="35000"/>
            </a:spcAft>
          </a:pPr>
          <a:r>
            <a:rPr lang="ru-RU" sz="900" b="1" kern="1200">
              <a:solidFill>
                <a:sysClr val="windowText" lastClr="000000"/>
              </a:solidFill>
              <a:latin typeface="Calibri"/>
              <a:ea typeface="+mn-ea"/>
              <a:cs typeface="+mn-cs"/>
            </a:rPr>
            <a:t>ДШИ</a:t>
          </a:r>
        </a:p>
      </dsp:txBody>
      <dsp:txXfrm>
        <a:off x="1806231" y="2026594"/>
        <a:ext cx="664395" cy="715970"/>
      </dsp:txXfrm>
    </dsp:sp>
    <dsp:sp modelId="{34696BE9-5130-4536-960E-E5A97F343DAE}">
      <dsp:nvSpPr>
        <dsp:cNvPr id="0" name=""/>
        <dsp:cNvSpPr/>
      </dsp:nvSpPr>
      <dsp:spPr>
        <a:xfrm>
          <a:off x="769078" y="1478815"/>
          <a:ext cx="1440715" cy="776156"/>
        </a:xfrm>
        <a:prstGeom prst="ellipse">
          <a:avLst/>
        </a:prstGeom>
        <a:gradFill rotWithShape="0">
          <a:gsLst>
            <a:gs pos="0">
              <a:srgbClr val="4BACC6">
                <a:hueOff val="-7947101"/>
                <a:satOff val="31849"/>
                <a:lumOff val="6902"/>
                <a:alphaOff val="0"/>
                <a:shade val="51000"/>
                <a:satMod val="130000"/>
              </a:srgbClr>
            </a:gs>
            <a:gs pos="80000">
              <a:srgbClr val="4BACC6">
                <a:hueOff val="-7947101"/>
                <a:satOff val="31849"/>
                <a:lumOff val="6902"/>
                <a:alphaOff val="0"/>
                <a:shade val="93000"/>
                <a:satMod val="130000"/>
              </a:srgbClr>
            </a:gs>
            <a:gs pos="100000">
              <a:srgbClr val="4BACC6">
                <a:hueOff val="-7947101"/>
                <a:satOff val="31849"/>
                <a:lumOff val="6902"/>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Центр внешкольной работы для одаренных детей</a:t>
          </a:r>
        </a:p>
      </dsp:txBody>
      <dsp:txXfrm>
        <a:off x="769078" y="1478815"/>
        <a:ext cx="1440715" cy="776156"/>
      </dsp:txXfrm>
    </dsp:sp>
    <dsp:sp modelId="{CF76CFFE-7FE5-4122-A004-6EDDABD139C1}">
      <dsp:nvSpPr>
        <dsp:cNvPr id="0" name=""/>
        <dsp:cNvSpPr/>
      </dsp:nvSpPr>
      <dsp:spPr>
        <a:xfrm>
          <a:off x="1006331" y="599719"/>
          <a:ext cx="940664" cy="814382"/>
        </a:xfrm>
        <a:prstGeom prst="ellipse">
          <a:avLst/>
        </a:prstGeom>
        <a:gradFill rotWithShape="0">
          <a:gsLst>
            <a:gs pos="0">
              <a:srgbClr val="4BACC6">
                <a:hueOff val="-8940489"/>
                <a:satOff val="35830"/>
                <a:lumOff val="7765"/>
                <a:alphaOff val="0"/>
                <a:shade val="51000"/>
                <a:satMod val="130000"/>
              </a:srgbClr>
            </a:gs>
            <a:gs pos="80000">
              <a:srgbClr val="4BACC6">
                <a:hueOff val="-8940489"/>
                <a:satOff val="35830"/>
                <a:lumOff val="7765"/>
                <a:alphaOff val="0"/>
                <a:shade val="93000"/>
                <a:satMod val="130000"/>
              </a:srgbClr>
            </a:gs>
            <a:gs pos="100000">
              <a:srgbClr val="4BACC6">
                <a:hueOff val="-8940489"/>
                <a:satOff val="35830"/>
                <a:lumOff val="7765"/>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2700" tIns="12700" rIns="12700" bIns="12700" numCol="1" spcCol="1270" anchor="ctr" anchorCtr="0">
          <a:noAutofit/>
        </a:bodyPr>
        <a:lstStyle/>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Межшкольный учебный комбинат</a:t>
          </a:r>
        </a:p>
      </dsp:txBody>
      <dsp:txXfrm>
        <a:off x="1006331" y="599719"/>
        <a:ext cx="940664" cy="814382"/>
      </dsp:txXfrm>
    </dsp:sp>
    <dsp:sp modelId="{AB875EB0-CF88-4BC4-8858-B6F152ADA657}">
      <dsp:nvSpPr>
        <dsp:cNvPr id="0" name=""/>
        <dsp:cNvSpPr/>
      </dsp:nvSpPr>
      <dsp:spPr>
        <a:xfrm>
          <a:off x="1658632" y="0"/>
          <a:ext cx="842340" cy="688932"/>
        </a:xfrm>
        <a:prstGeom prst="ellipse">
          <a:avLst/>
        </a:prstGeom>
        <a:gradFill rotWithShape="0">
          <a:gsLst>
            <a:gs pos="0">
              <a:srgbClr val="4BACC6">
                <a:hueOff val="-9933876"/>
                <a:satOff val="39811"/>
                <a:lumOff val="8628"/>
                <a:alphaOff val="0"/>
                <a:shade val="51000"/>
                <a:satMod val="130000"/>
              </a:srgbClr>
            </a:gs>
            <a:gs pos="80000">
              <a:srgbClr val="4BACC6">
                <a:hueOff val="-9933876"/>
                <a:satOff val="39811"/>
                <a:lumOff val="8628"/>
                <a:alphaOff val="0"/>
                <a:shade val="93000"/>
                <a:satMod val="130000"/>
              </a:srgbClr>
            </a:gs>
            <a:gs pos="100000">
              <a:srgbClr val="4BACC6">
                <a:hueOff val="-9933876"/>
                <a:satOff val="39811"/>
                <a:lumOff val="8628"/>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13970" tIns="13970" rIns="13970" bIns="13970" numCol="1" spcCol="1270" anchor="ctr" anchorCtr="0">
          <a:noAutofit/>
        </a:bodyPr>
        <a:lstStyle/>
        <a:p>
          <a:pPr lvl="0" algn="ctr" defTabSz="488950">
            <a:lnSpc>
              <a:spcPct val="90000"/>
            </a:lnSpc>
            <a:spcBef>
              <a:spcPct val="0"/>
            </a:spcBef>
            <a:spcAft>
              <a:spcPct val="35000"/>
            </a:spcAft>
          </a:pPr>
          <a:r>
            <a:rPr lang="ru-RU" sz="1100" b="1" kern="1200">
              <a:solidFill>
                <a:sysClr val="windowText" lastClr="000000"/>
              </a:solidFill>
              <a:latin typeface="Calibri"/>
              <a:ea typeface="+mn-ea"/>
              <a:cs typeface="+mn-cs"/>
            </a:rPr>
            <a:t>СК "Нефтехимик</a:t>
          </a:r>
          <a:r>
            <a:rPr lang="ru-RU" sz="900" b="1" kern="1200">
              <a:solidFill>
                <a:sysClr val="window" lastClr="FFFFFF"/>
              </a:solidFill>
              <a:latin typeface="Calibri"/>
              <a:ea typeface="+mn-ea"/>
              <a:cs typeface="+mn-cs"/>
            </a:rPr>
            <a:t>"</a:t>
          </a:r>
        </a:p>
      </dsp:txBody>
      <dsp:txXfrm>
        <a:off x="1658632" y="0"/>
        <a:ext cx="842340" cy="688932"/>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AAA2A34-A561-41CC-8AD5-FFEBAF5FEA43}">
      <dsp:nvSpPr>
        <dsp:cNvPr id="0" name=""/>
        <dsp:cNvSpPr/>
      </dsp:nvSpPr>
      <dsp:spPr>
        <a:xfrm>
          <a:off x="223213" y="111399"/>
          <a:ext cx="6256688" cy="248668"/>
        </a:xfrm>
        <a:prstGeom prst="roundRect">
          <a:avLst>
            <a:gd name="adj" fmla="val 10000"/>
          </a:avLst>
        </a:prstGeom>
        <a:gradFill rotWithShape="0">
          <a:gsLst>
            <a:gs pos="0">
              <a:srgbClr val="9BBB59">
                <a:hueOff val="0"/>
                <a:satOff val="0"/>
                <a:lumOff val="0"/>
                <a:alphaOff val="0"/>
                <a:shade val="51000"/>
                <a:satMod val="130000"/>
              </a:srgbClr>
            </a:gs>
            <a:gs pos="80000">
              <a:srgbClr val="9BBB59">
                <a:hueOff val="0"/>
                <a:satOff val="0"/>
                <a:lumOff val="0"/>
                <a:alphaOff val="0"/>
                <a:shade val="93000"/>
                <a:satMod val="130000"/>
              </a:srgbClr>
            </a:gs>
            <a:gs pos="100000">
              <a:srgbClr val="9BBB59">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Формы организации дополнительного  образования</a:t>
          </a:r>
        </a:p>
      </dsp:txBody>
      <dsp:txXfrm>
        <a:off x="223213" y="111399"/>
        <a:ext cx="6256688" cy="248668"/>
      </dsp:txXfrm>
    </dsp:sp>
    <dsp:sp modelId="{9E85A8A2-B466-4F6C-BE06-6F20ACF7A4E1}">
      <dsp:nvSpPr>
        <dsp:cNvPr id="0" name=""/>
        <dsp:cNvSpPr/>
      </dsp:nvSpPr>
      <dsp:spPr>
        <a:xfrm>
          <a:off x="463" y="494564"/>
          <a:ext cx="3084265" cy="435261"/>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Кружки в школе </a:t>
          </a:r>
        </a:p>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(ставки школы)</a:t>
          </a:r>
        </a:p>
      </dsp:txBody>
      <dsp:txXfrm>
        <a:off x="463" y="494564"/>
        <a:ext cx="3084265" cy="435261"/>
      </dsp:txXfrm>
    </dsp:sp>
    <dsp:sp modelId="{5C8CF09D-9F5D-4723-970C-979E4CA80C26}">
      <dsp:nvSpPr>
        <dsp:cNvPr id="0" name=""/>
        <dsp:cNvSpPr/>
      </dsp:nvSpPr>
      <dsp:spPr>
        <a:xfrm>
          <a:off x="483362" y="1295679"/>
          <a:ext cx="2119915" cy="2812770"/>
        </a:xfrm>
        <a:prstGeom prst="roundRect">
          <a:avLst>
            <a:gd name="adj" fmla="val 10000"/>
          </a:avLst>
        </a:prstGeo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Предметные кружки: </a:t>
          </a:r>
          <a:r>
            <a:rPr lang="ru-RU" sz="900" b="0" kern="1200">
              <a:solidFill>
                <a:sysClr val="windowText" lastClr="000000"/>
              </a:solidFill>
              <a:latin typeface="Calibri"/>
              <a:ea typeface="+mn-ea"/>
              <a:cs typeface="+mn-cs"/>
            </a:rPr>
            <a:t>"</a:t>
          </a:r>
          <a:r>
            <a:rPr lang="ru-RU" sz="900" kern="1200">
              <a:solidFill>
                <a:sysClr val="windowText" lastClr="000000"/>
              </a:solidFill>
            </a:rPr>
            <a:t>Биология и мы", Юные книголюбы, Юные журналисты</a:t>
          </a:r>
          <a:r>
            <a:rPr lang="ru-RU" sz="900" b="0" kern="1200">
              <a:solidFill>
                <a:sysClr val="windowText" lastClr="000000"/>
              </a:solidFill>
            </a:rPr>
            <a:t>, </a:t>
          </a:r>
          <a:r>
            <a:rPr lang="ru-RU" sz="900" b="0" i="1" kern="1200">
              <a:solidFill>
                <a:sysClr val="windowText" lastClr="000000"/>
              </a:solidFill>
            </a:rPr>
            <a:t>Экономико –правовой ликбез</a:t>
          </a:r>
          <a:endParaRPr lang="ru-RU" sz="900" b="0" kern="1200">
            <a:solidFill>
              <a:sysClr val="windowText" lastClr="000000"/>
            </a:solidFill>
            <a:latin typeface="Calibri"/>
            <a:ea typeface="+mn-ea"/>
            <a:cs typeface="+mn-cs"/>
          </a:endParaRP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Спортивно-оздоровительные кружки: "В</a:t>
          </a:r>
          <a:r>
            <a:rPr lang="ru-RU" sz="900" b="0" kern="1200">
              <a:solidFill>
                <a:sysClr val="windowText" lastClr="000000"/>
              </a:solidFill>
              <a:latin typeface="Calibri"/>
              <a:ea typeface="+mn-ea"/>
              <a:cs typeface="+mn-cs"/>
            </a:rPr>
            <a:t>олейбол, "Мини-футбол", Шахматы", </a:t>
          </a: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Социальные : "</a:t>
          </a:r>
          <a:r>
            <a:rPr lang="ru-RU" sz="900" b="0" kern="1200">
              <a:solidFill>
                <a:sysClr val="windowText" lastClr="000000"/>
              </a:solidFill>
              <a:latin typeface="Calibri"/>
              <a:ea typeface="+mn-ea"/>
              <a:cs typeface="+mn-cs"/>
            </a:rPr>
            <a:t>СМС -дети", "Семьеведение", "ЮИД", ""Школа КВН"</a:t>
          </a: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Технические: </a:t>
          </a:r>
          <a:r>
            <a:rPr lang="ru-RU" sz="900" b="0" kern="1200">
              <a:solidFill>
                <a:sysClr val="windowText" lastClr="000000"/>
              </a:solidFill>
              <a:latin typeface="Calibri"/>
              <a:ea typeface="+mn-ea"/>
              <a:cs typeface="+mn-cs"/>
            </a:rPr>
            <a:t>""МАстерилки", "Мир мультимедиа проектов</a:t>
          </a: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Краеведческие</a:t>
          </a:r>
          <a:r>
            <a:rPr lang="ru-RU" sz="900" b="0" kern="1200">
              <a:solidFill>
                <a:sysClr val="windowText" lastClr="000000"/>
              </a:solidFill>
              <a:latin typeface="Calibri"/>
              <a:ea typeface="+mn-ea"/>
              <a:cs typeface="+mn-cs"/>
            </a:rPr>
            <a:t> : "Музейное дело", </a:t>
          </a:r>
        </a:p>
        <a:p>
          <a:pPr lvl="0" algn="ctr" defTabSz="533400">
            <a:lnSpc>
              <a:spcPct val="90000"/>
            </a:lnSpc>
            <a:spcBef>
              <a:spcPct val="0"/>
            </a:spcBef>
            <a:spcAft>
              <a:spcPct val="35000"/>
            </a:spcAft>
          </a:pPr>
          <a:r>
            <a:rPr lang="ru-RU" sz="900" b="1" kern="1200">
              <a:solidFill>
                <a:sysClr val="windowText" lastClr="000000"/>
              </a:solidFill>
              <a:latin typeface="Calibri"/>
              <a:ea typeface="+mn-ea"/>
              <a:cs typeface="+mn-cs"/>
            </a:rPr>
            <a:t>Патриотическаое </a:t>
          </a:r>
          <a:r>
            <a:rPr lang="ru-RU" sz="900" b="0" kern="1200">
              <a:solidFill>
                <a:sysClr val="windowText" lastClr="000000"/>
              </a:solidFill>
              <a:latin typeface="Calibri"/>
              <a:ea typeface="+mn-ea"/>
              <a:cs typeface="+mn-cs"/>
            </a:rPr>
            <a:t>"Юнрмия"</a:t>
          </a:r>
        </a:p>
        <a:p>
          <a:pPr lvl="0" algn="ctr" defTabSz="533400">
            <a:lnSpc>
              <a:spcPct val="90000"/>
            </a:lnSpc>
            <a:spcBef>
              <a:spcPct val="0"/>
            </a:spcBef>
            <a:spcAft>
              <a:spcPct val="35000"/>
            </a:spcAft>
          </a:pPr>
          <a:r>
            <a:rPr lang="tt-RU" sz="900" b="1" kern="1200">
              <a:solidFill>
                <a:sysClr val="windowText" lastClr="000000"/>
              </a:solidFill>
              <a:latin typeface="Calibri"/>
              <a:ea typeface="+mn-ea"/>
              <a:cs typeface="+mn-cs"/>
            </a:rPr>
            <a:t>Художественно -эстетические</a:t>
          </a:r>
          <a:r>
            <a:rPr lang="tt-RU" sz="900" b="0" kern="1200">
              <a:solidFill>
                <a:sysClr val="windowText" lastClr="000000"/>
              </a:solidFill>
              <a:latin typeface="Calibri"/>
              <a:ea typeface="+mn-ea"/>
              <a:cs typeface="+mn-cs"/>
            </a:rPr>
            <a:t>: "Вокал", </a:t>
          </a:r>
          <a:endParaRPr lang="ru-RU" sz="900" b="0" kern="1200">
            <a:solidFill>
              <a:sysClr val="windowText" lastClr="000000"/>
            </a:solidFill>
            <a:latin typeface="Calibri"/>
            <a:ea typeface="+mn-ea"/>
            <a:cs typeface="+mn-cs"/>
          </a:endParaRPr>
        </a:p>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dsp:txBody>
      <dsp:txXfrm>
        <a:off x="483362" y="1295679"/>
        <a:ext cx="2119915" cy="2812770"/>
      </dsp:txXfrm>
    </dsp:sp>
    <dsp:sp modelId="{9567FDEA-3390-4FDF-BDC0-E04D3A557B11}">
      <dsp:nvSpPr>
        <dsp:cNvPr id="0" name=""/>
        <dsp:cNvSpPr/>
      </dsp:nvSpPr>
      <dsp:spPr>
        <a:xfrm>
          <a:off x="2928559" y="899244"/>
          <a:ext cx="1243950" cy="1074448"/>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Кружки, секции в школе</a:t>
          </a:r>
        </a:p>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 (ставки УДОД)</a:t>
          </a:r>
        </a:p>
      </dsp:txBody>
      <dsp:txXfrm>
        <a:off x="2928559" y="899244"/>
        <a:ext cx="1243950" cy="1074448"/>
      </dsp:txXfrm>
    </dsp:sp>
    <dsp:sp modelId="{79E92D11-08D4-42E3-B5D4-567F4327DF48}">
      <dsp:nvSpPr>
        <dsp:cNvPr id="0" name=""/>
        <dsp:cNvSpPr/>
      </dsp:nvSpPr>
      <dsp:spPr>
        <a:xfrm>
          <a:off x="2900553" y="2131533"/>
          <a:ext cx="1137285" cy="1976916"/>
        </a:xfrm>
        <a:prstGeom prst="roundRect">
          <a:avLst>
            <a:gd name="adj" fmla="val 10000"/>
          </a:avLst>
        </a:prstGeo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38100" tIns="38100" rIns="38100" bIns="38100" numCol="1" spcCol="1270" anchor="ctr" anchorCtr="0">
          <a:noAutofit/>
        </a:bodyPr>
        <a:lstStyle/>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Шахматы</a:t>
          </a:r>
        </a:p>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"ЮИД", "ПДД" (Автогородок)</a:t>
          </a:r>
        </a:p>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"Друзья природы", "Вокал" , "Волшебная кисточка",</a:t>
          </a:r>
        </a:p>
        <a:p>
          <a:pPr lvl="0" algn="ctr" defTabSz="444500">
            <a:lnSpc>
              <a:spcPct val="90000"/>
            </a:lnSpc>
            <a:spcBef>
              <a:spcPct val="0"/>
            </a:spcBef>
            <a:spcAft>
              <a:spcPct val="35000"/>
            </a:spcAft>
          </a:pPr>
          <a:r>
            <a:rPr lang="ru-RU" sz="1000" b="1" kern="1200">
              <a:solidFill>
                <a:sysClr val="windowText" lastClr="000000"/>
              </a:solidFill>
              <a:latin typeface="Calibri"/>
              <a:ea typeface="+mn-ea"/>
              <a:cs typeface="+mn-cs"/>
            </a:rPr>
            <a:t>"КУрай"</a:t>
          </a:r>
        </a:p>
      </dsp:txBody>
      <dsp:txXfrm>
        <a:off x="2900553" y="2131533"/>
        <a:ext cx="1137285" cy="1976916"/>
      </dsp:txXfrm>
    </dsp:sp>
    <dsp:sp modelId="{13FCEC4D-2BCF-43F3-96F6-B1C749A220E9}">
      <dsp:nvSpPr>
        <dsp:cNvPr id="0" name=""/>
        <dsp:cNvSpPr/>
      </dsp:nvSpPr>
      <dsp:spPr>
        <a:xfrm>
          <a:off x="4510031" y="539044"/>
          <a:ext cx="2137049" cy="491952"/>
        </a:xfrm>
        <a:prstGeom prst="roundRect">
          <a:avLst>
            <a:gd name="adj" fmla="val 10000"/>
          </a:avLst>
        </a:prstGeom>
        <a:gradFill rotWithShape="0">
          <a:gsLst>
            <a:gs pos="0">
              <a:srgbClr val="4BACC6">
                <a:hueOff val="0"/>
                <a:satOff val="0"/>
                <a:lumOff val="0"/>
                <a:alphaOff val="0"/>
                <a:shade val="51000"/>
                <a:satMod val="130000"/>
              </a:srgbClr>
            </a:gs>
            <a:gs pos="80000">
              <a:srgbClr val="4BACC6">
                <a:hueOff val="0"/>
                <a:satOff val="0"/>
                <a:lumOff val="0"/>
                <a:alphaOff val="0"/>
                <a:shade val="93000"/>
                <a:satMod val="130000"/>
              </a:srgbClr>
            </a:gs>
            <a:gs pos="100000">
              <a:srgbClr val="4BACC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Кружки, секции</a:t>
          </a:r>
        </a:p>
        <a:p>
          <a:pPr lvl="0" algn="ctr" defTabSz="533400">
            <a:lnSpc>
              <a:spcPct val="90000"/>
            </a:lnSpc>
            <a:spcBef>
              <a:spcPct val="0"/>
            </a:spcBef>
            <a:spcAft>
              <a:spcPct val="35000"/>
            </a:spcAft>
          </a:pPr>
          <a:r>
            <a:rPr lang="ru-RU" sz="1200" b="1" kern="1200">
              <a:solidFill>
                <a:sysClr val="window" lastClr="FFFFFF"/>
              </a:solidFill>
              <a:latin typeface="Calibri"/>
              <a:ea typeface="+mn-ea"/>
              <a:cs typeface="+mn-cs"/>
            </a:rPr>
            <a:t> на базе УДОД</a:t>
          </a:r>
        </a:p>
      </dsp:txBody>
      <dsp:txXfrm>
        <a:off x="4510031" y="539044"/>
        <a:ext cx="2137049" cy="491952"/>
      </dsp:txXfrm>
    </dsp:sp>
    <dsp:sp modelId="{EB865236-1561-4548-8FB1-A381CE5C4FFD}">
      <dsp:nvSpPr>
        <dsp:cNvPr id="0" name=""/>
        <dsp:cNvSpPr/>
      </dsp:nvSpPr>
      <dsp:spPr>
        <a:xfrm>
          <a:off x="4745695" y="1292987"/>
          <a:ext cx="1580493" cy="2815462"/>
        </a:xfrm>
        <a:prstGeom prst="roundRect">
          <a:avLst>
            <a:gd name="adj" fmla="val 10000"/>
          </a:avLst>
        </a:prstGeom>
        <a:gradFill rotWithShape="0">
          <a:gsLst>
            <a:gs pos="0">
              <a:srgbClr val="F79646">
                <a:hueOff val="0"/>
                <a:satOff val="0"/>
                <a:lumOff val="0"/>
                <a:alphaOff val="0"/>
                <a:shade val="51000"/>
                <a:satMod val="130000"/>
              </a:srgbClr>
            </a:gs>
            <a:gs pos="80000">
              <a:srgbClr val="F79646">
                <a:hueOff val="0"/>
                <a:satOff val="0"/>
                <a:lumOff val="0"/>
                <a:alphaOff val="0"/>
                <a:shade val="93000"/>
                <a:satMod val="130000"/>
              </a:srgbClr>
            </a:gs>
            <a:gs pos="100000">
              <a:srgbClr val="F79646">
                <a:hueOff val="0"/>
                <a:satOff val="0"/>
                <a:lumOff val="0"/>
                <a:alphaOff val="0"/>
                <a:shade val="94000"/>
                <a:satMod val="135000"/>
              </a:srgbClr>
            </a:gs>
          </a:gsLst>
          <a:lin ang="16200000" scaled="0"/>
        </a:gradFill>
        <a:ln>
          <a:noFill/>
        </a:ln>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dsp:spPr>
      <dsp:style>
        <a:lnRef idx="0">
          <a:scrgbClr r="0" g="0" b="0"/>
        </a:lnRef>
        <a:fillRef idx="3">
          <a:scrgbClr r="0" g="0" b="0"/>
        </a:fillRef>
        <a:effectRef idx="3">
          <a:scrgbClr r="0" g="0" b="0"/>
        </a:effectRef>
        <a:fontRef idx="minor">
          <a:schemeClr val="lt1"/>
        </a:fontRef>
      </dsp:style>
      <dsp:txBody>
        <a:bodyPr spcFirstLastPara="0" vert="horz" wrap="square" lIns="45720" tIns="45720" rIns="45720" bIns="45720" numCol="1" spcCol="1270" anchor="ctr" anchorCtr="0">
          <a:noAutofit/>
        </a:bodyPr>
        <a:lstStyle/>
        <a:p>
          <a:pPr lvl="0" algn="ctr" defTabSz="533400">
            <a:lnSpc>
              <a:spcPct val="90000"/>
            </a:lnSpc>
            <a:spcBef>
              <a:spcPct val="0"/>
            </a:spcBef>
            <a:spcAft>
              <a:spcPct val="35000"/>
            </a:spcAft>
          </a:pPr>
          <a:endParaRPr lang="ru-RU" sz="1200" b="1" kern="1200">
            <a:solidFill>
              <a:sysClr val="window" lastClr="FFFFFF"/>
            </a:solidFill>
            <a:latin typeface="Calibri"/>
            <a:ea typeface="+mn-ea"/>
            <a:cs typeface="+mn-cs"/>
          </a:endParaRPr>
        </a:p>
        <a:p>
          <a:pPr lvl="0" algn="ctr" defTabSz="533400">
            <a:lnSpc>
              <a:spcPct val="90000"/>
            </a:lnSpc>
            <a:spcBef>
              <a:spcPct val="0"/>
            </a:spcBef>
            <a:spcAft>
              <a:spcPct val="35000"/>
            </a:spcAft>
          </a:pPr>
          <a:r>
            <a:rPr lang="ru-RU" sz="1100" b="1" kern="1200">
              <a:solidFill>
                <a:sysClr val="windowText" lastClr="000000"/>
              </a:solidFill>
              <a:latin typeface="Calibri"/>
              <a:ea typeface="+mn-ea"/>
              <a:cs typeface="+mn-cs"/>
            </a:rPr>
            <a:t>Художественно- эстетической направление, физкультурно-оздоровительное направление, социально -педагогическое направление, научно -естественный цикл, эколого-биологическое направление, туристко- краеведческое, патриотическое направление</a:t>
          </a:r>
        </a:p>
        <a:p>
          <a:pPr lvl="0" algn="ctr" defTabSz="533400">
            <a:lnSpc>
              <a:spcPct val="90000"/>
            </a:lnSpc>
            <a:spcBef>
              <a:spcPct val="0"/>
            </a:spcBef>
            <a:spcAft>
              <a:spcPct val="35000"/>
            </a:spcAft>
          </a:pPr>
          <a:endParaRPr lang="ru-RU" sz="1100" kern="1200">
            <a:solidFill>
              <a:sysClr val="window" lastClr="FFFFFF"/>
            </a:solidFill>
            <a:latin typeface="Calibri"/>
            <a:ea typeface="+mn-ea"/>
            <a:cs typeface="+mn-cs"/>
          </a:endParaRPr>
        </a:p>
      </dsp:txBody>
      <dsp:txXfrm>
        <a:off x="4745695" y="1292987"/>
        <a:ext cx="1580493" cy="2815462"/>
      </dsp:txXfrm>
    </dsp:sp>
  </dsp:spTree>
</dsp:drawing>
</file>

<file path=word/diagrams/layout1.xml><?xml version="1.0" encoding="utf-8"?>
<dgm:layoutDef xmlns:dgm="http://schemas.openxmlformats.org/drawingml/2006/diagram" xmlns:a="http://schemas.openxmlformats.org/drawingml/2006/main" uniqueId="urn:microsoft.com/office/officeart/2005/8/layout/radial6">
  <dgm:title val=""/>
  <dgm:desc val=""/>
  <dgm:catLst>
    <dgm:cat type="cycle" pri="9000"/>
    <dgm:cat type="relationship" pri="21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Name0">
    <dgm:varLst>
      <dgm:chMax val="1"/>
      <dgm:dir/>
      <dgm:animLvl val="ctr"/>
      <dgm:resizeHandles val="exact"/>
    </dgm:varLst>
    <dgm:choose name="Name1">
      <dgm:if name="Name2" func="var" arg="dir" op="equ" val="norm">
        <dgm:choose name="Name3">
          <dgm:if name="Name4" axis="ch ch" ptType="node node" st="1 1" cnt="1 0" func="cnt" op="lte" val="1">
            <dgm:alg type="cycle">
              <dgm:param type="stAng" val="90"/>
              <dgm:param type="spanAng" val="360"/>
              <dgm:param type="ctrShpMap" val="fNode"/>
            </dgm:alg>
          </dgm:if>
          <dgm:else name="Name5">
            <dgm:alg type="cycle">
              <dgm:param type="stAng" val="0"/>
              <dgm:param type="spanAng" val="360"/>
              <dgm:param type="ctrShpMap" val="fNode"/>
            </dgm:alg>
          </dgm:else>
        </dgm:choose>
      </dgm:if>
      <dgm:else name="Name6">
        <dgm:choose name="Name7">
          <dgm:if name="Name8" axis="ch ch" ptType="node node" st="1 1" cnt="1 0" func="cnt" op="lte" val="1">
            <dgm:alg type="cycle">
              <dgm:param type="stAng" val="-90"/>
              <dgm:param type="spanAng" val="360"/>
              <dgm:param type="ctrShpMap" val="fNode"/>
            </dgm:alg>
          </dgm:if>
          <dgm:else name="Name9">
            <dgm:alg type="cycle">
              <dgm:param type="stAng" val="0"/>
              <dgm:param type="spanAng" val="-360"/>
              <dgm:param type="ctrShpMap" val="fNode"/>
            </dgm:alg>
          </dgm:else>
        </dgm:choose>
      </dgm:else>
    </dgm:choose>
    <dgm:shape xmlns:r="http://schemas.openxmlformats.org/officeDocument/2006/relationships" r:blip="">
      <dgm:adjLst/>
    </dgm:shape>
    <dgm:presOf/>
    <dgm:choose name="Name10">
      <dgm:if name="Name11" func="var" arg="dir" op="equ" val="norm">
        <dgm:choose name="Name12">
          <dgm:if name="Name13"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des" forName="oneNode" refType="primFontSz" refFor="ch" refForName="centerShape" op="lte" fact="0.95"/>
              <dgm:constr type="diam" for="ch" forName="singleconn" refType="diam" op="equ" fact="-1"/>
              <dgm:constr type="h" for="ch" forName="singleconn" refType="w" refFor="ch" refForName="oneComp" fact="0.24"/>
              <dgm:constr type="w" for="ch" forName="dummya" refType="w" refFor="ch" refForName="oneComp" op="equ"/>
              <dgm:constr type="w" for="ch" forName="dummyb" refType="w" refFor="ch" refForName="oneComp" op="equ"/>
              <dgm:constr type="w" for="ch" forName="dummyc" refType="w" refFor="ch" refForName="oneComp" op="equ"/>
            </dgm:constrLst>
          </dgm:if>
          <dgm:else name="Name14">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forName="sibTrans" refType="diam" op="equ"/>
              <dgm:constr type="h" for="ch" forName="sibTrans" refType="w" refFor="ch" refForName="node" fact="0.24"/>
              <dgm:constr type="w" for="ch" forName="dummy" val="1"/>
            </dgm:constrLst>
          </dgm:else>
        </dgm:choose>
      </dgm:if>
      <dgm:else name="Name15">
        <dgm:choose name="Name16">
          <dgm:if name="Name17" axis="ch ch" ptType="node node" st="1 1" cnt="1 0" func="cnt" op="equ" val="1">
            <dgm:constrLst>
              <dgm:constr type="diam" val="170"/>
              <dgm:constr type="w" for="ch" forName="centerShape" refType="w"/>
              <dgm:constr type="w" for="ch" forName="oneComp" refType="w" refFor="ch" refForName="centerShape" op="equ" fact="0.7"/>
              <dgm:constr type="sp" refType="w" refFor="ch" refForName="oneComp" fact="0.3"/>
              <dgm:constr type="sibSp" refType="w" refFor="ch" refForName="oneComp" fact="0.3"/>
              <dgm:constr type="primFontSz" for="ch" forName="centerShape" val="65"/>
              <dgm:constr type="primFontSz" for="des" forName="oneNode" refType="primFontSz" refFor="ch" refForName="centerShape" fact="0.95"/>
              <dgm:constr type="primFontSz" for="ch" forName="oneNode" refType="primFontSz" refFor="ch" refForName="centerShape" op="lte" fact="0.95"/>
              <dgm:constr type="diam" for="ch" forName="singleconn" refType="diam"/>
              <dgm:constr type="h" for="ch" forName="singleconn" refType="w" refFor="ch" refForName="oneComp" fact="0.24"/>
              <dgm:constr type="diam" for="ch" refType="diam" op="equ"/>
              <dgm:constr type="w" for="ch" forName="dummya" refType="w" refFor="ch" refForName="oneComp" op="equ"/>
              <dgm:constr type="w" for="ch" forName="dummyb" refType="w" refFor="ch" refForName="oneComp" op="equ"/>
              <dgm:constr type="w" for="ch" forName="dummyc" refType="w" refFor="ch" refForName="oneComp" op="equ"/>
            </dgm:constrLst>
          </dgm:if>
          <dgm:else name="Name18">
            <dgm:constrLst>
              <dgm:constr type="diam" val="170"/>
              <dgm:constr type="w" for="ch" forName="centerShape" refType="w"/>
              <dgm:constr type="w" for="ch" forName="node" refType="w" refFor="ch" refForName="centerShape" op="equ" fact="0.7"/>
              <dgm:constr type="sp" refType="w" refFor="ch" refForName="node" fact="0.3"/>
              <dgm:constr type="sibSp" refType="w" refFor="ch" refForName="node" fact="0.3"/>
              <dgm:constr type="primFontSz" for="ch" forName="centerShape" val="65"/>
              <dgm:constr type="primFontSz" for="des" forName="node" refType="primFontSz" refFor="ch" refForName="centerShape" fact="0.78"/>
              <dgm:constr type="primFontSz" for="ch" forName="node" refType="primFontSz" refFor="ch" refForName="centerShape" op="lte" fact="0.95"/>
              <dgm:constr type="diam" for="ch" ptType="sibTrans" refType="diam" fact="-1"/>
              <dgm:constr type="h" for="ch" forName="sibTrans" refType="w" refFor="ch" refForName="node" fact="0.24"/>
              <dgm:constr type="diam" for="ch" refType="diam" op="equ" fact="-1"/>
              <dgm:constr type="w" for="ch" forName="dummy" val="1"/>
            </dgm:constrLst>
          </dgm:else>
        </dgm:choose>
      </dgm:else>
    </dgm:choose>
    <dgm:ruleLst>
      <dgm:rule type="diam" val="INF" fact="NaN" max="NaN"/>
    </dgm:ruleLst>
    <dgm:forEach name="Name19" axis="ch" ptType="node" cnt="1">
      <dgm:layoutNode name="centerShape" styleLbl="node0">
        <dgm:alg type="tx"/>
        <dgm:shape xmlns:r="http://schemas.openxmlformats.org/officeDocument/2006/relationships" type="ellipse" r:blip="">
          <dgm:adjLst/>
        </dgm:shape>
        <dgm:presOf axis="self"/>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20" axis="ch">
        <dgm:forEach name="Name21" axis="self" ptType="node">
          <dgm:choose name="Name22">
            <dgm:if name="Name23" axis="par ch" ptType="node node" func="cnt" op="gt" val="1">
              <dgm:layoutNode nam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name="dummy">
                <dgm:alg type="sp"/>
                <dgm:shape xmlns:r="http://schemas.openxmlformats.org/officeDocument/2006/relationships" r:blip="">
                  <dgm:adjLst/>
                </dgm:shape>
                <dgm:presOf/>
                <dgm:constrLst>
                  <dgm:constr type="h" refType="w"/>
                </dgm:constrLst>
                <dgm:ruleLst/>
              </dgm:layoutNode>
              <dgm:forEach name="sibTransForEach" axis="followSib" ptType="sibTrans" hideLastTrans="0" cnt="1">
                <dgm:layoutNode name="sibTrans" styleLbl="sibTrans2D1">
                  <dgm:alg type="conn">
                    <dgm:param type="connRout" val="curve"/>
                    <dgm:param type="begPts" val="ctr"/>
                    <dgm:param type="endPts" val="ctr"/>
                    <dgm:param type="begSty" val="noArr"/>
                    <dgm:param type="endSty" val="noArr"/>
                    <dgm:param type="dstNode" val="node"/>
                  </dgm:alg>
                  <dgm:shape xmlns:r="http://schemas.openxmlformats.org/officeDocument/2006/relationships" type="conn" r:blip="" zOrderOff="-999">
                    <dgm:adjLst/>
                  </dgm:shape>
                  <dgm:presOf axis="self"/>
                  <dgm:constrLst>
                    <dgm:constr type="begPad"/>
                    <dgm:constr type="endPad"/>
                  </dgm:constrLst>
                  <dgm:ruleLst/>
                </dgm:layoutNode>
              </dgm:forEach>
            </dgm:if>
            <dgm:if name="Name24" axis="par ch" ptType="node node" func="cnt" op="equ" val="1">
              <dgm:layoutNode name="oneComp">
                <dgm:alg type="composite">
                  <dgm:param type="ar" val="1"/>
                </dgm:alg>
                <dgm:shape xmlns:r="http://schemas.openxmlformats.org/officeDocument/2006/relationships" r:blip="">
                  <dgm:adjLst/>
                </dgm:shape>
                <dgm:presOf/>
                <dgm:constrLst>
                  <dgm:constr type="h" refType="w"/>
                  <dgm:constr type="l" for="ch" forName="dummyConnPt" refType="w" fact="0.5"/>
                  <dgm:constr type="t" for="ch" forName="dummyConnPt" refType="w" fact="0.5"/>
                  <dgm:constr type="l" for="ch" forName="oneNode"/>
                  <dgm:constr type="t" for="ch" forName="oneNode"/>
                  <dgm:constr type="h" for="ch" forName="oneNode" refType="h"/>
                  <dgm:constr type="w" for="ch" forName="oneNode" refType="w"/>
                </dgm:constrLst>
                <dgm:ruleLst/>
                <dgm:layoutNode name="dummyConnPt" styleLbl="node1">
                  <dgm:alg type="sp"/>
                  <dgm:shape xmlns:r="http://schemas.openxmlformats.org/officeDocument/2006/relationships" r:blip="">
                    <dgm:adjLst/>
                  </dgm:shape>
                  <dgm:presOf/>
                  <dgm:constrLst>
                    <dgm:constr type="w" val="1"/>
                    <dgm:constr type="h" val="1"/>
                  </dgm:constrLst>
                  <dgm:ruleLst/>
                </dgm:layoutNode>
                <dgm:layoutNode name="oneNode" styleLbl="node1">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tMarg" refType="primFontSz" fact="0.1"/>
                    <dgm:constr type="bMarg" refType="primFontSz" fact="0.1"/>
                    <dgm:constr type="lMarg" refType="primFontSz" fact="0.1"/>
                    <dgm:constr type="rMarg" refType="primFontSz" fact="0.1"/>
                  </dgm:constrLst>
                  <dgm:ruleLst>
                    <dgm:rule type="primFontSz" val="5" fact="NaN" max="NaN"/>
                  </dgm:ruleLst>
                </dgm:layoutNode>
              </dgm:layoutNode>
              <dgm:layoutNode name="dummya">
                <dgm:alg type="sp"/>
                <dgm:shape xmlns:r="http://schemas.openxmlformats.org/officeDocument/2006/relationships" r:blip="">
                  <dgm:adjLst/>
                </dgm:shape>
                <dgm:presOf/>
                <dgm:constrLst>
                  <dgm:constr type="h" refType="w"/>
                </dgm:constrLst>
                <dgm:ruleLst/>
              </dgm:layoutNode>
              <dgm:layoutNode name="dummyb">
                <dgm:alg type="sp"/>
                <dgm:shape xmlns:r="http://schemas.openxmlformats.org/officeDocument/2006/relationships" r:blip="">
                  <dgm:adjLst/>
                </dgm:shape>
                <dgm:presOf/>
                <dgm:constrLst>
                  <dgm:constr type="h" refType="w"/>
                </dgm:constrLst>
                <dgm:ruleLst/>
              </dgm:layoutNode>
              <dgm:layoutNode name="dummyc">
                <dgm:alg type="sp"/>
                <dgm:shape xmlns:r="http://schemas.openxmlformats.org/officeDocument/2006/relationships" r:blip="">
                  <dgm:adjLst/>
                </dgm:shape>
                <dgm:presOf/>
                <dgm:constrLst>
                  <dgm:constr type="h" refType="w"/>
                </dgm:constrLst>
                <dgm:ruleLst/>
              </dgm:layoutNode>
              <dgm:forEach name="sibTransForEach1" axis="followSib" ptType="sibTrans" hideLastTrans="0" cnt="1">
                <dgm:layoutNode name="singleconn" styleLbl="sibTrans2D1">
                  <dgm:alg type="conn">
                    <dgm:param type="connRout" val="longCurve"/>
                    <dgm:param type="begPts" val="bCtr"/>
                    <dgm:param type="endPts" val="tCtr"/>
                    <dgm:param type="begSty" val="noArr"/>
                    <dgm:param type="endSty" val="noArr"/>
                    <dgm:param type="srcNode" val="dummyConnPt"/>
                    <dgm:param type="dstNode" val="dummyConnPt"/>
                  </dgm:alg>
                  <dgm:shape xmlns:r="http://schemas.openxmlformats.org/officeDocument/2006/relationships" type="conn" r:blip="" zOrderOff="-999">
                    <dgm:adjLst/>
                  </dgm:shape>
                  <dgm:presOf axis="self"/>
                  <dgm:constrLst>
                    <dgm:constr type="begPad"/>
                    <dgm:constr type="endPad"/>
                  </dgm:constrLst>
                  <dgm:ruleLst/>
                </dgm:layoutNode>
              </dgm:forEach>
            </dgm:if>
            <dgm:else name="Name25"/>
          </dgm:choose>
        </dgm:forEach>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ierarchy4">
  <dgm:title val=""/>
  <dgm:desc val=""/>
  <dgm:catLst>
    <dgm:cat type="hierarchy" pri="4000"/>
    <dgm:cat type="list" pri="24000"/>
    <dgm:cat type="relationship" pri="10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Name0">
    <dgm:varLst>
      <dgm:chPref val="1"/>
      <dgm:dir/>
      <dgm:animOne val="branch"/>
      <dgm:animLvl val="lvl"/>
      <dgm:resizeHandles/>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w" for="ch" forName="vertOne" refType="w"/>
      <dgm:constr type="w" for="des" forName="horzOne" refType="w"/>
      <dgm:constr type="w" for="des" forName="txOne" refType="w"/>
      <dgm:constr type="w" for="des" forName="vertTwo" refType="w"/>
      <dgm:constr type="w" for="des" forName="horzTwo" refType="w"/>
      <dgm:constr type="w" for="des" forName="txTwo" refType="w"/>
      <dgm:constr type="w" for="des" forName="vertThree" refType="w"/>
      <dgm:constr type="w" for="des" forName="horzThree" refType="w"/>
      <dgm:constr type="w" for="des" forName="txThree" refType="w"/>
      <dgm:constr type="w" for="des" forName="vertFour" refType="w"/>
      <dgm:constr type="w" for="des" forName="horzFour" refType="w"/>
      <dgm:constr type="w" for="des" forName="txFour" refType="w"/>
      <dgm:constr type="h" for="des" ptType="node" op="equ"/>
      <dgm:constr type="h" for="des" forName="txOne" refType="h"/>
      <dgm:constr type="userH" for="des" ptType="node" refType="h" refFor="des" refForName="txOne"/>
      <dgm:constr type="primFontSz" for="des" forName="txOne" val="65"/>
      <dgm:constr type="primFontSz" for="des" forName="txTwo" val="65"/>
      <dgm:constr type="primFontSz" for="des" forName="txTwo" refType="primFontSz" refFor="des" refForName="txOne" op="lte"/>
      <dgm:constr type="primFontSz" for="des" forName="txThree" val="65"/>
      <dgm:constr type="primFontSz" for="des" forName="txThree" refType="primFontSz" refFor="des" refForName="txOne" op="lte"/>
      <dgm:constr type="primFontSz" for="des" forName="txThree" refType="primFontSz" refFor="des" refForName="txTwo" op="lte"/>
      <dgm:constr type="primFontSz" for="des" forName="txFour" val="65"/>
      <dgm:constr type="primFontSz" for="des" forName="txFour" refType="primFontSz" refFor="des" refForName="txOne" op="lte"/>
      <dgm:constr type="primFontSz" for="des" forName="txFour" refType="primFontSz" refFor="des" refForName="txTwo" op="lte"/>
      <dgm:constr type="primFontSz" for="des" forName="txFour" refType="primFontSz" refFor="des" refForName="txThree" op="lte"/>
      <dgm:constr type="w" for="des" forName="sibSpaceOne" refType="w" fact="0.168"/>
      <dgm:constr type="w" for="des" forName="sibSpaceTwo" refType="w" refFor="des" refForName="sibSpaceOne" op="equ" fact="0.5"/>
      <dgm:constr type="w" for="des" forName="sibSpaceThree" refType="w" refFor="des" refForName="sibSpaceTwo" op="equ" fact="0.5"/>
      <dgm:constr type="w" for="des" forName="sibSpaceFour" refType="w" refFor="des" refForName="sibSpaceThree" op="equ" fact="0.5"/>
      <dgm:constr type="h" for="des" forName="parTransOne" refType="w" fact="0.056"/>
      <dgm:constr type="h" for="des" forName="parTransTwo" refType="h" refFor="des" refForName="parTransOne" op="equ"/>
      <dgm:constr type="h" for="des" forName="parTransThree" refType="h" refFor="des" refForName="parTransTwo" op="equ"/>
      <dgm:constr type="h" for="des" forName="parTransFour" refType="h" refFor="des" refForName="parTransThree" op="equ"/>
    </dgm:constrLst>
    <dgm:ruleLst/>
    <dgm:forEach name="Name4" axis="ch" ptType="node">
      <dgm:layoutNode name="vertOne">
        <dgm:alg type="lin">
          <dgm:param type="linDir" val="fromT"/>
        </dgm:alg>
        <dgm:shape xmlns:r="http://schemas.openxmlformats.org/officeDocument/2006/relationships" r:blip="">
          <dgm:adjLst/>
        </dgm:shape>
        <dgm:presOf/>
        <dgm:constrLst>
          <dgm:constr type="w" for="ch" forName="txOne" refType="w" refFor="ch" refForName="horzOne" op="gte"/>
        </dgm:constrLst>
        <dgm:ruleLst/>
        <dgm:layoutNode name="txOn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5">
          <dgm:if name="Name6" axis="des" ptType="node" func="cnt" op="gt" val="0">
            <dgm:layoutNode name="parTransOne">
              <dgm:alg type="sp"/>
              <dgm:shape xmlns:r="http://schemas.openxmlformats.org/officeDocument/2006/relationships" r:blip="">
                <dgm:adjLst/>
              </dgm:shape>
              <dgm:presOf/>
              <dgm:constrLst/>
              <dgm:ruleLst/>
            </dgm:layoutNode>
          </dgm:if>
          <dgm:else name="Name7"/>
        </dgm:choose>
        <dgm:layoutNode name="horzOne">
          <dgm:choose name="Name8">
            <dgm:if name="Name9" func="var" arg="dir" op="equ" val="norm">
              <dgm:alg type="lin">
                <dgm:param type="linDir" val="fromL"/>
                <dgm:param type="nodeVertAlign" val="t"/>
              </dgm:alg>
            </dgm:if>
            <dgm:else name="Name1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1" axis="ch" ptType="node">
            <dgm:layoutNode name="vertTwo">
              <dgm:alg type="lin">
                <dgm:param type="linDir" val="fromT"/>
              </dgm:alg>
              <dgm:shape xmlns:r="http://schemas.openxmlformats.org/officeDocument/2006/relationships" r:blip="">
                <dgm:adjLst/>
              </dgm:shape>
              <dgm:presOf/>
              <dgm:constrLst>
                <dgm:constr type="w" for="ch" forName="txTwo" refType="w" refFor="ch" refForName="horzTwo" op="gte"/>
              </dgm:constrLst>
              <dgm:ruleLst/>
              <dgm:layoutNode name="txTwo">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2">
                <dgm:if name="Name13" axis="des" ptType="node" func="cnt" op="gt" val="0">
                  <dgm:layoutNode name="parTransTwo">
                    <dgm:alg type="sp"/>
                    <dgm:shape xmlns:r="http://schemas.openxmlformats.org/officeDocument/2006/relationships" r:blip="">
                      <dgm:adjLst/>
                    </dgm:shape>
                    <dgm:presOf/>
                    <dgm:constrLst/>
                    <dgm:ruleLst/>
                  </dgm:layoutNode>
                </dgm:if>
                <dgm:else name="Name14"/>
              </dgm:choose>
              <dgm:layoutNode name="horzTwo">
                <dgm:choose name="Name15">
                  <dgm:if name="Name16" func="var" arg="dir" op="equ" val="norm">
                    <dgm:alg type="lin">
                      <dgm:param type="linDir" val="fromL"/>
                      <dgm:param type="nodeVertAlign" val="t"/>
                    </dgm:alg>
                  </dgm:if>
                  <dgm:else name="Name17">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18" axis="ch" ptType="node">
                  <dgm:layoutNode name="vertThree">
                    <dgm:alg type="lin">
                      <dgm:param type="linDir" val="fromT"/>
                    </dgm:alg>
                    <dgm:shape xmlns:r="http://schemas.openxmlformats.org/officeDocument/2006/relationships" r:blip="">
                      <dgm:adjLst/>
                    </dgm:shape>
                    <dgm:presOf/>
                    <dgm:constrLst>
                      <dgm:constr type="w" for="ch" forName="txThree" refType="w" refFor="ch" refForName="horzThree" op="gte"/>
                    </dgm:constrLst>
                    <dgm:ruleLst/>
                    <dgm:layoutNode name="txThree">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19">
                      <dgm:if name="Name20" axis="des" ptType="node" func="cnt" op="gt" val="0">
                        <dgm:layoutNode name="parTransThree">
                          <dgm:alg type="sp"/>
                          <dgm:shape xmlns:r="http://schemas.openxmlformats.org/officeDocument/2006/relationships" r:blip="">
                            <dgm:adjLst/>
                          </dgm:shape>
                          <dgm:presOf/>
                          <dgm:constrLst/>
                          <dgm:ruleLst/>
                        </dgm:layoutNode>
                      </dgm:if>
                      <dgm:else name="Name21"/>
                    </dgm:choose>
                    <dgm:layoutNode name="horzThree">
                      <dgm:choose name="Name22">
                        <dgm:if name="Name23" func="var" arg="dir" op="equ" val="norm">
                          <dgm:alg type="lin">
                            <dgm:param type="linDir" val="fromL"/>
                            <dgm:param type="nodeVertAlign" val="t"/>
                          </dgm:alg>
                        </dgm:if>
                        <dgm:else name="Name24">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repeat" axis="ch" ptType="node">
                        <dgm:layoutNode name="vertFour">
                          <dgm:varLst>
                            <dgm:chPref val="3"/>
                          </dgm:varLst>
                          <dgm:alg type="lin">
                            <dgm:param type="linDir" val="fromT"/>
                          </dgm:alg>
                          <dgm:shape xmlns:r="http://schemas.openxmlformats.org/officeDocument/2006/relationships" r:blip="">
                            <dgm:adjLst/>
                          </dgm:shape>
                          <dgm:presOf/>
                          <dgm:constrLst>
                            <dgm:constr type="w" for="ch" forName="txFour" refType="w" refFor="ch" refForName="horzFour" op="gte"/>
                          </dgm:constrLst>
                          <dgm:ruleLst/>
                          <dgm:layoutNode name="txFour">
                            <dgm:varLst>
                              <dgm:chPref val="3"/>
                            </dgm:varLst>
                            <dgm:alg type="tx"/>
                            <dgm:shape xmlns:r="http://schemas.openxmlformats.org/officeDocument/2006/relationships" type="roundRect" r:blip="">
                              <dgm:adjLst>
                                <dgm:adj idx="1" val="0.1"/>
                              </dgm:adjLst>
                            </dgm:shape>
                            <dgm:presOf axis="self"/>
                            <dgm:constrLst>
                              <dgm:constr type="userH"/>
                              <dgm:constr type="h" refType="userH"/>
                              <dgm:constr type="tMarg" refType="primFontSz" fact="0.3"/>
                              <dgm:constr type="bMarg" refType="primFontSz" fact="0.3"/>
                              <dgm:constr type="lMarg" refType="primFontSz" fact="0.3"/>
                              <dgm:constr type="rMarg" refType="primFontSz" fact="0.3"/>
                            </dgm:constrLst>
                            <dgm:ruleLst>
                              <dgm:rule type="primFontSz" val="5" fact="NaN" max="NaN"/>
                            </dgm:ruleLst>
                          </dgm:layoutNode>
                          <dgm:choose name="Name25">
                            <dgm:if name="Name26" axis="des" ptType="node" func="cnt" op="gt" val="0">
                              <dgm:layoutNode name="parTransFour">
                                <dgm:alg type="sp"/>
                                <dgm:shape xmlns:r="http://schemas.openxmlformats.org/officeDocument/2006/relationships" r:blip="">
                                  <dgm:adjLst/>
                                </dgm:shape>
                                <dgm:presOf/>
                                <dgm:constrLst/>
                                <dgm:ruleLst/>
                              </dgm:layoutNode>
                            </dgm:if>
                            <dgm:else name="Name27"/>
                          </dgm:choose>
                          <dgm:layoutNode name="horzFour">
                            <dgm:choose name="Name28">
                              <dgm:if name="Name29" func="var" arg="dir" op="equ" val="norm">
                                <dgm:alg type="lin">
                                  <dgm:param type="linDir" val="fromL"/>
                                  <dgm:param type="nodeVertAlign" val="t"/>
                                </dgm:alg>
                              </dgm:if>
                              <dgm:else name="Name30">
                                <dgm:alg type="lin">
                                  <dgm:param type="linDir" val="fromR"/>
                                  <dgm:param type="nodeVertAlign" val="t"/>
                                </dgm:alg>
                              </dgm:else>
                            </dgm:choose>
                            <dgm:shape xmlns:r="http://schemas.openxmlformats.org/officeDocument/2006/relationships" r:blip="">
                              <dgm:adjLst/>
                            </dgm:shape>
                            <dgm:presOf/>
                            <dgm:constrLst/>
                            <dgm:ruleLst>
                              <dgm:rule type="w" val="INF" fact="NaN" max="NaN"/>
                            </dgm:ruleLst>
                            <dgm:forEach name="Name31" ref="repeat"/>
                          </dgm:layoutNode>
                        </dgm:layoutNode>
                        <dgm:choose name="Name32">
                          <dgm:if name="Name33" axis="self" ptType="node" func="revPos" op="gte" val="2">
                            <dgm:forEach name="Name34" axis="followSib" ptType="sibTrans" cnt="1">
                              <dgm:layoutNode name="sibSpaceFour">
                                <dgm:alg type="sp"/>
                                <dgm:shape xmlns:r="http://schemas.openxmlformats.org/officeDocument/2006/relationships" r:blip="">
                                  <dgm:adjLst/>
                                </dgm:shape>
                                <dgm:presOf/>
                                <dgm:constrLst/>
                                <dgm:ruleLst/>
                              </dgm:layoutNode>
                            </dgm:forEach>
                          </dgm:if>
                          <dgm:else name="Name35"/>
                        </dgm:choose>
                      </dgm:forEach>
                    </dgm:layoutNode>
                  </dgm:layoutNode>
                  <dgm:choose name="Name36">
                    <dgm:if name="Name37" axis="self" ptType="node" func="revPos" op="gte" val="2">
                      <dgm:forEach name="Name38" axis="followSib" ptType="sibTrans" cnt="1">
                        <dgm:layoutNode name="sibSpaceThree">
                          <dgm:alg type="sp"/>
                          <dgm:shape xmlns:r="http://schemas.openxmlformats.org/officeDocument/2006/relationships" r:blip="">
                            <dgm:adjLst/>
                          </dgm:shape>
                          <dgm:presOf/>
                          <dgm:constrLst/>
                          <dgm:ruleLst/>
                        </dgm:layoutNode>
                      </dgm:forEach>
                    </dgm:if>
                    <dgm:else name="Name39"/>
                  </dgm:choose>
                </dgm:forEach>
              </dgm:layoutNode>
            </dgm:layoutNode>
            <dgm:choose name="Name40">
              <dgm:if name="Name41" axis="self" ptType="node" func="revPos" op="gte" val="2">
                <dgm:forEach name="Name42" axis="followSib" ptType="sibTrans" cnt="1">
                  <dgm:layoutNode name="sibSpaceTwo">
                    <dgm:alg type="sp"/>
                    <dgm:shape xmlns:r="http://schemas.openxmlformats.org/officeDocument/2006/relationships" r:blip="">
                      <dgm:adjLst/>
                    </dgm:shape>
                    <dgm:presOf/>
                    <dgm:constrLst/>
                    <dgm:ruleLst/>
                  </dgm:layoutNode>
                </dgm:forEach>
              </dgm:if>
              <dgm:else name="Name43"/>
            </dgm:choose>
          </dgm:forEach>
        </dgm:layoutNode>
      </dgm:layoutNode>
      <dgm:choose name="Name44">
        <dgm:if name="Name45" axis="self" ptType="node" func="revPos" op="gte" val="2">
          <dgm:forEach name="Name46" axis="followSib" ptType="sibTrans" cnt="1">
            <dgm:layoutNode name="sibSpaceOne">
              <dgm:alg type="sp"/>
              <dgm:shape xmlns:r="http://schemas.openxmlformats.org/officeDocument/2006/relationships" r:blip="">
                <dgm:adjLst/>
              </dgm:shape>
              <dgm:presOf/>
              <dgm:constrLst/>
              <dgm:ruleLst/>
            </dgm:layoutNode>
          </dgm:forEach>
        </dgm:if>
        <dgm:else name="Name47"/>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5">
  <dgm:title val=""/>
  <dgm:desc val=""/>
  <dgm:catLst>
    <dgm:cat type="simple" pri="105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ln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3">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3">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1">
        <a:scrgbClr r="0" g="0" b="0"/>
      </a:lnRef>
      <a:fillRef idx="0">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3">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2D4">
    <dgm:scene3d>
      <a:camera prst="orthographicFront"/>
      <a:lightRig rig="threePt" dir="t"/>
    </dgm:scene3d>
    <dgm:sp3d/>
    <dgm:txPr/>
    <dgm:style>
      <a:lnRef idx="0">
        <a:scrgbClr r="0" g="0" b="0"/>
      </a:lnRef>
      <a:fillRef idx="3">
        <a:scrgbClr r="0" g="0" b="0"/>
      </a:fillRef>
      <a:effectRef idx="3">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3">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3">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3">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8735E67-F616-4D33-B53A-980476D77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550</TotalTime>
  <Pages>91</Pages>
  <Words>36753</Words>
  <Characters>209497</Characters>
  <Application>Microsoft Office Word</Application>
  <DocSecurity>0</DocSecurity>
  <Lines>1745</Lines>
  <Paragraphs>491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245759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Ирина</dc:creator>
  <cp:lastModifiedBy>Ирина</cp:lastModifiedBy>
  <cp:revision>594</cp:revision>
  <cp:lastPrinted>2022-02-10T12:40:00Z</cp:lastPrinted>
  <dcterms:created xsi:type="dcterms:W3CDTF">2021-11-26T14:01:00Z</dcterms:created>
  <dcterms:modified xsi:type="dcterms:W3CDTF">2022-02-10T12:41:00Z</dcterms:modified>
</cp:coreProperties>
</file>